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7DF4" w:rsidRPr="00971290" w:rsidRDefault="007509D2" w:rsidP="00DC4CF6">
      <w:pPr>
        <w:tabs>
          <w:tab w:val="left" w:pos="9720"/>
        </w:tabs>
        <w:spacing w:line="276" w:lineRule="auto"/>
        <w:jc w:val="center"/>
        <w:rPr>
          <w:rFonts w:ascii="Calibri" w:hAnsi="Calibri"/>
        </w:rPr>
      </w:pPr>
      <w:r w:rsidRPr="00971290">
        <w:rPr>
          <w:rFonts w:ascii="Calibri" w:hAnsi="Calibri"/>
          <w:noProof/>
        </w:rPr>
        <w:drawing>
          <wp:inline distT="0" distB="0" distL="0" distR="0" wp14:anchorId="60FB52EC" wp14:editId="24A90267">
            <wp:extent cx="691515" cy="75565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691515" cy="755650"/>
                    </a:xfrm>
                    <a:prstGeom prst="rect">
                      <a:avLst/>
                    </a:prstGeom>
                    <a:solidFill>
                      <a:srgbClr val="FFFFFF"/>
                    </a:solidFill>
                    <a:ln w="9525">
                      <a:noFill/>
                      <a:miter lim="800000"/>
                      <a:headEnd/>
                      <a:tailEnd/>
                    </a:ln>
                  </pic:spPr>
                </pic:pic>
              </a:graphicData>
            </a:graphic>
          </wp:inline>
        </w:drawing>
      </w:r>
    </w:p>
    <w:p w:rsidR="00B07DF4" w:rsidRPr="00334515" w:rsidRDefault="00B07DF4" w:rsidP="00B07DF4">
      <w:pPr>
        <w:keepNext/>
        <w:widowControl w:val="0"/>
        <w:numPr>
          <w:ilvl w:val="3"/>
          <w:numId w:val="7"/>
        </w:numPr>
        <w:tabs>
          <w:tab w:val="left" w:pos="0"/>
          <w:tab w:val="left" w:pos="9720"/>
        </w:tabs>
        <w:suppressAutoHyphens/>
        <w:autoSpaceDE w:val="0"/>
        <w:jc w:val="center"/>
        <w:outlineLvl w:val="3"/>
        <w:rPr>
          <w:b/>
          <w:bCs/>
          <w:sz w:val="28"/>
          <w:szCs w:val="28"/>
          <w:lang w:eastAsia="ar-SA"/>
        </w:rPr>
      </w:pPr>
      <w:r w:rsidRPr="00334515">
        <w:rPr>
          <w:b/>
          <w:bCs/>
          <w:sz w:val="28"/>
          <w:szCs w:val="28"/>
          <w:lang w:eastAsia="ar-SA"/>
        </w:rPr>
        <w:t>АДМИНИСТРАЦИЯ  ГОРОДА  ПОКАЧИ</w:t>
      </w:r>
    </w:p>
    <w:p w:rsidR="00B07DF4" w:rsidRPr="00334515" w:rsidRDefault="00B07DF4" w:rsidP="00B07DF4">
      <w:pPr>
        <w:keepNext/>
        <w:widowControl w:val="0"/>
        <w:numPr>
          <w:ilvl w:val="3"/>
          <w:numId w:val="7"/>
        </w:numPr>
        <w:tabs>
          <w:tab w:val="left" w:pos="0"/>
          <w:tab w:val="left" w:pos="9720"/>
        </w:tabs>
        <w:suppressAutoHyphens/>
        <w:autoSpaceDE w:val="0"/>
        <w:jc w:val="center"/>
        <w:outlineLvl w:val="3"/>
        <w:rPr>
          <w:b/>
          <w:bCs/>
          <w:sz w:val="28"/>
          <w:szCs w:val="28"/>
          <w:lang w:eastAsia="ar-SA"/>
        </w:rPr>
      </w:pPr>
      <w:r w:rsidRPr="00334515">
        <w:rPr>
          <w:b/>
          <w:sz w:val="28"/>
          <w:szCs w:val="28"/>
          <w:lang w:eastAsia="ar-SA"/>
        </w:rPr>
        <w:t>ХАНТЫ-МАНСИЙСКОГО АВТОНОМНОГО ОКРУГА – ЮГРЫ</w:t>
      </w:r>
    </w:p>
    <w:p w:rsidR="00B07DF4" w:rsidRPr="00334515" w:rsidRDefault="00B07DF4" w:rsidP="00B07DF4">
      <w:pPr>
        <w:keepNext/>
        <w:widowControl w:val="0"/>
        <w:numPr>
          <w:ilvl w:val="3"/>
          <w:numId w:val="7"/>
        </w:numPr>
        <w:tabs>
          <w:tab w:val="left" w:pos="0"/>
          <w:tab w:val="left" w:pos="9720"/>
        </w:tabs>
        <w:suppressAutoHyphens/>
        <w:autoSpaceDE w:val="0"/>
        <w:jc w:val="center"/>
        <w:outlineLvl w:val="3"/>
        <w:rPr>
          <w:b/>
          <w:bCs/>
          <w:sz w:val="28"/>
          <w:szCs w:val="28"/>
          <w:lang w:eastAsia="ar-SA"/>
        </w:rPr>
      </w:pPr>
      <w:r w:rsidRPr="00334515">
        <w:rPr>
          <w:b/>
          <w:sz w:val="28"/>
          <w:szCs w:val="28"/>
          <w:lang w:eastAsia="ar-SA"/>
        </w:rPr>
        <w:t>УПРАВЛЕНИЕ ЭКОНОМИКИ</w:t>
      </w:r>
    </w:p>
    <w:p w:rsidR="00B07DF4" w:rsidRPr="00334515" w:rsidRDefault="00B07DF4" w:rsidP="00B07DF4">
      <w:pPr>
        <w:keepNext/>
        <w:widowControl w:val="0"/>
        <w:numPr>
          <w:ilvl w:val="2"/>
          <w:numId w:val="7"/>
        </w:numPr>
        <w:tabs>
          <w:tab w:val="left" w:pos="0"/>
          <w:tab w:val="left" w:pos="9720"/>
        </w:tabs>
        <w:suppressAutoHyphens/>
        <w:autoSpaceDE w:val="0"/>
        <w:jc w:val="center"/>
        <w:outlineLvl w:val="2"/>
        <w:rPr>
          <w:b/>
          <w:bCs/>
          <w:sz w:val="28"/>
          <w:szCs w:val="28"/>
          <w:lang w:eastAsia="ar-SA"/>
        </w:rPr>
      </w:pPr>
      <w:r w:rsidRPr="00334515">
        <w:rPr>
          <w:b/>
          <w:bCs/>
          <w:sz w:val="28"/>
          <w:szCs w:val="28"/>
          <w:lang w:eastAsia="ar-SA"/>
        </w:rPr>
        <w:t>ПРИКАЗ</w:t>
      </w:r>
    </w:p>
    <w:p w:rsidR="00B07DF4" w:rsidRPr="00971290" w:rsidRDefault="00B07DF4" w:rsidP="00B07DF4">
      <w:pPr>
        <w:rPr>
          <w:rFonts w:ascii="Calibri" w:hAnsi="Calibri"/>
        </w:rPr>
      </w:pPr>
    </w:p>
    <w:p w:rsidR="00B07DF4" w:rsidRPr="00334515" w:rsidRDefault="00CE3F57" w:rsidP="00B07DF4">
      <w:pPr>
        <w:rPr>
          <w:rFonts w:eastAsia="Calibri"/>
          <w:b/>
          <w:sz w:val="28"/>
          <w:szCs w:val="28"/>
          <w:lang w:eastAsia="en-US"/>
        </w:rPr>
      </w:pPr>
      <w:r>
        <w:rPr>
          <w:rFonts w:eastAsia="Calibri"/>
          <w:b/>
          <w:sz w:val="28"/>
          <w:szCs w:val="28"/>
          <w:lang w:eastAsia="en-US"/>
        </w:rPr>
        <w:t>от 08.11.2023</w:t>
      </w:r>
      <w:r w:rsidR="00B07DF4" w:rsidRPr="00334515">
        <w:rPr>
          <w:rFonts w:eastAsia="Calibri"/>
          <w:b/>
          <w:sz w:val="28"/>
          <w:szCs w:val="28"/>
          <w:lang w:eastAsia="en-US"/>
        </w:rPr>
        <w:tab/>
      </w:r>
      <w:r w:rsidR="00B07DF4" w:rsidRPr="00334515">
        <w:rPr>
          <w:rFonts w:eastAsia="Calibri"/>
          <w:b/>
          <w:sz w:val="28"/>
          <w:szCs w:val="28"/>
          <w:lang w:eastAsia="en-US"/>
        </w:rPr>
        <w:tab/>
      </w:r>
      <w:r w:rsidR="00B07DF4" w:rsidRPr="00334515">
        <w:rPr>
          <w:rFonts w:eastAsia="Calibri"/>
          <w:b/>
          <w:sz w:val="28"/>
          <w:szCs w:val="28"/>
          <w:lang w:eastAsia="en-US"/>
        </w:rPr>
        <w:tab/>
      </w:r>
      <w:r w:rsidR="00B07DF4" w:rsidRPr="00334515">
        <w:rPr>
          <w:rFonts w:eastAsia="Calibri"/>
          <w:b/>
          <w:sz w:val="28"/>
          <w:szCs w:val="28"/>
          <w:lang w:eastAsia="en-US"/>
        </w:rPr>
        <w:tab/>
      </w:r>
      <w:r w:rsidR="00B07DF4" w:rsidRPr="00334515">
        <w:rPr>
          <w:rFonts w:eastAsia="Calibri"/>
          <w:b/>
          <w:sz w:val="28"/>
          <w:szCs w:val="28"/>
          <w:lang w:eastAsia="en-US"/>
        </w:rPr>
        <w:tab/>
      </w:r>
      <w:r w:rsidR="00B07DF4" w:rsidRPr="00334515">
        <w:rPr>
          <w:rFonts w:eastAsia="Calibri"/>
          <w:b/>
          <w:sz w:val="28"/>
          <w:szCs w:val="28"/>
          <w:lang w:eastAsia="en-US"/>
        </w:rPr>
        <w:tab/>
        <w:t xml:space="preserve"> </w:t>
      </w:r>
      <w:r w:rsidR="005229A2" w:rsidRPr="00334515">
        <w:rPr>
          <w:rFonts w:eastAsia="Calibri"/>
          <w:b/>
          <w:sz w:val="28"/>
          <w:szCs w:val="28"/>
          <w:lang w:eastAsia="en-US"/>
        </w:rPr>
        <w:tab/>
      </w:r>
      <w:r w:rsidR="005229A2" w:rsidRPr="00334515">
        <w:rPr>
          <w:rFonts w:eastAsia="Calibri"/>
          <w:b/>
          <w:sz w:val="28"/>
          <w:szCs w:val="28"/>
          <w:lang w:eastAsia="en-US"/>
        </w:rPr>
        <w:tab/>
      </w:r>
      <w:r w:rsidR="005229A2" w:rsidRPr="00334515">
        <w:rPr>
          <w:rFonts w:eastAsia="Calibri"/>
          <w:b/>
          <w:sz w:val="28"/>
          <w:szCs w:val="28"/>
          <w:lang w:eastAsia="en-US"/>
        </w:rPr>
        <w:tab/>
      </w:r>
      <w:r w:rsidR="00B07DF4" w:rsidRPr="00334515">
        <w:rPr>
          <w:rFonts w:eastAsia="Calibri"/>
          <w:b/>
          <w:sz w:val="28"/>
          <w:szCs w:val="28"/>
          <w:lang w:eastAsia="en-US"/>
        </w:rPr>
        <w:t xml:space="preserve">№ </w:t>
      </w:r>
      <w:r>
        <w:rPr>
          <w:rFonts w:eastAsia="Calibri"/>
          <w:b/>
          <w:sz w:val="28"/>
          <w:szCs w:val="28"/>
          <w:lang w:eastAsia="en-US"/>
        </w:rPr>
        <w:t>3</w:t>
      </w:r>
      <w:bookmarkStart w:id="0" w:name="_GoBack"/>
      <w:bookmarkEnd w:id="0"/>
    </w:p>
    <w:p w:rsidR="00B07DF4" w:rsidRPr="00334515" w:rsidRDefault="00B07DF4" w:rsidP="00F8288E">
      <w:pPr>
        <w:autoSpaceDE w:val="0"/>
        <w:autoSpaceDN w:val="0"/>
        <w:adjustRightInd w:val="0"/>
        <w:rPr>
          <w:rFonts w:eastAsia="Calibri"/>
          <w:b/>
          <w:sz w:val="28"/>
          <w:szCs w:val="28"/>
        </w:rPr>
      </w:pPr>
    </w:p>
    <w:p w:rsidR="00B07DF4" w:rsidRPr="00334515" w:rsidRDefault="00B07DF4" w:rsidP="009D2501">
      <w:pPr>
        <w:autoSpaceDE w:val="0"/>
        <w:autoSpaceDN w:val="0"/>
        <w:adjustRightInd w:val="0"/>
        <w:ind w:right="4818"/>
        <w:jc w:val="both"/>
        <w:rPr>
          <w:rFonts w:eastAsia="Calibri"/>
          <w:b/>
          <w:sz w:val="26"/>
          <w:szCs w:val="26"/>
        </w:rPr>
      </w:pPr>
      <w:r w:rsidRPr="00334515">
        <w:rPr>
          <w:rFonts w:eastAsia="Calibri"/>
          <w:b/>
          <w:sz w:val="26"/>
          <w:szCs w:val="26"/>
        </w:rPr>
        <w:t>Об утверждении методических рекомендаций по проведению оценки регулирующего воздействия</w:t>
      </w:r>
      <w:r w:rsidR="00F8288E" w:rsidRPr="00334515">
        <w:rPr>
          <w:rFonts w:eastAsia="Calibri"/>
          <w:b/>
          <w:sz w:val="26"/>
          <w:szCs w:val="26"/>
        </w:rPr>
        <w:t xml:space="preserve"> </w:t>
      </w:r>
      <w:r w:rsidRPr="00334515">
        <w:rPr>
          <w:rFonts w:eastAsia="Calibri"/>
          <w:b/>
          <w:sz w:val="26"/>
          <w:szCs w:val="26"/>
        </w:rPr>
        <w:t xml:space="preserve">проектов </w:t>
      </w:r>
      <w:r w:rsidR="0052595D" w:rsidRPr="00334515">
        <w:rPr>
          <w:rFonts w:eastAsia="Calibri"/>
          <w:b/>
          <w:sz w:val="26"/>
          <w:szCs w:val="26"/>
        </w:rPr>
        <w:t xml:space="preserve">муниципальных </w:t>
      </w:r>
      <w:r w:rsidRPr="00334515">
        <w:rPr>
          <w:rFonts w:eastAsia="Calibri"/>
          <w:b/>
          <w:sz w:val="26"/>
          <w:szCs w:val="26"/>
        </w:rPr>
        <w:t xml:space="preserve">нормативных правовых актов, экспертизы </w:t>
      </w:r>
      <w:r w:rsidR="0052595D" w:rsidRPr="00334515">
        <w:rPr>
          <w:rFonts w:eastAsia="Calibri"/>
          <w:b/>
          <w:sz w:val="26"/>
          <w:szCs w:val="26"/>
        </w:rPr>
        <w:t xml:space="preserve">муниципальных </w:t>
      </w:r>
      <w:r w:rsidRPr="00334515">
        <w:rPr>
          <w:rFonts w:eastAsia="Calibri"/>
          <w:b/>
          <w:sz w:val="26"/>
          <w:szCs w:val="26"/>
        </w:rPr>
        <w:t>нормативных правовых актов и форм документов</w:t>
      </w:r>
    </w:p>
    <w:p w:rsidR="00B07DF4" w:rsidRPr="00334515" w:rsidRDefault="00B07DF4" w:rsidP="00B07DF4">
      <w:pPr>
        <w:jc w:val="both"/>
        <w:rPr>
          <w:bCs/>
          <w:sz w:val="26"/>
          <w:szCs w:val="26"/>
        </w:rPr>
      </w:pPr>
    </w:p>
    <w:p w:rsidR="00F8288E" w:rsidRPr="00334515" w:rsidRDefault="00F8288E" w:rsidP="00B07DF4">
      <w:pPr>
        <w:jc w:val="both"/>
        <w:rPr>
          <w:bCs/>
          <w:sz w:val="26"/>
          <w:szCs w:val="26"/>
        </w:rPr>
      </w:pPr>
    </w:p>
    <w:p w:rsidR="00B07DF4" w:rsidRPr="00334515" w:rsidRDefault="00B07DF4" w:rsidP="00B07DF4">
      <w:pPr>
        <w:ind w:firstLine="709"/>
        <w:jc w:val="both"/>
        <w:rPr>
          <w:rFonts w:eastAsia="Calibri"/>
          <w:sz w:val="26"/>
          <w:szCs w:val="26"/>
          <w:lang w:eastAsia="en-US"/>
        </w:rPr>
      </w:pPr>
      <w:r w:rsidRPr="00334515">
        <w:rPr>
          <w:rFonts w:eastAsia="Calibri"/>
          <w:sz w:val="26"/>
          <w:szCs w:val="26"/>
          <w:lang w:eastAsia="en-US"/>
        </w:rPr>
        <w:t xml:space="preserve">В соответствии с пунктом 1 части 2 статьи 2 Порядка </w:t>
      </w:r>
      <w:proofErr w:type="gramStart"/>
      <w:r w:rsidR="00711070" w:rsidRPr="00334515">
        <w:rPr>
          <w:rFonts w:eastAsia="Calibri"/>
          <w:sz w:val="26"/>
          <w:szCs w:val="26"/>
          <w:lang w:eastAsia="en-US"/>
        </w:rPr>
        <w:t>проведения</w:t>
      </w:r>
      <w:r w:rsidRPr="00334515">
        <w:rPr>
          <w:rFonts w:eastAsia="Calibri"/>
          <w:sz w:val="26"/>
          <w:szCs w:val="26"/>
          <w:lang w:eastAsia="en-US"/>
        </w:rPr>
        <w:t xml:space="preserve"> оценки регулирующего воздействия проектов муниципальных нормативных правовых актов</w:t>
      </w:r>
      <w:proofErr w:type="gramEnd"/>
      <w:r w:rsidR="00A92CE9" w:rsidRPr="00334515">
        <w:rPr>
          <w:rFonts w:eastAsia="Calibri"/>
          <w:sz w:val="26"/>
          <w:szCs w:val="26"/>
          <w:lang w:eastAsia="en-US"/>
        </w:rPr>
        <w:t xml:space="preserve"> и</w:t>
      </w:r>
      <w:r w:rsidRPr="00334515">
        <w:rPr>
          <w:rFonts w:eastAsia="Calibri"/>
          <w:sz w:val="26"/>
          <w:szCs w:val="26"/>
          <w:lang w:eastAsia="en-US"/>
        </w:rPr>
        <w:t xml:space="preserve"> экспертизы муниципальных нормативных правовых актов</w:t>
      </w:r>
      <w:r w:rsidR="00A92CE9" w:rsidRPr="00334515">
        <w:rPr>
          <w:rFonts w:eastAsia="Calibri"/>
          <w:sz w:val="26"/>
          <w:szCs w:val="26"/>
          <w:lang w:eastAsia="en-US"/>
        </w:rPr>
        <w:t xml:space="preserve"> города Покачи</w:t>
      </w:r>
      <w:r w:rsidRPr="00334515">
        <w:rPr>
          <w:rFonts w:eastAsia="Calibri"/>
          <w:sz w:val="26"/>
          <w:szCs w:val="26"/>
          <w:lang w:eastAsia="en-US"/>
        </w:rPr>
        <w:t xml:space="preserve">, </w:t>
      </w:r>
      <w:r w:rsidR="00711070" w:rsidRPr="00334515">
        <w:rPr>
          <w:rFonts w:eastAsia="Calibri"/>
          <w:sz w:val="26"/>
          <w:szCs w:val="26"/>
          <w:lang w:eastAsia="en-US"/>
        </w:rPr>
        <w:t xml:space="preserve">утвержденного </w:t>
      </w:r>
      <w:r w:rsidRPr="00334515">
        <w:rPr>
          <w:rFonts w:eastAsia="Calibri"/>
          <w:sz w:val="26"/>
          <w:szCs w:val="26"/>
          <w:lang w:eastAsia="en-US"/>
        </w:rPr>
        <w:t>постановлени</w:t>
      </w:r>
      <w:r w:rsidR="00711070" w:rsidRPr="00334515">
        <w:rPr>
          <w:rFonts w:eastAsia="Calibri"/>
          <w:sz w:val="26"/>
          <w:szCs w:val="26"/>
          <w:lang w:eastAsia="en-US"/>
        </w:rPr>
        <w:t>ем</w:t>
      </w:r>
      <w:r w:rsidRPr="00334515">
        <w:rPr>
          <w:rFonts w:eastAsia="Calibri"/>
          <w:sz w:val="26"/>
          <w:szCs w:val="26"/>
          <w:lang w:eastAsia="en-US"/>
        </w:rPr>
        <w:t xml:space="preserve"> администрации</w:t>
      </w:r>
      <w:r w:rsidR="00711070" w:rsidRPr="00334515">
        <w:rPr>
          <w:rFonts w:eastAsia="Calibri"/>
          <w:sz w:val="26"/>
          <w:szCs w:val="26"/>
          <w:lang w:eastAsia="en-US"/>
        </w:rPr>
        <w:t xml:space="preserve"> города Покачи от </w:t>
      </w:r>
      <w:r w:rsidR="00A92CE9" w:rsidRPr="00334515">
        <w:rPr>
          <w:rFonts w:eastAsia="Calibri"/>
          <w:sz w:val="26"/>
          <w:szCs w:val="26"/>
          <w:lang w:eastAsia="en-US"/>
        </w:rPr>
        <w:t>30.10.2023</w:t>
      </w:r>
      <w:r w:rsidR="00711070" w:rsidRPr="00334515">
        <w:rPr>
          <w:rFonts w:eastAsia="Calibri"/>
          <w:sz w:val="26"/>
          <w:szCs w:val="26"/>
          <w:lang w:eastAsia="en-US"/>
        </w:rPr>
        <w:t xml:space="preserve"> № </w:t>
      </w:r>
      <w:r w:rsidR="00A92CE9" w:rsidRPr="00334515">
        <w:rPr>
          <w:rFonts w:eastAsia="Calibri"/>
          <w:sz w:val="26"/>
          <w:szCs w:val="26"/>
          <w:lang w:eastAsia="en-US"/>
        </w:rPr>
        <w:t>860:</w:t>
      </w:r>
    </w:p>
    <w:p w:rsidR="00B07DF4" w:rsidRPr="00334515" w:rsidRDefault="00B07DF4" w:rsidP="00B07DF4">
      <w:pPr>
        <w:ind w:firstLine="709"/>
        <w:jc w:val="both"/>
        <w:rPr>
          <w:rFonts w:eastAsia="Calibri"/>
          <w:sz w:val="26"/>
          <w:szCs w:val="26"/>
          <w:lang w:eastAsia="en-US"/>
        </w:rPr>
      </w:pPr>
    </w:p>
    <w:p w:rsidR="00B07DF4" w:rsidRPr="00334515" w:rsidRDefault="00B07DF4" w:rsidP="00B07DF4">
      <w:pPr>
        <w:ind w:firstLine="709"/>
        <w:jc w:val="both"/>
        <w:rPr>
          <w:rFonts w:eastAsia="Calibri"/>
          <w:sz w:val="26"/>
          <w:szCs w:val="26"/>
          <w:lang w:eastAsia="en-US"/>
        </w:rPr>
      </w:pPr>
      <w:r w:rsidRPr="00334515">
        <w:rPr>
          <w:rFonts w:eastAsia="Calibri"/>
          <w:sz w:val="26"/>
          <w:szCs w:val="26"/>
          <w:lang w:eastAsia="en-US"/>
        </w:rPr>
        <w:t xml:space="preserve">ПРИКАЗЫВАЮ: </w:t>
      </w:r>
    </w:p>
    <w:p w:rsidR="00B07DF4" w:rsidRPr="00334515" w:rsidRDefault="00B07DF4" w:rsidP="00B07DF4">
      <w:pPr>
        <w:ind w:firstLine="851"/>
        <w:jc w:val="both"/>
        <w:rPr>
          <w:rFonts w:eastAsia="Calibri"/>
          <w:sz w:val="26"/>
          <w:szCs w:val="26"/>
          <w:lang w:eastAsia="en-US"/>
        </w:rPr>
      </w:pPr>
    </w:p>
    <w:p w:rsidR="00B07DF4" w:rsidRPr="00334515" w:rsidRDefault="00B07DF4" w:rsidP="003C6E85">
      <w:pPr>
        <w:numPr>
          <w:ilvl w:val="0"/>
          <w:numId w:val="11"/>
        </w:numPr>
        <w:tabs>
          <w:tab w:val="left" w:pos="993"/>
        </w:tabs>
        <w:ind w:left="0" w:firstLine="567"/>
        <w:jc w:val="both"/>
        <w:rPr>
          <w:rFonts w:eastAsia="Calibri"/>
          <w:sz w:val="26"/>
          <w:szCs w:val="26"/>
          <w:lang w:eastAsia="en-US"/>
        </w:rPr>
      </w:pPr>
      <w:r w:rsidRPr="00334515">
        <w:rPr>
          <w:rFonts w:eastAsia="Calibri"/>
          <w:sz w:val="26"/>
          <w:szCs w:val="26"/>
          <w:lang w:eastAsia="en-US"/>
        </w:rPr>
        <w:t>Утвердить:</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1)</w:t>
      </w:r>
      <w:r w:rsidR="00E10CB3" w:rsidRPr="00334515">
        <w:rPr>
          <w:rFonts w:eastAsia="Calibri"/>
          <w:color w:val="000000"/>
          <w:sz w:val="26"/>
          <w:szCs w:val="26"/>
          <w:lang w:eastAsia="en-US"/>
        </w:rPr>
        <w:tab/>
        <w:t>м</w:t>
      </w:r>
      <w:r w:rsidRPr="00334515">
        <w:rPr>
          <w:rFonts w:eastAsia="Calibri"/>
          <w:color w:val="000000"/>
          <w:sz w:val="26"/>
          <w:szCs w:val="26"/>
          <w:lang w:eastAsia="en-US"/>
        </w:rPr>
        <w:t>етодические рекомендации по проведению оценки регулирующего воздействия проектов муниципальных нормативных правовых актов, экспертизы муниципальных нормативных правовых актов (приложение 1 к приказу управления экономики);</w:t>
      </w:r>
    </w:p>
    <w:p w:rsidR="00F43E5A" w:rsidRPr="00334515" w:rsidRDefault="00E10CB3" w:rsidP="003C6E85">
      <w:pPr>
        <w:widowControl w:val="0"/>
        <w:tabs>
          <w:tab w:val="left" w:pos="1134"/>
        </w:tabs>
        <w:autoSpaceDE w:val="0"/>
        <w:autoSpaceDN w:val="0"/>
        <w:adjustRightInd w:val="0"/>
        <w:ind w:firstLine="567"/>
        <w:jc w:val="both"/>
        <w:rPr>
          <w:sz w:val="26"/>
          <w:szCs w:val="26"/>
        </w:rPr>
      </w:pPr>
      <w:proofErr w:type="gramStart"/>
      <w:r w:rsidRPr="00334515">
        <w:rPr>
          <w:rFonts w:eastAsia="Calibri"/>
          <w:color w:val="000000"/>
          <w:sz w:val="26"/>
          <w:szCs w:val="26"/>
          <w:lang w:eastAsia="en-US"/>
        </w:rPr>
        <w:t>2)</w:t>
      </w:r>
      <w:r w:rsidRPr="00334515">
        <w:rPr>
          <w:rFonts w:eastAsia="Calibri"/>
          <w:color w:val="000000"/>
          <w:sz w:val="26"/>
          <w:szCs w:val="26"/>
          <w:lang w:eastAsia="en-US"/>
        </w:rPr>
        <w:tab/>
      </w:r>
      <w:r w:rsidR="00F43E5A" w:rsidRPr="00334515">
        <w:rPr>
          <w:color w:val="000000"/>
          <w:sz w:val="26"/>
          <w:szCs w:val="26"/>
        </w:rPr>
        <w:t xml:space="preserve">форму соглашения о взаимодействии между </w:t>
      </w:r>
      <w:r w:rsidRPr="00334515">
        <w:rPr>
          <w:color w:val="000000"/>
          <w:sz w:val="26"/>
          <w:szCs w:val="26"/>
        </w:rPr>
        <w:t>администрацией города Покачи</w:t>
      </w:r>
      <w:r w:rsidR="00F43E5A" w:rsidRPr="00334515">
        <w:rPr>
          <w:color w:val="000000"/>
          <w:sz w:val="26"/>
          <w:szCs w:val="26"/>
        </w:rPr>
        <w:t xml:space="preserve"> и организацией (должностным лицом</w:t>
      </w:r>
      <w:r w:rsidR="00F43E5A" w:rsidRPr="00334515">
        <w:rPr>
          <w:sz w:val="26"/>
          <w:szCs w:val="26"/>
        </w:rPr>
        <w:t>), целью деятельности которых являются защита и представление интересов</w:t>
      </w:r>
      <w:r w:rsidR="00F43E5A" w:rsidRPr="00334515">
        <w:rPr>
          <w:b/>
          <w:sz w:val="26"/>
          <w:szCs w:val="26"/>
        </w:rPr>
        <w:t xml:space="preserve"> </w:t>
      </w:r>
      <w:r w:rsidR="00F43E5A" w:rsidRPr="00334515">
        <w:rPr>
          <w:sz w:val="26"/>
          <w:szCs w:val="26"/>
        </w:rPr>
        <w:t xml:space="preserve">субъектов </w:t>
      </w:r>
      <w:r w:rsidR="00F43E5A" w:rsidRPr="00334515">
        <w:rPr>
          <w:rFonts w:eastAsia="Calibri"/>
          <w:sz w:val="26"/>
          <w:szCs w:val="26"/>
        </w:rPr>
        <w:t>предпринимательской и</w:t>
      </w:r>
      <w:r w:rsidR="00F43E5A" w:rsidRPr="00334515">
        <w:rPr>
          <w:rFonts w:eastAsia="Calibri"/>
          <w:b/>
          <w:sz w:val="26"/>
          <w:szCs w:val="26"/>
        </w:rPr>
        <w:t xml:space="preserve"> </w:t>
      </w:r>
      <w:r w:rsidR="00F43E5A" w:rsidRPr="00334515">
        <w:rPr>
          <w:sz w:val="26"/>
          <w:szCs w:val="26"/>
        </w:rPr>
        <w:t>иной экономической деятельности при оценке регулирующего воздействия проектов муниципальных нормативных правовых актов, экспертизе муниципальных нормативных правовых актов, оценке применения обязательных требований, содержащихся в муниципальных нормативных правовых актах (приложение 2</w:t>
      </w:r>
      <w:r w:rsidRPr="00334515">
        <w:rPr>
          <w:sz w:val="26"/>
          <w:szCs w:val="26"/>
        </w:rPr>
        <w:t xml:space="preserve"> к приказу управления экономики</w:t>
      </w:r>
      <w:r w:rsidR="00F43E5A" w:rsidRPr="00334515">
        <w:rPr>
          <w:sz w:val="26"/>
          <w:szCs w:val="26"/>
        </w:rPr>
        <w:t>);</w:t>
      </w:r>
      <w:proofErr w:type="gramEnd"/>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3</w:t>
      </w:r>
      <w:r w:rsidR="00E10CB3" w:rsidRPr="00334515">
        <w:rPr>
          <w:rFonts w:eastAsia="Calibri"/>
          <w:color w:val="000000"/>
          <w:sz w:val="26"/>
          <w:szCs w:val="26"/>
          <w:lang w:eastAsia="en-US"/>
        </w:rPr>
        <w:t>)</w:t>
      </w:r>
      <w:r w:rsidR="00E10CB3" w:rsidRPr="00334515">
        <w:rPr>
          <w:rFonts w:eastAsia="Calibri"/>
          <w:color w:val="000000"/>
          <w:sz w:val="26"/>
          <w:szCs w:val="26"/>
          <w:lang w:eastAsia="en-US"/>
        </w:rPr>
        <w:tab/>
        <w:t>ф</w:t>
      </w:r>
      <w:r w:rsidRPr="00334515">
        <w:rPr>
          <w:rFonts w:eastAsia="Calibri"/>
          <w:color w:val="000000"/>
          <w:sz w:val="26"/>
          <w:szCs w:val="26"/>
          <w:lang w:eastAsia="en-US"/>
        </w:rPr>
        <w:t xml:space="preserve">орму сводного отчета </w:t>
      </w:r>
      <w:r w:rsidRPr="00334515">
        <w:rPr>
          <w:rFonts w:eastAsia="Calibri"/>
          <w:sz w:val="26"/>
          <w:szCs w:val="26"/>
          <w:lang w:eastAsia="en-US"/>
        </w:rPr>
        <w:t>о результатах оценки регулирующего воздействия проекта муниципального нормативного правового</w:t>
      </w:r>
      <w:r w:rsidRPr="00334515">
        <w:rPr>
          <w:rFonts w:eastAsia="Calibri"/>
          <w:color w:val="000000"/>
          <w:sz w:val="26"/>
          <w:szCs w:val="26"/>
          <w:lang w:eastAsia="en-US"/>
        </w:rPr>
        <w:t xml:space="preserve"> ак</w:t>
      </w:r>
      <w:r w:rsidR="00E10CB3" w:rsidRPr="00334515">
        <w:rPr>
          <w:rFonts w:eastAsia="Calibri"/>
          <w:color w:val="000000"/>
          <w:sz w:val="26"/>
          <w:szCs w:val="26"/>
          <w:lang w:eastAsia="en-US"/>
        </w:rPr>
        <w:t xml:space="preserve">та (приложение </w:t>
      </w:r>
      <w:r w:rsidRPr="00334515">
        <w:rPr>
          <w:rFonts w:eastAsia="Calibri"/>
          <w:color w:val="000000"/>
          <w:sz w:val="26"/>
          <w:szCs w:val="26"/>
          <w:lang w:eastAsia="en-US"/>
        </w:rPr>
        <w:t>3</w:t>
      </w:r>
      <w:r w:rsidR="00E10CB3" w:rsidRPr="00334515">
        <w:rPr>
          <w:rFonts w:eastAsia="Calibri"/>
          <w:color w:val="000000"/>
          <w:sz w:val="26"/>
          <w:szCs w:val="26"/>
          <w:lang w:eastAsia="en-US"/>
        </w:rPr>
        <w:t xml:space="preserve"> 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4</w:t>
      </w:r>
      <w:r w:rsidR="00E10CB3" w:rsidRPr="00334515">
        <w:rPr>
          <w:rFonts w:eastAsia="Calibri"/>
          <w:color w:val="000000"/>
          <w:sz w:val="26"/>
          <w:szCs w:val="26"/>
          <w:lang w:eastAsia="en-US"/>
        </w:rPr>
        <w:t>)</w:t>
      </w:r>
      <w:r w:rsidR="00E10CB3" w:rsidRPr="00334515">
        <w:rPr>
          <w:rFonts w:eastAsia="Calibri"/>
          <w:color w:val="000000"/>
          <w:sz w:val="26"/>
          <w:szCs w:val="26"/>
          <w:lang w:eastAsia="en-US"/>
        </w:rPr>
        <w:tab/>
        <w:t>ф</w:t>
      </w:r>
      <w:r w:rsidRPr="00334515">
        <w:rPr>
          <w:rFonts w:eastAsia="Calibri"/>
          <w:color w:val="000000"/>
          <w:sz w:val="26"/>
          <w:szCs w:val="26"/>
          <w:lang w:eastAsia="en-US"/>
        </w:rPr>
        <w:t xml:space="preserve">орму сводного отчета </w:t>
      </w:r>
      <w:r w:rsidRPr="00334515">
        <w:rPr>
          <w:rFonts w:eastAsia="Calibri"/>
          <w:sz w:val="26"/>
          <w:szCs w:val="26"/>
          <w:lang w:eastAsia="en-US"/>
        </w:rPr>
        <w:t xml:space="preserve">о результатах экспертизы муниципального нормативного правового акта (приложение </w:t>
      </w:r>
      <w:r w:rsidRPr="00334515">
        <w:rPr>
          <w:rFonts w:eastAsia="Calibri"/>
          <w:color w:val="000000"/>
          <w:sz w:val="26"/>
          <w:szCs w:val="26"/>
          <w:lang w:eastAsia="en-US"/>
        </w:rPr>
        <w:t>4</w:t>
      </w:r>
      <w:r w:rsidR="00E10CB3" w:rsidRPr="00334515">
        <w:rPr>
          <w:rFonts w:eastAsia="Calibri"/>
          <w:color w:val="000000"/>
          <w:sz w:val="26"/>
          <w:szCs w:val="26"/>
          <w:lang w:eastAsia="en-US"/>
        </w:rPr>
        <w:t xml:space="preserve"> к приказу управления экономики</w:t>
      </w:r>
      <w:r w:rsidRPr="00334515">
        <w:rPr>
          <w:rFonts w:eastAsia="Calibri"/>
          <w:color w:val="000000"/>
          <w:sz w:val="26"/>
          <w:szCs w:val="26"/>
          <w:lang w:eastAsia="en-US"/>
        </w:rPr>
        <w:t>);</w:t>
      </w:r>
      <w:r w:rsidRPr="00334515">
        <w:rPr>
          <w:sz w:val="26"/>
          <w:szCs w:val="26"/>
        </w:rPr>
        <w:t xml:space="preserve"> </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5</w:t>
      </w:r>
      <w:r w:rsidR="00E10CB3" w:rsidRPr="00334515">
        <w:rPr>
          <w:rFonts w:eastAsia="Calibri"/>
          <w:color w:val="000000"/>
          <w:sz w:val="26"/>
          <w:szCs w:val="26"/>
          <w:lang w:eastAsia="en-US"/>
        </w:rPr>
        <w:t>)</w:t>
      </w:r>
      <w:r w:rsidR="00E10CB3" w:rsidRPr="00334515">
        <w:rPr>
          <w:rFonts w:eastAsia="Calibri"/>
          <w:color w:val="000000"/>
          <w:sz w:val="26"/>
          <w:szCs w:val="26"/>
          <w:lang w:eastAsia="en-US"/>
        </w:rPr>
        <w:tab/>
        <w:t>ф</w:t>
      </w:r>
      <w:r w:rsidRPr="00334515">
        <w:rPr>
          <w:rFonts w:eastAsia="Calibri"/>
          <w:color w:val="000000"/>
          <w:sz w:val="26"/>
          <w:szCs w:val="26"/>
          <w:lang w:eastAsia="en-US"/>
        </w:rPr>
        <w:t>орму заключения об оценке регулирующего воздействия проекта муниципального нормативного правового акта (приложение 5</w:t>
      </w:r>
      <w:r w:rsidR="00E10CB3" w:rsidRPr="00334515">
        <w:rPr>
          <w:rFonts w:eastAsia="Calibri"/>
          <w:color w:val="000000"/>
          <w:sz w:val="26"/>
          <w:szCs w:val="26"/>
          <w:lang w:eastAsia="en-US"/>
        </w:rPr>
        <w:t xml:space="preserve"> 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6</w:t>
      </w:r>
      <w:r w:rsidR="00E10CB3" w:rsidRPr="00334515">
        <w:rPr>
          <w:rFonts w:eastAsia="Calibri"/>
          <w:color w:val="000000"/>
          <w:sz w:val="26"/>
          <w:szCs w:val="26"/>
          <w:lang w:eastAsia="en-US"/>
        </w:rPr>
        <w:t>)</w:t>
      </w:r>
      <w:r w:rsidR="00E10CB3" w:rsidRPr="00334515">
        <w:rPr>
          <w:rFonts w:eastAsia="Calibri"/>
          <w:color w:val="000000"/>
          <w:sz w:val="26"/>
          <w:szCs w:val="26"/>
          <w:lang w:eastAsia="en-US"/>
        </w:rPr>
        <w:tab/>
        <w:t>ф</w:t>
      </w:r>
      <w:r w:rsidRPr="00334515">
        <w:rPr>
          <w:rFonts w:eastAsia="Calibri"/>
          <w:color w:val="000000"/>
          <w:sz w:val="26"/>
          <w:szCs w:val="26"/>
          <w:lang w:eastAsia="en-US"/>
        </w:rPr>
        <w:t>орму заключения об экспертизе муниципального нормативного правового акта (приложение 6</w:t>
      </w:r>
      <w:r w:rsidR="00E10CB3" w:rsidRPr="00334515">
        <w:rPr>
          <w:rFonts w:eastAsia="Calibri"/>
          <w:color w:val="000000"/>
          <w:sz w:val="26"/>
          <w:szCs w:val="26"/>
          <w:lang w:eastAsia="en-US"/>
        </w:rPr>
        <w:t xml:space="preserve"> 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bCs/>
          <w:iCs/>
          <w:color w:val="000000"/>
          <w:sz w:val="26"/>
          <w:szCs w:val="26"/>
          <w:lang w:eastAsia="en-US"/>
        </w:rPr>
        <w:lastRenderedPageBreak/>
        <w:t>7</w:t>
      </w:r>
      <w:r w:rsidR="00E10CB3" w:rsidRPr="00334515">
        <w:rPr>
          <w:rFonts w:eastAsia="Calibri"/>
          <w:bCs/>
          <w:iCs/>
          <w:color w:val="000000"/>
          <w:sz w:val="26"/>
          <w:szCs w:val="26"/>
          <w:lang w:eastAsia="en-US"/>
        </w:rPr>
        <w:t>)</w:t>
      </w:r>
      <w:r w:rsidR="00E10CB3" w:rsidRPr="00334515">
        <w:rPr>
          <w:rFonts w:eastAsia="Calibri"/>
          <w:bCs/>
          <w:iCs/>
          <w:color w:val="000000"/>
          <w:sz w:val="26"/>
          <w:szCs w:val="26"/>
          <w:lang w:eastAsia="en-US"/>
        </w:rPr>
        <w:tab/>
        <w:t>м</w:t>
      </w:r>
      <w:r w:rsidRPr="00334515">
        <w:rPr>
          <w:rFonts w:eastAsia="Calibri"/>
          <w:bCs/>
          <w:iCs/>
          <w:color w:val="000000"/>
          <w:sz w:val="26"/>
          <w:szCs w:val="26"/>
          <w:lang w:eastAsia="en-US"/>
        </w:rPr>
        <w:t xml:space="preserve">етодику </w:t>
      </w:r>
      <w:r w:rsidRPr="00334515">
        <w:rPr>
          <w:rFonts w:eastAsia="Calibri"/>
          <w:color w:val="000000"/>
          <w:sz w:val="26"/>
          <w:szCs w:val="26"/>
          <w:lang w:eastAsia="en-US"/>
        </w:rPr>
        <w:t xml:space="preserve">оценки стандартных издержек субъектов предпринимательской </w:t>
      </w:r>
      <w:r w:rsidRPr="00334515">
        <w:rPr>
          <w:rFonts w:eastAsia="Calibri"/>
          <w:sz w:val="26"/>
          <w:szCs w:val="26"/>
          <w:lang w:eastAsia="en-US"/>
        </w:rPr>
        <w:t xml:space="preserve">и иной экономической деятельности, возникающих в связи с исполнением </w:t>
      </w:r>
      <w:r w:rsidRPr="00334515">
        <w:rPr>
          <w:rFonts w:eastAsia="Calibri"/>
          <w:color w:val="000000"/>
          <w:sz w:val="26"/>
          <w:szCs w:val="26"/>
          <w:lang w:eastAsia="en-US"/>
        </w:rPr>
        <w:t>требований регулирования (приложение 7</w:t>
      </w:r>
      <w:r w:rsidR="00E10CB3" w:rsidRPr="00334515">
        <w:rPr>
          <w:rFonts w:eastAsia="Calibri"/>
          <w:color w:val="000000"/>
          <w:sz w:val="26"/>
          <w:szCs w:val="26"/>
          <w:lang w:eastAsia="en-US"/>
        </w:rPr>
        <w:t xml:space="preserve"> 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8</w:t>
      </w:r>
      <w:r w:rsidR="00E10CB3" w:rsidRPr="00334515">
        <w:rPr>
          <w:rFonts w:eastAsia="Calibri"/>
          <w:color w:val="000000"/>
          <w:sz w:val="26"/>
          <w:szCs w:val="26"/>
          <w:lang w:eastAsia="en-US"/>
        </w:rPr>
        <w:t>)</w:t>
      </w:r>
      <w:r w:rsidR="00E10CB3" w:rsidRPr="00334515">
        <w:rPr>
          <w:rFonts w:eastAsia="Calibri"/>
          <w:color w:val="000000"/>
          <w:sz w:val="26"/>
          <w:szCs w:val="26"/>
          <w:lang w:eastAsia="en-US"/>
        </w:rPr>
        <w:tab/>
        <w:t>м</w:t>
      </w:r>
      <w:r w:rsidRPr="00334515">
        <w:rPr>
          <w:rFonts w:eastAsia="Calibri"/>
          <w:color w:val="000000"/>
          <w:sz w:val="26"/>
          <w:szCs w:val="26"/>
        </w:rPr>
        <w:t>етодику проведения публич</w:t>
      </w:r>
      <w:r w:rsidR="00E075C7" w:rsidRPr="00334515">
        <w:rPr>
          <w:rFonts w:eastAsia="Calibri"/>
          <w:color w:val="000000"/>
          <w:sz w:val="26"/>
          <w:szCs w:val="26"/>
        </w:rPr>
        <w:t xml:space="preserve">ных консультаций (приложение </w:t>
      </w:r>
      <w:r w:rsidRPr="00334515">
        <w:rPr>
          <w:rFonts w:eastAsia="Calibri"/>
          <w:color w:val="000000"/>
          <w:sz w:val="26"/>
          <w:szCs w:val="26"/>
        </w:rPr>
        <w:t>8</w:t>
      </w:r>
      <w:r w:rsidR="00E075C7" w:rsidRPr="00334515">
        <w:rPr>
          <w:rFonts w:eastAsia="Calibri"/>
          <w:color w:val="000000"/>
          <w:sz w:val="26"/>
          <w:szCs w:val="26"/>
        </w:rPr>
        <w:t xml:space="preserve"> к приказу управления экономики</w:t>
      </w:r>
      <w:r w:rsidRPr="00334515">
        <w:rPr>
          <w:rFonts w:eastAsia="Calibri"/>
          <w:color w:val="000000"/>
          <w:sz w:val="26"/>
          <w:szCs w:val="26"/>
        </w:rPr>
        <w:t>);</w:t>
      </w:r>
    </w:p>
    <w:p w:rsidR="00F43E5A" w:rsidRPr="00334515" w:rsidRDefault="00F43E5A" w:rsidP="003C6E85">
      <w:pPr>
        <w:tabs>
          <w:tab w:val="left" w:pos="1134"/>
        </w:tabs>
        <w:autoSpaceDE w:val="0"/>
        <w:autoSpaceDN w:val="0"/>
        <w:adjustRightInd w:val="0"/>
        <w:ind w:firstLine="567"/>
        <w:jc w:val="both"/>
        <w:rPr>
          <w:rFonts w:eastAsia="Calibri"/>
          <w:sz w:val="26"/>
          <w:szCs w:val="26"/>
          <w:lang w:eastAsia="en-US"/>
        </w:rPr>
      </w:pPr>
      <w:r w:rsidRPr="00334515">
        <w:rPr>
          <w:rFonts w:eastAsia="Calibri"/>
          <w:sz w:val="26"/>
          <w:szCs w:val="26"/>
          <w:lang w:eastAsia="en-US"/>
        </w:rPr>
        <w:t>9</w:t>
      </w:r>
      <w:r w:rsidR="00E075C7" w:rsidRPr="00334515">
        <w:rPr>
          <w:rFonts w:eastAsia="Calibri"/>
          <w:sz w:val="26"/>
          <w:szCs w:val="26"/>
          <w:lang w:eastAsia="en-US"/>
        </w:rPr>
        <w:t>)</w:t>
      </w:r>
      <w:r w:rsidR="00E075C7" w:rsidRPr="00334515">
        <w:rPr>
          <w:rFonts w:eastAsia="Calibri"/>
          <w:sz w:val="26"/>
          <w:szCs w:val="26"/>
          <w:lang w:eastAsia="en-US"/>
        </w:rPr>
        <w:tab/>
        <w:t>ф</w:t>
      </w:r>
      <w:r w:rsidRPr="00334515">
        <w:rPr>
          <w:rFonts w:eastAsia="Calibri"/>
          <w:sz w:val="26"/>
          <w:szCs w:val="26"/>
          <w:lang w:eastAsia="en-US"/>
        </w:rPr>
        <w:t>орму уведомления о проведении дополнительных публичных консультаций по проекту муниципального нормативного правового акта (нормативно</w:t>
      </w:r>
      <w:r w:rsidR="00E075C7" w:rsidRPr="00334515">
        <w:rPr>
          <w:rFonts w:eastAsia="Calibri"/>
          <w:sz w:val="26"/>
          <w:szCs w:val="26"/>
          <w:lang w:eastAsia="en-US"/>
        </w:rPr>
        <w:t xml:space="preserve">му правовому акту) (приложение </w:t>
      </w:r>
      <w:r w:rsidRPr="00334515">
        <w:rPr>
          <w:rFonts w:eastAsia="Calibri"/>
          <w:sz w:val="26"/>
          <w:szCs w:val="26"/>
          <w:lang w:eastAsia="en-US"/>
        </w:rPr>
        <w:t>9</w:t>
      </w:r>
      <w:r w:rsidR="00E075C7" w:rsidRPr="00334515">
        <w:rPr>
          <w:rFonts w:eastAsia="Calibri"/>
          <w:sz w:val="26"/>
          <w:szCs w:val="26"/>
          <w:lang w:eastAsia="en-US"/>
        </w:rPr>
        <w:t xml:space="preserve"> к приказу управления экономики</w:t>
      </w:r>
      <w:r w:rsidRPr="00334515">
        <w:rPr>
          <w:rFonts w:eastAsia="Calibri"/>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sz w:val="26"/>
          <w:szCs w:val="26"/>
          <w:lang w:eastAsia="en-US"/>
        </w:rPr>
      </w:pPr>
      <w:proofErr w:type="gramStart"/>
      <w:r w:rsidRPr="00334515">
        <w:rPr>
          <w:rFonts w:eastAsia="Calibri"/>
          <w:sz w:val="26"/>
          <w:szCs w:val="26"/>
          <w:lang w:eastAsia="en-US"/>
        </w:rPr>
        <w:t>10</w:t>
      </w:r>
      <w:r w:rsidR="00E075C7" w:rsidRPr="00334515">
        <w:rPr>
          <w:rFonts w:eastAsia="Calibri"/>
          <w:sz w:val="26"/>
          <w:szCs w:val="26"/>
          <w:lang w:eastAsia="en-US"/>
        </w:rPr>
        <w:t>)</w:t>
      </w:r>
      <w:r w:rsidR="00E075C7" w:rsidRPr="00334515">
        <w:rPr>
          <w:rFonts w:eastAsia="Calibri"/>
          <w:sz w:val="26"/>
          <w:szCs w:val="26"/>
          <w:lang w:eastAsia="en-US"/>
        </w:rPr>
        <w:tab/>
        <w:t>ф</w:t>
      </w:r>
      <w:r w:rsidRPr="00334515">
        <w:rPr>
          <w:rFonts w:eastAsia="Calibri"/>
          <w:sz w:val="26"/>
          <w:szCs w:val="26"/>
          <w:lang w:eastAsia="en-US"/>
        </w:rPr>
        <w:t>орму опросного листа при проведении дополнительных публичных консультаций в рамках оценки регулирующего воздействия по проекту муниципального нормативного правового акта экспертизы муниципального нормативного правового акта) (приложение 10</w:t>
      </w:r>
      <w:r w:rsidR="00E075C7" w:rsidRPr="00334515">
        <w:rPr>
          <w:rFonts w:eastAsia="Calibri"/>
          <w:color w:val="000000"/>
          <w:sz w:val="26"/>
          <w:szCs w:val="26"/>
        </w:rPr>
        <w:t xml:space="preserve"> </w:t>
      </w:r>
      <w:r w:rsidR="00E075C7" w:rsidRPr="00334515">
        <w:rPr>
          <w:rFonts w:eastAsia="Calibri"/>
          <w:sz w:val="26"/>
          <w:szCs w:val="26"/>
          <w:lang w:eastAsia="en-US"/>
        </w:rPr>
        <w:t>к приказу управления экономики</w:t>
      </w:r>
      <w:r w:rsidRPr="00334515">
        <w:rPr>
          <w:rFonts w:eastAsia="Calibri"/>
          <w:sz w:val="26"/>
          <w:szCs w:val="26"/>
          <w:lang w:eastAsia="en-US"/>
        </w:rPr>
        <w:t>);</w:t>
      </w:r>
      <w:proofErr w:type="gramEnd"/>
    </w:p>
    <w:p w:rsidR="00F43E5A" w:rsidRPr="00334515" w:rsidRDefault="00F43E5A" w:rsidP="003C6E85">
      <w:pPr>
        <w:tabs>
          <w:tab w:val="left" w:pos="1134"/>
        </w:tabs>
        <w:autoSpaceDE w:val="0"/>
        <w:autoSpaceDN w:val="0"/>
        <w:adjustRightInd w:val="0"/>
        <w:ind w:firstLine="567"/>
        <w:jc w:val="both"/>
        <w:rPr>
          <w:rFonts w:eastAsia="Calibri"/>
          <w:sz w:val="26"/>
          <w:szCs w:val="26"/>
          <w:lang w:eastAsia="en-US"/>
        </w:rPr>
      </w:pPr>
      <w:r w:rsidRPr="00334515">
        <w:rPr>
          <w:rFonts w:eastAsia="Calibri"/>
          <w:sz w:val="26"/>
          <w:szCs w:val="26"/>
          <w:lang w:eastAsia="en-US"/>
        </w:rPr>
        <w:t>11</w:t>
      </w:r>
      <w:r w:rsidR="00E075C7" w:rsidRPr="00334515">
        <w:rPr>
          <w:rFonts w:eastAsia="Calibri"/>
          <w:sz w:val="26"/>
          <w:szCs w:val="26"/>
          <w:lang w:eastAsia="en-US"/>
        </w:rPr>
        <w:t>)</w:t>
      </w:r>
      <w:r w:rsidR="00E075C7" w:rsidRPr="00334515">
        <w:rPr>
          <w:rFonts w:eastAsia="Calibri"/>
          <w:sz w:val="26"/>
          <w:szCs w:val="26"/>
          <w:lang w:eastAsia="en-US"/>
        </w:rPr>
        <w:tab/>
        <w:t>ф</w:t>
      </w:r>
      <w:r w:rsidRPr="00334515">
        <w:rPr>
          <w:rFonts w:eastAsia="Calibri"/>
          <w:sz w:val="26"/>
          <w:szCs w:val="26"/>
          <w:lang w:eastAsia="en-US"/>
        </w:rPr>
        <w:t>орму проекта плана проведения экспертизы муниципальных нормативных правовых актов (приложение 11</w:t>
      </w:r>
      <w:r w:rsidR="00E075C7" w:rsidRPr="00334515">
        <w:rPr>
          <w:rFonts w:eastAsia="Calibri"/>
          <w:color w:val="000000"/>
          <w:sz w:val="26"/>
          <w:szCs w:val="26"/>
        </w:rPr>
        <w:t xml:space="preserve"> </w:t>
      </w:r>
      <w:r w:rsidR="00E075C7" w:rsidRPr="00334515">
        <w:rPr>
          <w:rFonts w:eastAsia="Calibri"/>
          <w:sz w:val="26"/>
          <w:szCs w:val="26"/>
          <w:lang w:eastAsia="en-US"/>
        </w:rPr>
        <w:t>к приказу управления экономики</w:t>
      </w:r>
      <w:r w:rsidRPr="00334515">
        <w:rPr>
          <w:rFonts w:eastAsia="Calibri"/>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12</w:t>
      </w:r>
      <w:r w:rsidR="00E075C7" w:rsidRPr="00334515">
        <w:rPr>
          <w:rFonts w:eastAsia="Calibri"/>
          <w:color w:val="000000"/>
          <w:sz w:val="26"/>
          <w:szCs w:val="26"/>
          <w:lang w:eastAsia="en-US"/>
        </w:rPr>
        <w:t>)</w:t>
      </w:r>
      <w:r w:rsidR="00E075C7" w:rsidRPr="00334515">
        <w:rPr>
          <w:rFonts w:eastAsia="Calibri"/>
          <w:color w:val="000000"/>
          <w:sz w:val="26"/>
          <w:szCs w:val="26"/>
          <w:lang w:eastAsia="en-US"/>
        </w:rPr>
        <w:tab/>
        <w:t>ф</w:t>
      </w:r>
      <w:r w:rsidRPr="00334515">
        <w:rPr>
          <w:rFonts w:eastAsia="Calibri"/>
          <w:color w:val="000000"/>
          <w:sz w:val="26"/>
          <w:szCs w:val="26"/>
          <w:lang w:eastAsia="en-US"/>
        </w:rPr>
        <w:t>орму свода предложений в план проведения экспертизы муниципальных нормативных правовых актов (приложение 12</w:t>
      </w:r>
      <w:r w:rsidR="00E075C7" w:rsidRPr="00334515">
        <w:rPr>
          <w:rFonts w:eastAsia="Calibri"/>
          <w:color w:val="000000"/>
          <w:sz w:val="26"/>
          <w:szCs w:val="26"/>
          <w:lang w:eastAsia="en-US"/>
        </w:rPr>
        <w:t xml:space="preserve"> 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13</w:t>
      </w:r>
      <w:r w:rsidR="00E075C7" w:rsidRPr="00334515">
        <w:rPr>
          <w:rFonts w:eastAsia="Calibri"/>
          <w:color w:val="000000"/>
          <w:sz w:val="26"/>
          <w:szCs w:val="26"/>
          <w:lang w:eastAsia="en-US"/>
        </w:rPr>
        <w:t>)</w:t>
      </w:r>
      <w:r w:rsidR="00E075C7" w:rsidRPr="00334515">
        <w:rPr>
          <w:rFonts w:eastAsia="Calibri"/>
          <w:color w:val="000000"/>
          <w:sz w:val="26"/>
          <w:szCs w:val="26"/>
          <w:lang w:eastAsia="en-US"/>
        </w:rPr>
        <w:tab/>
        <w:t>ф</w:t>
      </w:r>
      <w:r w:rsidRPr="00334515">
        <w:rPr>
          <w:rFonts w:eastAsia="Calibri"/>
          <w:color w:val="000000"/>
          <w:sz w:val="26"/>
          <w:szCs w:val="26"/>
          <w:lang w:eastAsia="en-US"/>
        </w:rPr>
        <w:t>орму сводки предложений по итогам проведения публичных консультаций (приложение 13</w:t>
      </w:r>
      <w:r w:rsidR="00E075C7" w:rsidRPr="00334515">
        <w:rPr>
          <w:rFonts w:eastAsia="Calibri"/>
          <w:color w:val="000000"/>
          <w:sz w:val="26"/>
          <w:szCs w:val="26"/>
        </w:rPr>
        <w:t xml:space="preserve"> </w:t>
      </w:r>
      <w:r w:rsidR="00E075C7" w:rsidRPr="00334515">
        <w:rPr>
          <w:rFonts w:eastAsia="Calibri"/>
          <w:color w:val="000000"/>
          <w:sz w:val="26"/>
          <w:szCs w:val="26"/>
          <w:lang w:eastAsia="en-US"/>
        </w:rPr>
        <w:t>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14</w:t>
      </w:r>
      <w:r w:rsidR="00E075C7" w:rsidRPr="00334515">
        <w:rPr>
          <w:rFonts w:eastAsia="Calibri"/>
          <w:color w:val="000000"/>
          <w:sz w:val="26"/>
          <w:szCs w:val="26"/>
          <w:lang w:eastAsia="en-US"/>
        </w:rPr>
        <w:t>)</w:t>
      </w:r>
      <w:r w:rsidR="00E075C7" w:rsidRPr="00334515">
        <w:rPr>
          <w:rFonts w:eastAsia="Calibri"/>
          <w:color w:val="000000"/>
          <w:sz w:val="26"/>
          <w:szCs w:val="26"/>
          <w:lang w:eastAsia="en-US"/>
        </w:rPr>
        <w:tab/>
      </w:r>
      <w:r w:rsidR="002A6090" w:rsidRPr="00334515">
        <w:rPr>
          <w:rFonts w:eastAsia="Calibri"/>
          <w:color w:val="000000"/>
          <w:sz w:val="26"/>
          <w:szCs w:val="26"/>
          <w:lang w:eastAsia="en-US"/>
        </w:rPr>
        <w:t>п</w:t>
      </w:r>
      <w:r w:rsidRPr="00334515">
        <w:rPr>
          <w:rFonts w:eastAsia="Calibri"/>
          <w:color w:val="000000"/>
          <w:sz w:val="26"/>
          <w:szCs w:val="26"/>
          <w:lang w:eastAsia="en-US"/>
        </w:rPr>
        <w:t>орядок урегулирования разногласий при проведении оценки регулирующего воздействия проектов муниципальных нормативных правовых актов, экспертизы муниципальных норматив</w:t>
      </w:r>
      <w:r w:rsidR="002A6090" w:rsidRPr="00334515">
        <w:rPr>
          <w:rFonts w:eastAsia="Calibri"/>
          <w:color w:val="000000"/>
          <w:sz w:val="26"/>
          <w:szCs w:val="26"/>
          <w:lang w:eastAsia="en-US"/>
        </w:rPr>
        <w:t>ных правовых актов (приложение</w:t>
      </w:r>
      <w:r w:rsidRPr="00334515">
        <w:rPr>
          <w:rFonts w:eastAsia="Calibri"/>
          <w:color w:val="000000"/>
          <w:sz w:val="26"/>
          <w:szCs w:val="26"/>
          <w:lang w:eastAsia="en-US"/>
        </w:rPr>
        <w:t xml:space="preserve"> 14</w:t>
      </w:r>
      <w:r w:rsidR="002A6090" w:rsidRPr="00334515">
        <w:rPr>
          <w:rFonts w:eastAsia="Calibri"/>
          <w:color w:val="000000"/>
          <w:sz w:val="26"/>
          <w:szCs w:val="26"/>
        </w:rPr>
        <w:t xml:space="preserve"> </w:t>
      </w:r>
      <w:r w:rsidR="002A6090" w:rsidRPr="00334515">
        <w:rPr>
          <w:rFonts w:eastAsia="Calibri"/>
          <w:color w:val="000000"/>
          <w:sz w:val="26"/>
          <w:szCs w:val="26"/>
          <w:lang w:eastAsia="en-US"/>
        </w:rPr>
        <w:t>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15</w:t>
      </w:r>
      <w:r w:rsidR="002A6090" w:rsidRPr="00334515">
        <w:rPr>
          <w:rFonts w:eastAsia="Calibri"/>
          <w:color w:val="000000"/>
          <w:sz w:val="26"/>
          <w:szCs w:val="26"/>
          <w:lang w:eastAsia="en-US"/>
        </w:rPr>
        <w:t>)</w:t>
      </w:r>
      <w:r w:rsidR="002A6090" w:rsidRPr="00334515">
        <w:rPr>
          <w:rFonts w:eastAsia="Calibri"/>
          <w:color w:val="000000"/>
          <w:sz w:val="26"/>
          <w:szCs w:val="26"/>
          <w:lang w:eastAsia="en-US"/>
        </w:rPr>
        <w:tab/>
        <w:t>ф</w:t>
      </w:r>
      <w:r w:rsidRPr="00334515">
        <w:rPr>
          <w:rFonts w:eastAsia="Calibri"/>
          <w:color w:val="000000"/>
          <w:sz w:val="26"/>
          <w:szCs w:val="26"/>
          <w:lang w:eastAsia="en-US"/>
        </w:rPr>
        <w:t>орму уведомления о проведении публичных консультаций по проекту муниципального нормативного правового акта</w:t>
      </w:r>
      <w:r w:rsidR="002A6090" w:rsidRPr="00334515">
        <w:rPr>
          <w:rFonts w:eastAsia="Calibri"/>
          <w:color w:val="000000"/>
          <w:sz w:val="26"/>
          <w:szCs w:val="26"/>
          <w:lang w:eastAsia="en-US"/>
        </w:rPr>
        <w:t xml:space="preserve"> </w:t>
      </w:r>
      <w:r w:rsidRPr="00334515">
        <w:rPr>
          <w:rFonts w:eastAsia="Calibri"/>
          <w:color w:val="000000"/>
          <w:sz w:val="26"/>
          <w:szCs w:val="26"/>
          <w:lang w:eastAsia="en-US"/>
        </w:rPr>
        <w:t>(приложение 15</w:t>
      </w:r>
      <w:r w:rsidR="002A6090" w:rsidRPr="00334515">
        <w:rPr>
          <w:rFonts w:eastAsia="Calibri"/>
          <w:color w:val="000000"/>
          <w:sz w:val="26"/>
          <w:szCs w:val="26"/>
          <w:lang w:eastAsia="en-US"/>
        </w:rPr>
        <w:t xml:space="preserve"> 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16</w:t>
      </w:r>
      <w:r w:rsidR="002A6090" w:rsidRPr="00334515">
        <w:rPr>
          <w:rFonts w:eastAsia="Calibri"/>
          <w:color w:val="000000"/>
          <w:sz w:val="26"/>
          <w:szCs w:val="26"/>
          <w:lang w:eastAsia="en-US"/>
        </w:rPr>
        <w:t>)</w:t>
      </w:r>
      <w:r w:rsidR="002A6090" w:rsidRPr="00334515">
        <w:rPr>
          <w:rFonts w:eastAsia="Calibri"/>
          <w:color w:val="000000"/>
          <w:sz w:val="26"/>
          <w:szCs w:val="26"/>
          <w:lang w:eastAsia="en-US"/>
        </w:rPr>
        <w:tab/>
        <w:t>ф</w:t>
      </w:r>
      <w:r w:rsidRPr="00334515">
        <w:rPr>
          <w:rFonts w:eastAsia="Calibri"/>
          <w:color w:val="000000"/>
          <w:sz w:val="26"/>
          <w:szCs w:val="26"/>
          <w:lang w:eastAsia="en-US"/>
        </w:rPr>
        <w:t>орму уведомления о проведении публичных консультаций в целях экспертизы муниципального нормативного правового акта (приложение 16</w:t>
      </w:r>
      <w:r w:rsidR="002A6090" w:rsidRPr="00334515">
        <w:rPr>
          <w:rFonts w:eastAsia="Calibri"/>
          <w:color w:val="000000"/>
          <w:sz w:val="26"/>
          <w:szCs w:val="26"/>
        </w:rPr>
        <w:t xml:space="preserve"> </w:t>
      </w:r>
      <w:r w:rsidR="002A6090" w:rsidRPr="00334515">
        <w:rPr>
          <w:rFonts w:eastAsia="Calibri"/>
          <w:color w:val="000000"/>
          <w:sz w:val="26"/>
          <w:szCs w:val="26"/>
          <w:lang w:eastAsia="en-US"/>
        </w:rPr>
        <w:t>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17</w:t>
      </w:r>
      <w:r w:rsidR="002A6090" w:rsidRPr="00334515">
        <w:rPr>
          <w:rFonts w:eastAsia="Calibri"/>
          <w:color w:val="000000"/>
          <w:sz w:val="26"/>
          <w:szCs w:val="26"/>
          <w:lang w:eastAsia="en-US"/>
        </w:rPr>
        <w:t>)</w:t>
      </w:r>
      <w:r w:rsidR="002A6090" w:rsidRPr="00334515">
        <w:rPr>
          <w:rFonts w:eastAsia="Calibri"/>
          <w:color w:val="000000"/>
          <w:sz w:val="26"/>
          <w:szCs w:val="26"/>
          <w:lang w:eastAsia="en-US"/>
        </w:rPr>
        <w:tab/>
        <w:t>ф</w:t>
      </w:r>
      <w:r w:rsidRPr="00334515">
        <w:rPr>
          <w:rFonts w:eastAsia="Calibri"/>
          <w:color w:val="000000"/>
          <w:sz w:val="26"/>
          <w:szCs w:val="26"/>
          <w:lang w:eastAsia="en-US"/>
        </w:rPr>
        <w:t>орму уведомления о разработке предлагаемого правового регулирования (приложение 17</w:t>
      </w:r>
      <w:r w:rsidR="002A6090" w:rsidRPr="00334515">
        <w:rPr>
          <w:rFonts w:eastAsia="Calibri"/>
          <w:color w:val="000000"/>
          <w:sz w:val="26"/>
          <w:szCs w:val="26"/>
        </w:rPr>
        <w:t xml:space="preserve"> </w:t>
      </w:r>
      <w:r w:rsidR="002A6090" w:rsidRPr="00334515">
        <w:rPr>
          <w:rFonts w:eastAsia="Calibri"/>
          <w:color w:val="000000"/>
          <w:sz w:val="26"/>
          <w:szCs w:val="26"/>
          <w:lang w:eastAsia="en-US"/>
        </w:rPr>
        <w:t>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18</w:t>
      </w:r>
      <w:r w:rsidR="002A6090" w:rsidRPr="00334515">
        <w:rPr>
          <w:rFonts w:eastAsia="Calibri"/>
          <w:color w:val="000000"/>
          <w:sz w:val="26"/>
          <w:szCs w:val="26"/>
          <w:lang w:eastAsia="en-US"/>
        </w:rPr>
        <w:t>)</w:t>
      </w:r>
      <w:r w:rsidR="002A6090" w:rsidRPr="00334515">
        <w:rPr>
          <w:rFonts w:eastAsia="Calibri"/>
          <w:color w:val="000000"/>
          <w:sz w:val="26"/>
          <w:szCs w:val="26"/>
          <w:lang w:eastAsia="en-US"/>
        </w:rPr>
        <w:tab/>
        <w:t>ф</w:t>
      </w:r>
      <w:r w:rsidRPr="00334515">
        <w:rPr>
          <w:rFonts w:eastAsia="Calibri"/>
          <w:color w:val="000000"/>
          <w:sz w:val="26"/>
          <w:szCs w:val="26"/>
          <w:lang w:eastAsia="en-US"/>
        </w:rPr>
        <w:t>орму типового опросного листа при проведении публичных консультаций в рамках оценки регулирующего воздействия проекта муниципального нормативн</w:t>
      </w:r>
      <w:r w:rsidR="002A6090" w:rsidRPr="00334515">
        <w:rPr>
          <w:rFonts w:eastAsia="Calibri"/>
          <w:color w:val="000000"/>
          <w:sz w:val="26"/>
          <w:szCs w:val="26"/>
          <w:lang w:eastAsia="en-US"/>
        </w:rPr>
        <w:t>ого правового акта (приложение</w:t>
      </w:r>
      <w:r w:rsidRPr="00334515">
        <w:rPr>
          <w:rFonts w:eastAsia="Calibri"/>
          <w:color w:val="000000"/>
          <w:sz w:val="26"/>
          <w:szCs w:val="26"/>
          <w:lang w:eastAsia="en-US"/>
        </w:rPr>
        <w:t xml:space="preserve"> 18</w:t>
      </w:r>
      <w:r w:rsidR="002A6090" w:rsidRPr="00334515">
        <w:rPr>
          <w:rFonts w:eastAsia="Calibri"/>
          <w:color w:val="000000"/>
          <w:sz w:val="26"/>
          <w:szCs w:val="26"/>
          <w:lang w:eastAsia="en-US"/>
        </w:rPr>
        <w:t xml:space="preserve"> 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19</w:t>
      </w:r>
      <w:r w:rsidR="002A6090" w:rsidRPr="00334515">
        <w:rPr>
          <w:rFonts w:eastAsia="Calibri"/>
          <w:color w:val="000000"/>
          <w:sz w:val="26"/>
          <w:szCs w:val="26"/>
          <w:lang w:eastAsia="en-US"/>
        </w:rPr>
        <w:t>)</w:t>
      </w:r>
      <w:r w:rsidR="002A6090" w:rsidRPr="00334515">
        <w:rPr>
          <w:rFonts w:eastAsia="Calibri"/>
          <w:color w:val="000000"/>
          <w:sz w:val="26"/>
          <w:szCs w:val="26"/>
          <w:lang w:eastAsia="en-US"/>
        </w:rPr>
        <w:tab/>
        <w:t>ф</w:t>
      </w:r>
      <w:r w:rsidRPr="00334515">
        <w:rPr>
          <w:rFonts w:eastAsia="Calibri"/>
          <w:color w:val="000000"/>
          <w:sz w:val="26"/>
          <w:szCs w:val="26"/>
          <w:lang w:eastAsia="en-US"/>
        </w:rPr>
        <w:t>орму типового опросного листа при проведении публичных консультаций в рамках экспертизы муниципального нормативного правового акта (приложение 19</w:t>
      </w:r>
      <w:r w:rsidR="002A6090" w:rsidRPr="00334515">
        <w:rPr>
          <w:rFonts w:eastAsia="Calibri"/>
          <w:color w:val="000000"/>
          <w:sz w:val="26"/>
          <w:szCs w:val="26"/>
        </w:rPr>
        <w:t xml:space="preserve"> </w:t>
      </w:r>
      <w:r w:rsidR="002A6090" w:rsidRPr="00334515">
        <w:rPr>
          <w:rFonts w:eastAsia="Calibri"/>
          <w:color w:val="000000"/>
          <w:sz w:val="26"/>
          <w:szCs w:val="26"/>
          <w:lang w:eastAsia="en-US"/>
        </w:rPr>
        <w:t>к приказу управления экономики</w:t>
      </w:r>
      <w:r w:rsidRPr="00334515">
        <w:rPr>
          <w:rFonts w:eastAsia="Calibri"/>
          <w:color w:val="000000"/>
          <w:sz w:val="26"/>
          <w:szCs w:val="26"/>
          <w:lang w:eastAsia="en-US"/>
        </w:rPr>
        <w:t>);</w:t>
      </w:r>
    </w:p>
    <w:p w:rsidR="00F43E5A" w:rsidRPr="00334515" w:rsidRDefault="00F43E5A" w:rsidP="003C6E85">
      <w:pPr>
        <w:tabs>
          <w:tab w:val="left" w:pos="1134"/>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20</w:t>
      </w:r>
      <w:r w:rsidR="002A6090" w:rsidRPr="00334515">
        <w:rPr>
          <w:rFonts w:eastAsia="Calibri"/>
          <w:color w:val="000000"/>
          <w:sz w:val="26"/>
          <w:szCs w:val="26"/>
          <w:lang w:eastAsia="en-US"/>
        </w:rPr>
        <w:t>)</w:t>
      </w:r>
      <w:r w:rsidR="002A6090" w:rsidRPr="00334515">
        <w:rPr>
          <w:rFonts w:eastAsia="Calibri"/>
          <w:color w:val="000000"/>
          <w:sz w:val="26"/>
          <w:szCs w:val="26"/>
          <w:lang w:eastAsia="en-US"/>
        </w:rPr>
        <w:tab/>
        <w:t>ф</w:t>
      </w:r>
      <w:r w:rsidRPr="00334515">
        <w:rPr>
          <w:rFonts w:eastAsia="Calibri"/>
          <w:color w:val="000000"/>
          <w:sz w:val="26"/>
          <w:szCs w:val="26"/>
          <w:lang w:eastAsia="en-US"/>
        </w:rPr>
        <w:t>орму типового опросного листа при проведении публичных консультаций по обсуждению концепции (идеи) предлагаемого правового регулирования (приложение 20</w:t>
      </w:r>
      <w:r w:rsidR="002A6090" w:rsidRPr="00334515">
        <w:rPr>
          <w:rFonts w:eastAsia="Calibri"/>
          <w:color w:val="000000"/>
          <w:sz w:val="26"/>
          <w:szCs w:val="26"/>
          <w:lang w:eastAsia="en-US"/>
        </w:rPr>
        <w:t xml:space="preserve"> к приказу управления экономики</w:t>
      </w:r>
      <w:r w:rsidRPr="00334515">
        <w:rPr>
          <w:rFonts w:eastAsia="Calibri"/>
          <w:color w:val="000000"/>
          <w:sz w:val="26"/>
          <w:szCs w:val="26"/>
          <w:lang w:eastAsia="en-US"/>
        </w:rPr>
        <w:t>);</w:t>
      </w:r>
    </w:p>
    <w:p w:rsidR="00F43E5A" w:rsidRPr="00334515" w:rsidRDefault="00F43E5A" w:rsidP="003C6E85">
      <w:pPr>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21</w:t>
      </w:r>
      <w:r w:rsidR="002A6090" w:rsidRPr="00334515">
        <w:rPr>
          <w:rFonts w:eastAsia="Calibri"/>
          <w:color w:val="000000"/>
          <w:sz w:val="26"/>
          <w:szCs w:val="26"/>
          <w:lang w:eastAsia="en-US"/>
        </w:rPr>
        <w:t>)</w:t>
      </w:r>
      <w:r w:rsidR="002A6090" w:rsidRPr="00334515">
        <w:rPr>
          <w:rFonts w:eastAsia="Calibri"/>
          <w:color w:val="000000"/>
          <w:sz w:val="26"/>
          <w:szCs w:val="26"/>
          <w:lang w:eastAsia="en-US"/>
        </w:rPr>
        <w:tab/>
        <w:t>ф</w:t>
      </w:r>
      <w:r w:rsidRPr="00334515">
        <w:rPr>
          <w:rFonts w:eastAsia="Calibri"/>
          <w:color w:val="000000"/>
          <w:sz w:val="26"/>
          <w:szCs w:val="26"/>
          <w:lang w:eastAsia="en-US"/>
        </w:rPr>
        <w:t>орму пояснительной записки к проекту муниципального нормативного правового акта (приложение 21</w:t>
      </w:r>
      <w:r w:rsidR="002A6090" w:rsidRPr="00334515">
        <w:rPr>
          <w:rFonts w:eastAsia="Calibri"/>
          <w:color w:val="000000"/>
          <w:sz w:val="26"/>
          <w:szCs w:val="26"/>
          <w:lang w:eastAsia="en-US"/>
        </w:rPr>
        <w:t xml:space="preserve"> к приказу управления экономики</w:t>
      </w:r>
      <w:r w:rsidRPr="00334515">
        <w:rPr>
          <w:rFonts w:eastAsia="Calibri"/>
          <w:color w:val="000000"/>
          <w:sz w:val="26"/>
          <w:szCs w:val="26"/>
          <w:lang w:eastAsia="en-US"/>
        </w:rPr>
        <w:t>).</w:t>
      </w:r>
    </w:p>
    <w:p w:rsidR="003C6E85" w:rsidRPr="00334515" w:rsidRDefault="003C6E85" w:rsidP="003C6E85">
      <w:pPr>
        <w:tabs>
          <w:tab w:val="left" w:pos="993"/>
        </w:tabs>
        <w:ind w:firstLine="567"/>
        <w:jc w:val="both"/>
        <w:rPr>
          <w:rFonts w:eastAsia="Calibri"/>
          <w:sz w:val="26"/>
          <w:szCs w:val="26"/>
          <w:lang w:eastAsia="en-US"/>
        </w:rPr>
      </w:pPr>
      <w:r w:rsidRPr="00334515">
        <w:rPr>
          <w:rFonts w:eastAsia="Calibri"/>
          <w:sz w:val="26"/>
          <w:szCs w:val="26"/>
          <w:lang w:eastAsia="en-US"/>
        </w:rPr>
        <w:t>2.</w:t>
      </w:r>
      <w:r w:rsidRPr="00334515">
        <w:rPr>
          <w:rFonts w:eastAsia="Calibri"/>
          <w:sz w:val="26"/>
          <w:szCs w:val="26"/>
          <w:lang w:eastAsia="en-US"/>
        </w:rPr>
        <w:tab/>
        <w:t>Признать утратившим силу следующие приказы управления экономики администрации города Покачи:</w:t>
      </w:r>
    </w:p>
    <w:p w:rsidR="003C6E85" w:rsidRPr="00334515" w:rsidRDefault="003C6E85" w:rsidP="003C6E85">
      <w:pPr>
        <w:tabs>
          <w:tab w:val="left" w:pos="993"/>
        </w:tabs>
        <w:ind w:firstLine="567"/>
        <w:jc w:val="both"/>
        <w:rPr>
          <w:rFonts w:eastAsia="Calibri"/>
          <w:sz w:val="26"/>
          <w:szCs w:val="26"/>
          <w:lang w:eastAsia="en-US"/>
        </w:rPr>
      </w:pPr>
      <w:r w:rsidRPr="00334515">
        <w:rPr>
          <w:rFonts w:eastAsia="Calibri"/>
          <w:sz w:val="26"/>
          <w:szCs w:val="26"/>
          <w:lang w:eastAsia="en-US"/>
        </w:rPr>
        <w:t>1)</w:t>
      </w:r>
      <w:r w:rsidRPr="00334515">
        <w:rPr>
          <w:rFonts w:eastAsia="Calibri"/>
          <w:sz w:val="26"/>
          <w:szCs w:val="26"/>
          <w:lang w:eastAsia="en-US"/>
        </w:rPr>
        <w:tab/>
        <w:t>от 24.01.2019 № 1 «Об утверждении методических рекомендаций по проведению оценки регулирующего воздействия проектов нормативных правовых актов, экспертизы и оценки фактического воздействия нормативных правовых актов и форм документов»;</w:t>
      </w:r>
    </w:p>
    <w:p w:rsidR="003C6E85" w:rsidRPr="00334515" w:rsidRDefault="003C6E85" w:rsidP="003C6E85">
      <w:pPr>
        <w:tabs>
          <w:tab w:val="left" w:pos="993"/>
        </w:tabs>
        <w:ind w:firstLine="567"/>
        <w:jc w:val="both"/>
        <w:rPr>
          <w:rFonts w:eastAsia="Calibri"/>
          <w:sz w:val="26"/>
          <w:szCs w:val="26"/>
          <w:lang w:eastAsia="en-US"/>
        </w:rPr>
      </w:pPr>
      <w:r w:rsidRPr="00334515">
        <w:rPr>
          <w:rFonts w:eastAsia="Calibri"/>
          <w:sz w:val="26"/>
          <w:szCs w:val="26"/>
          <w:lang w:eastAsia="en-US"/>
        </w:rPr>
        <w:t>2)</w:t>
      </w:r>
      <w:r w:rsidRPr="00334515">
        <w:rPr>
          <w:rFonts w:eastAsia="Calibri"/>
          <w:sz w:val="26"/>
          <w:szCs w:val="26"/>
          <w:lang w:eastAsia="en-US"/>
        </w:rPr>
        <w:tab/>
        <w:t>от 10.09.2019 № 3</w:t>
      </w:r>
      <w:r w:rsidR="00443280" w:rsidRPr="00334515">
        <w:rPr>
          <w:rFonts w:eastAsia="Calibri"/>
          <w:sz w:val="26"/>
          <w:szCs w:val="26"/>
          <w:lang w:eastAsia="en-US"/>
        </w:rPr>
        <w:t xml:space="preserve"> «О внесении изменений в методические рекомендации по проведению оценки регулирующего воздействия проектов нормативных правовых </w:t>
      </w:r>
      <w:r w:rsidR="00443280" w:rsidRPr="00334515">
        <w:rPr>
          <w:rFonts w:eastAsia="Calibri"/>
          <w:sz w:val="26"/>
          <w:szCs w:val="26"/>
          <w:lang w:eastAsia="en-US"/>
        </w:rPr>
        <w:lastRenderedPageBreak/>
        <w:t>актов, экспертизы и оценки фактического воздействия нормативных правовых актов и форм документов, утвержденные приказом управления экономики администрации города Покачи от 24.01.2019 №1»;</w:t>
      </w:r>
    </w:p>
    <w:p w:rsidR="00443280" w:rsidRPr="00334515" w:rsidRDefault="003C6E85" w:rsidP="00443280">
      <w:pPr>
        <w:tabs>
          <w:tab w:val="left" w:pos="993"/>
        </w:tabs>
        <w:ind w:firstLine="567"/>
        <w:jc w:val="both"/>
        <w:rPr>
          <w:rFonts w:eastAsia="Calibri"/>
          <w:sz w:val="26"/>
          <w:szCs w:val="26"/>
          <w:lang w:eastAsia="en-US"/>
        </w:rPr>
      </w:pPr>
      <w:r w:rsidRPr="00334515">
        <w:rPr>
          <w:rFonts w:eastAsia="Calibri"/>
          <w:sz w:val="26"/>
          <w:szCs w:val="26"/>
          <w:lang w:eastAsia="en-US"/>
        </w:rPr>
        <w:t>3)</w:t>
      </w:r>
      <w:r w:rsidRPr="00334515">
        <w:rPr>
          <w:rFonts w:eastAsia="Calibri"/>
          <w:sz w:val="26"/>
          <w:szCs w:val="26"/>
          <w:lang w:eastAsia="en-US"/>
        </w:rPr>
        <w:tab/>
        <w:t>от 20.05.2021 №3</w:t>
      </w:r>
      <w:r w:rsidR="00443280" w:rsidRPr="00334515">
        <w:rPr>
          <w:rFonts w:eastAsia="Calibri"/>
          <w:sz w:val="26"/>
          <w:szCs w:val="26"/>
          <w:lang w:eastAsia="en-US"/>
        </w:rPr>
        <w:t xml:space="preserve"> «О внесении изменений в методические рекомендации по проведению оценки регулирующего воздействия проектов нормативных правовых актов, экспертизы и оценки фактического воздействия нормативных правовых актов и форм документов, утвержденные приказом управления экономики администрации города Покачи от 24.01.2019 №1»;</w:t>
      </w:r>
    </w:p>
    <w:p w:rsidR="003C6E85" w:rsidRPr="00334515" w:rsidRDefault="003C6E85" w:rsidP="00443280">
      <w:pPr>
        <w:tabs>
          <w:tab w:val="left" w:pos="993"/>
        </w:tabs>
        <w:autoSpaceDE w:val="0"/>
        <w:autoSpaceDN w:val="0"/>
        <w:adjustRightInd w:val="0"/>
        <w:ind w:firstLine="567"/>
        <w:jc w:val="both"/>
        <w:rPr>
          <w:rFonts w:eastAsia="Calibri"/>
          <w:color w:val="000000"/>
          <w:sz w:val="26"/>
          <w:szCs w:val="26"/>
          <w:lang w:eastAsia="en-US"/>
        </w:rPr>
      </w:pPr>
      <w:r w:rsidRPr="00334515">
        <w:rPr>
          <w:rFonts w:eastAsia="Calibri"/>
          <w:color w:val="000000"/>
          <w:sz w:val="26"/>
          <w:szCs w:val="26"/>
          <w:lang w:eastAsia="en-US"/>
        </w:rPr>
        <w:t>4)</w:t>
      </w:r>
      <w:r w:rsidR="00443280" w:rsidRPr="00334515">
        <w:rPr>
          <w:rFonts w:eastAsia="Calibri"/>
          <w:color w:val="000000"/>
          <w:sz w:val="26"/>
          <w:szCs w:val="26"/>
          <w:lang w:eastAsia="en-US"/>
        </w:rPr>
        <w:tab/>
        <w:t>от 17.06.2021 №4 «О внесении изменений в методические рекомендации по проведению оценки регулирующего воздействия проектов нормативных правовых актов, экспертизы и оценки фактического воздействия нормативных правовых актов и форм документов, утвержденные приказом управления экономики администрации города Покачи от 24.01.2019 №1».</w:t>
      </w:r>
    </w:p>
    <w:p w:rsidR="00F43E5A" w:rsidRPr="00334515" w:rsidRDefault="00AB6224" w:rsidP="00094FC8">
      <w:pPr>
        <w:tabs>
          <w:tab w:val="left" w:pos="1134"/>
        </w:tabs>
        <w:autoSpaceDE w:val="0"/>
        <w:autoSpaceDN w:val="0"/>
        <w:adjustRightInd w:val="0"/>
        <w:ind w:firstLine="709"/>
        <w:jc w:val="both"/>
        <w:rPr>
          <w:rFonts w:eastAsia="Calibri"/>
          <w:color w:val="000000"/>
          <w:sz w:val="26"/>
          <w:szCs w:val="26"/>
          <w:lang w:eastAsia="en-US"/>
        </w:rPr>
      </w:pPr>
      <w:r w:rsidRPr="00334515">
        <w:rPr>
          <w:rFonts w:eastAsia="Calibri"/>
          <w:color w:val="000000"/>
          <w:sz w:val="26"/>
          <w:szCs w:val="26"/>
          <w:lang w:eastAsia="en-US"/>
        </w:rPr>
        <w:t>3</w:t>
      </w:r>
      <w:r w:rsidR="00094FC8" w:rsidRPr="00334515">
        <w:rPr>
          <w:rFonts w:eastAsia="Calibri"/>
          <w:color w:val="000000"/>
          <w:sz w:val="26"/>
          <w:szCs w:val="26"/>
          <w:lang w:eastAsia="en-US"/>
        </w:rPr>
        <w:t>.</w:t>
      </w:r>
      <w:r w:rsidR="00094FC8" w:rsidRPr="00334515">
        <w:rPr>
          <w:rFonts w:eastAsia="Calibri"/>
          <w:color w:val="000000"/>
          <w:sz w:val="26"/>
          <w:szCs w:val="26"/>
          <w:lang w:eastAsia="en-US"/>
        </w:rPr>
        <w:tab/>
      </w:r>
      <w:r w:rsidRPr="00334515">
        <w:rPr>
          <w:rFonts w:eastAsia="Calibri"/>
          <w:color w:val="000000"/>
          <w:sz w:val="26"/>
          <w:szCs w:val="26"/>
          <w:lang w:eastAsia="en-US"/>
        </w:rPr>
        <w:t>С</w:t>
      </w:r>
      <w:r w:rsidRPr="00334515">
        <w:rPr>
          <w:rFonts w:eastAsia="Calibri"/>
          <w:sz w:val="26"/>
          <w:szCs w:val="26"/>
          <w:lang w:eastAsia="en-US"/>
        </w:rPr>
        <w:t>пециалисту-эксперту управления экономики администрации города Покачи (</w:t>
      </w:r>
      <w:proofErr w:type="spellStart"/>
      <w:r w:rsidRPr="00334515">
        <w:rPr>
          <w:rFonts w:eastAsia="Calibri"/>
          <w:sz w:val="26"/>
          <w:szCs w:val="26"/>
          <w:lang w:eastAsia="en-US"/>
        </w:rPr>
        <w:t>Кузяшева</w:t>
      </w:r>
      <w:proofErr w:type="spellEnd"/>
      <w:r w:rsidRPr="00334515">
        <w:rPr>
          <w:rFonts w:eastAsia="Calibri"/>
          <w:sz w:val="26"/>
          <w:szCs w:val="26"/>
          <w:lang w:eastAsia="en-US"/>
        </w:rPr>
        <w:t xml:space="preserve"> К.М.) </w:t>
      </w:r>
      <w:r w:rsidR="00F43E5A" w:rsidRPr="00334515">
        <w:rPr>
          <w:rFonts w:eastAsia="Calibri"/>
          <w:color w:val="000000"/>
          <w:sz w:val="26"/>
          <w:szCs w:val="26"/>
          <w:lang w:eastAsia="en-US"/>
        </w:rPr>
        <w:t xml:space="preserve">обеспечить размещение утвержденных документов на официальном сайте </w:t>
      </w:r>
      <w:r w:rsidRPr="00334515">
        <w:rPr>
          <w:rFonts w:eastAsia="Calibri"/>
          <w:color w:val="000000"/>
          <w:sz w:val="26"/>
          <w:szCs w:val="26"/>
          <w:lang w:eastAsia="en-US"/>
        </w:rPr>
        <w:t>администрации города Покачи</w:t>
      </w:r>
      <w:r w:rsidR="00F43E5A" w:rsidRPr="00334515">
        <w:rPr>
          <w:rFonts w:eastAsia="Calibri"/>
          <w:sz w:val="26"/>
          <w:szCs w:val="26"/>
          <w:lang w:eastAsia="en-US"/>
        </w:rPr>
        <w:t xml:space="preserve">, Портале проектов нормативных правовых актов Ханты-Мансийского автономного округа – Югры </w:t>
      </w:r>
      <w:hyperlink r:id="rId10" w:history="1">
        <w:r w:rsidR="00F43E5A" w:rsidRPr="00334515">
          <w:rPr>
            <w:rFonts w:eastAsia="Calibri"/>
            <w:color w:val="0000FF"/>
            <w:sz w:val="26"/>
            <w:szCs w:val="26"/>
            <w:u w:val="single"/>
            <w:lang w:eastAsia="en-US"/>
          </w:rPr>
          <w:t>https://regulation.admhmao.ru/</w:t>
        </w:r>
      </w:hyperlink>
      <w:r w:rsidR="00F43E5A" w:rsidRPr="00334515">
        <w:rPr>
          <w:rFonts w:eastAsia="Calibri"/>
          <w:color w:val="000000"/>
          <w:sz w:val="26"/>
          <w:szCs w:val="26"/>
          <w:lang w:eastAsia="en-US"/>
        </w:rPr>
        <w:t xml:space="preserve"> в информационно-телекоммуникационной сети Интернет.</w:t>
      </w:r>
    </w:p>
    <w:p w:rsidR="00AB6224" w:rsidRPr="00334515" w:rsidRDefault="00AB6224" w:rsidP="00AB6224">
      <w:pPr>
        <w:tabs>
          <w:tab w:val="left" w:pos="1134"/>
        </w:tabs>
        <w:autoSpaceDE w:val="0"/>
        <w:autoSpaceDN w:val="0"/>
        <w:adjustRightInd w:val="0"/>
        <w:ind w:left="720"/>
        <w:jc w:val="both"/>
        <w:rPr>
          <w:rFonts w:eastAsia="Calibri"/>
          <w:color w:val="000000"/>
          <w:sz w:val="26"/>
          <w:szCs w:val="26"/>
          <w:lang w:eastAsia="en-US"/>
        </w:rPr>
      </w:pPr>
      <w:r w:rsidRPr="00334515">
        <w:rPr>
          <w:rFonts w:eastAsia="Calibri"/>
          <w:color w:val="000000"/>
          <w:sz w:val="26"/>
          <w:szCs w:val="26"/>
          <w:lang w:eastAsia="en-US"/>
        </w:rPr>
        <w:t>4.</w:t>
      </w:r>
      <w:r w:rsidRPr="00334515">
        <w:rPr>
          <w:rFonts w:eastAsia="Calibri"/>
          <w:color w:val="000000"/>
          <w:sz w:val="26"/>
          <w:szCs w:val="26"/>
          <w:lang w:eastAsia="en-US"/>
        </w:rPr>
        <w:tab/>
      </w:r>
      <w:proofErr w:type="gramStart"/>
      <w:r w:rsidRPr="00334515">
        <w:rPr>
          <w:rFonts w:eastAsia="Calibri"/>
          <w:color w:val="000000"/>
          <w:sz w:val="26"/>
          <w:szCs w:val="26"/>
          <w:lang w:eastAsia="en-US"/>
        </w:rPr>
        <w:t>Контроль за</w:t>
      </w:r>
      <w:proofErr w:type="gramEnd"/>
      <w:r w:rsidRPr="00334515">
        <w:rPr>
          <w:rFonts w:eastAsia="Calibri"/>
          <w:color w:val="000000"/>
          <w:sz w:val="26"/>
          <w:szCs w:val="26"/>
          <w:lang w:eastAsia="en-US"/>
        </w:rPr>
        <w:t xml:space="preserve"> исполнением приказа оставляю за собой.</w:t>
      </w:r>
    </w:p>
    <w:p w:rsidR="00AB6224" w:rsidRPr="00334515" w:rsidRDefault="00AB6224" w:rsidP="00E10CB3">
      <w:pPr>
        <w:autoSpaceDE w:val="0"/>
        <w:autoSpaceDN w:val="0"/>
        <w:adjustRightInd w:val="0"/>
        <w:ind w:firstLine="709"/>
        <w:jc w:val="both"/>
        <w:rPr>
          <w:rFonts w:eastAsia="Calibri"/>
          <w:color w:val="000000"/>
          <w:sz w:val="26"/>
          <w:szCs w:val="26"/>
          <w:lang w:eastAsia="en-US"/>
        </w:rPr>
      </w:pPr>
    </w:p>
    <w:p w:rsidR="000B2DB5" w:rsidRPr="00334515" w:rsidRDefault="000B2DB5" w:rsidP="00E10CB3">
      <w:pPr>
        <w:autoSpaceDE w:val="0"/>
        <w:autoSpaceDN w:val="0"/>
        <w:adjustRightInd w:val="0"/>
        <w:ind w:firstLine="709"/>
        <w:jc w:val="both"/>
        <w:rPr>
          <w:rFonts w:eastAsia="Calibri"/>
          <w:color w:val="000000"/>
          <w:sz w:val="26"/>
          <w:szCs w:val="26"/>
          <w:lang w:eastAsia="en-US"/>
        </w:rPr>
      </w:pPr>
    </w:p>
    <w:p w:rsidR="000B2DB5" w:rsidRPr="00334515" w:rsidRDefault="000B2DB5" w:rsidP="00E10CB3">
      <w:pPr>
        <w:autoSpaceDE w:val="0"/>
        <w:autoSpaceDN w:val="0"/>
        <w:adjustRightInd w:val="0"/>
        <w:ind w:firstLine="709"/>
        <w:jc w:val="both"/>
        <w:rPr>
          <w:rFonts w:eastAsia="Calibri"/>
          <w:color w:val="000000"/>
          <w:sz w:val="26"/>
          <w:szCs w:val="26"/>
          <w:lang w:eastAsia="en-US"/>
        </w:rPr>
      </w:pPr>
    </w:p>
    <w:p w:rsidR="000B2DB5" w:rsidRPr="00334515" w:rsidRDefault="000B2DB5" w:rsidP="000B2DB5">
      <w:pPr>
        <w:widowControl w:val="0"/>
        <w:autoSpaceDE w:val="0"/>
        <w:autoSpaceDN w:val="0"/>
        <w:adjustRightInd w:val="0"/>
        <w:outlineLvl w:val="2"/>
        <w:rPr>
          <w:rFonts w:eastAsia="Calibri"/>
          <w:sz w:val="26"/>
          <w:szCs w:val="26"/>
          <w:lang w:eastAsia="en-US"/>
        </w:rPr>
      </w:pPr>
      <w:r w:rsidRPr="00334515">
        <w:rPr>
          <w:rFonts w:eastAsia="Calibri"/>
          <w:sz w:val="26"/>
          <w:szCs w:val="26"/>
          <w:lang w:eastAsia="en-US"/>
        </w:rPr>
        <w:t xml:space="preserve">Начальник управления экономики </w:t>
      </w:r>
    </w:p>
    <w:p w:rsidR="000B2DB5" w:rsidRPr="00334515" w:rsidRDefault="000B2DB5" w:rsidP="000B2DB5">
      <w:pPr>
        <w:widowControl w:val="0"/>
        <w:autoSpaceDE w:val="0"/>
        <w:autoSpaceDN w:val="0"/>
        <w:adjustRightInd w:val="0"/>
        <w:outlineLvl w:val="2"/>
        <w:rPr>
          <w:rFonts w:eastAsia="Calibri"/>
          <w:sz w:val="26"/>
          <w:szCs w:val="26"/>
          <w:lang w:eastAsia="en-US"/>
        </w:rPr>
      </w:pPr>
      <w:r w:rsidRPr="00334515">
        <w:rPr>
          <w:rFonts w:eastAsia="Calibri"/>
          <w:sz w:val="26"/>
          <w:szCs w:val="26"/>
          <w:lang w:eastAsia="en-US"/>
        </w:rPr>
        <w:t xml:space="preserve">администрации города Покачи </w:t>
      </w:r>
      <w:r w:rsidRPr="00334515">
        <w:rPr>
          <w:rFonts w:eastAsia="Calibri"/>
          <w:sz w:val="26"/>
          <w:szCs w:val="26"/>
          <w:lang w:eastAsia="en-US"/>
        </w:rPr>
        <w:tab/>
      </w:r>
      <w:r w:rsidRPr="00334515">
        <w:rPr>
          <w:rFonts w:eastAsia="Calibri"/>
          <w:sz w:val="26"/>
          <w:szCs w:val="26"/>
          <w:lang w:eastAsia="en-US"/>
        </w:rPr>
        <w:tab/>
      </w:r>
      <w:r w:rsidRPr="00334515">
        <w:rPr>
          <w:rFonts w:eastAsia="Calibri"/>
          <w:sz w:val="26"/>
          <w:szCs w:val="26"/>
          <w:lang w:eastAsia="en-US"/>
        </w:rPr>
        <w:tab/>
      </w:r>
      <w:r w:rsidRPr="00334515">
        <w:rPr>
          <w:rFonts w:eastAsia="Calibri"/>
          <w:sz w:val="26"/>
          <w:szCs w:val="26"/>
          <w:lang w:eastAsia="en-US"/>
        </w:rPr>
        <w:tab/>
      </w:r>
      <w:r w:rsidRPr="00334515">
        <w:rPr>
          <w:rFonts w:eastAsia="Calibri"/>
          <w:sz w:val="26"/>
          <w:szCs w:val="26"/>
          <w:lang w:eastAsia="en-US"/>
        </w:rPr>
        <w:tab/>
      </w:r>
      <w:r w:rsidR="002A2804" w:rsidRPr="00334515">
        <w:rPr>
          <w:rFonts w:eastAsia="Calibri"/>
          <w:sz w:val="26"/>
          <w:szCs w:val="26"/>
          <w:lang w:eastAsia="en-US"/>
        </w:rPr>
        <w:tab/>
      </w:r>
      <w:r w:rsidR="002A2804" w:rsidRPr="00334515">
        <w:rPr>
          <w:rFonts w:eastAsia="Calibri"/>
          <w:sz w:val="26"/>
          <w:szCs w:val="26"/>
          <w:lang w:eastAsia="en-US"/>
        </w:rPr>
        <w:tab/>
      </w:r>
      <w:r w:rsidRPr="00334515">
        <w:rPr>
          <w:rFonts w:eastAsia="Calibri"/>
          <w:sz w:val="26"/>
          <w:szCs w:val="26"/>
          <w:lang w:eastAsia="en-US"/>
        </w:rPr>
        <w:t xml:space="preserve">    С.С. Сладкова</w:t>
      </w:r>
    </w:p>
    <w:p w:rsidR="000B2DB5" w:rsidRPr="00971290" w:rsidRDefault="000B2DB5" w:rsidP="000B2DB5">
      <w:pPr>
        <w:autoSpaceDE w:val="0"/>
        <w:autoSpaceDN w:val="0"/>
        <w:adjustRightInd w:val="0"/>
        <w:ind w:firstLine="709"/>
        <w:jc w:val="both"/>
        <w:rPr>
          <w:rFonts w:eastAsia="Calibri"/>
          <w:color w:val="000000"/>
          <w:lang w:eastAsia="en-US"/>
        </w:rPr>
      </w:pPr>
      <w:r w:rsidRPr="00971290">
        <w:rPr>
          <w:bCs/>
          <w:iCs/>
        </w:rPr>
        <w:br w:type="page"/>
      </w:r>
    </w:p>
    <w:p w:rsidR="005F3D61" w:rsidRPr="00971290" w:rsidRDefault="005F3D61" w:rsidP="005F3D61">
      <w:pPr>
        <w:jc w:val="right"/>
        <w:rPr>
          <w:bCs/>
          <w:iCs/>
          <w:color w:val="000000"/>
        </w:rPr>
      </w:pPr>
      <w:r w:rsidRPr="00971290">
        <w:rPr>
          <w:bCs/>
          <w:iCs/>
          <w:color w:val="000000"/>
        </w:rPr>
        <w:lastRenderedPageBreak/>
        <w:t>Приложение 1 к приказу управления экономики</w:t>
      </w:r>
    </w:p>
    <w:p w:rsidR="005F3D61" w:rsidRPr="00971290" w:rsidRDefault="005F3D61" w:rsidP="005F3D61">
      <w:pPr>
        <w:jc w:val="right"/>
        <w:rPr>
          <w:bCs/>
          <w:iCs/>
          <w:color w:val="000000"/>
        </w:rPr>
      </w:pPr>
      <w:r w:rsidRPr="00971290">
        <w:rPr>
          <w:bCs/>
          <w:iCs/>
          <w:color w:val="000000"/>
        </w:rPr>
        <w:t>администрации города Покачи</w:t>
      </w:r>
    </w:p>
    <w:p w:rsidR="00F43E5A" w:rsidRPr="00971290" w:rsidRDefault="005F3D61" w:rsidP="005F3D61">
      <w:pPr>
        <w:jc w:val="right"/>
        <w:rPr>
          <w:color w:val="000000"/>
        </w:rPr>
      </w:pPr>
      <w:r w:rsidRPr="00971290">
        <w:rPr>
          <w:bCs/>
          <w:iCs/>
          <w:color w:val="000000"/>
        </w:rPr>
        <w:t>от____________№_______</w:t>
      </w:r>
    </w:p>
    <w:p w:rsidR="00F43E5A" w:rsidRPr="00971290" w:rsidRDefault="00F43E5A" w:rsidP="00F43E5A">
      <w:pPr>
        <w:jc w:val="right"/>
        <w:rPr>
          <w:color w:val="000000"/>
        </w:rPr>
      </w:pPr>
    </w:p>
    <w:p w:rsidR="00F43E5A" w:rsidRPr="00971290" w:rsidRDefault="00F43E5A" w:rsidP="00F43E5A">
      <w:pPr>
        <w:keepNext/>
        <w:jc w:val="center"/>
        <w:outlineLvl w:val="1"/>
        <w:rPr>
          <w:b/>
          <w:bCs/>
          <w:iCs/>
          <w:color w:val="000000"/>
        </w:rPr>
      </w:pPr>
      <w:r w:rsidRPr="00971290">
        <w:rPr>
          <w:b/>
          <w:bCs/>
          <w:iCs/>
          <w:color w:val="000000"/>
        </w:rPr>
        <w:t>Методические рекомендации</w:t>
      </w:r>
    </w:p>
    <w:p w:rsidR="00F43E5A" w:rsidRPr="00971290" w:rsidRDefault="00F43E5A" w:rsidP="00F43E5A">
      <w:pPr>
        <w:jc w:val="center"/>
        <w:rPr>
          <w:b/>
          <w:color w:val="000000"/>
        </w:rPr>
      </w:pPr>
      <w:r w:rsidRPr="00971290">
        <w:rPr>
          <w:b/>
          <w:color w:val="000000"/>
        </w:rPr>
        <w:t>по проведению оценки регулирующего воздействия</w:t>
      </w:r>
    </w:p>
    <w:p w:rsidR="00F43E5A" w:rsidRPr="00971290" w:rsidRDefault="00F43E5A" w:rsidP="00F43E5A">
      <w:pPr>
        <w:jc w:val="center"/>
        <w:rPr>
          <w:b/>
          <w:color w:val="000000"/>
        </w:rPr>
      </w:pPr>
      <w:r w:rsidRPr="00971290">
        <w:rPr>
          <w:b/>
          <w:color w:val="000000"/>
        </w:rPr>
        <w:t>проектов муниципальных нормативных правовых актов</w:t>
      </w:r>
    </w:p>
    <w:p w:rsidR="00F43E5A" w:rsidRPr="00971290" w:rsidRDefault="00F43E5A" w:rsidP="00F43E5A">
      <w:pPr>
        <w:jc w:val="center"/>
        <w:rPr>
          <w:b/>
          <w:color w:val="000000"/>
        </w:rPr>
      </w:pPr>
      <w:r w:rsidRPr="00971290">
        <w:rPr>
          <w:b/>
          <w:color w:val="000000"/>
        </w:rPr>
        <w:t>экспертизы муниципальных нормативных правовых актов</w:t>
      </w:r>
    </w:p>
    <w:p w:rsidR="00F43E5A" w:rsidRPr="00971290" w:rsidRDefault="00F43E5A" w:rsidP="00F43E5A">
      <w:pPr>
        <w:autoSpaceDE w:val="0"/>
        <w:autoSpaceDN w:val="0"/>
        <w:adjustRightInd w:val="0"/>
        <w:jc w:val="center"/>
        <w:rPr>
          <w:color w:val="000000"/>
        </w:rPr>
      </w:pPr>
    </w:p>
    <w:p w:rsidR="00F43E5A" w:rsidRPr="00971290" w:rsidRDefault="005F3D61" w:rsidP="009D2501">
      <w:pPr>
        <w:ind w:left="360"/>
        <w:rPr>
          <w:b/>
          <w:color w:val="000000"/>
        </w:rPr>
      </w:pPr>
      <w:r w:rsidRPr="00971290">
        <w:rPr>
          <w:color w:val="000000"/>
        </w:rPr>
        <w:t xml:space="preserve">Статья 1. </w:t>
      </w:r>
      <w:r w:rsidR="00F43E5A" w:rsidRPr="00971290">
        <w:rPr>
          <w:b/>
          <w:color w:val="000000"/>
        </w:rPr>
        <w:t>Общие положения</w:t>
      </w:r>
    </w:p>
    <w:p w:rsidR="009D2501" w:rsidRPr="00971290" w:rsidRDefault="009D2501" w:rsidP="009D2501">
      <w:pPr>
        <w:ind w:left="360"/>
        <w:rPr>
          <w:color w:val="000000"/>
        </w:rPr>
      </w:pPr>
    </w:p>
    <w:p w:rsidR="00F43E5A" w:rsidRPr="00971290" w:rsidRDefault="00971290" w:rsidP="00971290">
      <w:pPr>
        <w:tabs>
          <w:tab w:val="left" w:pos="1134"/>
        </w:tabs>
        <w:ind w:firstLine="709"/>
        <w:jc w:val="both"/>
        <w:rPr>
          <w:color w:val="000000"/>
        </w:rPr>
      </w:pPr>
      <w:r w:rsidRPr="00971290">
        <w:rPr>
          <w:color w:val="000000"/>
        </w:rPr>
        <w:t>1.</w:t>
      </w:r>
      <w:r w:rsidRPr="00971290">
        <w:rPr>
          <w:color w:val="000000"/>
        </w:rPr>
        <w:tab/>
      </w:r>
      <w:proofErr w:type="gramStart"/>
      <w:r w:rsidR="00F43E5A" w:rsidRPr="00971290">
        <w:rPr>
          <w:color w:val="000000"/>
        </w:rPr>
        <w:t>Настоящие Методические рекомендации разработаны в соответствии с Порядком проведения оценки регулирующего воздействия проектов муниципальных нормативных правовых актов</w:t>
      </w:r>
      <w:r w:rsidR="00081A2A">
        <w:rPr>
          <w:color w:val="000000"/>
        </w:rPr>
        <w:t xml:space="preserve"> и </w:t>
      </w:r>
      <w:r w:rsidR="00F43E5A" w:rsidRPr="00971290">
        <w:rPr>
          <w:color w:val="000000"/>
        </w:rPr>
        <w:t>экспертизы муниципальных нормативных правовых актов</w:t>
      </w:r>
      <w:r w:rsidR="00081A2A">
        <w:rPr>
          <w:color w:val="000000"/>
        </w:rPr>
        <w:t xml:space="preserve"> города Покачи</w:t>
      </w:r>
      <w:r w:rsidR="00F43E5A" w:rsidRPr="00971290">
        <w:rPr>
          <w:color w:val="000000"/>
        </w:rPr>
        <w:t xml:space="preserve">, утвержденным </w:t>
      </w:r>
      <w:r w:rsidR="00081A2A">
        <w:rPr>
          <w:color w:val="000000"/>
        </w:rPr>
        <w:t>постановлением администрации города Покачи от 30.10.2023 №860</w:t>
      </w:r>
      <w:r w:rsidR="00F43E5A" w:rsidRPr="00971290">
        <w:rPr>
          <w:color w:val="000000"/>
        </w:rPr>
        <w:t xml:space="preserve"> (далее – Порядок), в целях методического обеспечения проведения оценки регулирующего воздействия проектов муниципальных нормативных правовых актов, разрабатываемых </w:t>
      </w:r>
      <w:r w:rsidRPr="00971290">
        <w:rPr>
          <w:color w:val="000000"/>
        </w:rPr>
        <w:t>структурными подразделениями администрации города Покачи</w:t>
      </w:r>
      <w:r w:rsidR="00F43E5A" w:rsidRPr="00971290">
        <w:rPr>
          <w:color w:val="000000"/>
        </w:rPr>
        <w:t>, а также экспертизы муниципальных нормативных правовых</w:t>
      </w:r>
      <w:proofErr w:type="gramEnd"/>
      <w:r w:rsidR="00F43E5A" w:rsidRPr="00971290">
        <w:rPr>
          <w:color w:val="000000"/>
        </w:rPr>
        <w:t xml:space="preserve"> актов.</w:t>
      </w:r>
    </w:p>
    <w:p w:rsidR="00F43E5A" w:rsidRPr="00971290" w:rsidRDefault="00971290" w:rsidP="00971290">
      <w:pPr>
        <w:tabs>
          <w:tab w:val="left" w:pos="0"/>
          <w:tab w:val="left" w:pos="1134"/>
        </w:tabs>
        <w:ind w:firstLine="709"/>
        <w:jc w:val="both"/>
        <w:rPr>
          <w:color w:val="000000"/>
        </w:rPr>
      </w:pPr>
      <w:r w:rsidRPr="00971290">
        <w:rPr>
          <w:color w:val="000000"/>
        </w:rPr>
        <w:t>2.</w:t>
      </w:r>
      <w:r w:rsidRPr="00971290">
        <w:rPr>
          <w:color w:val="000000"/>
        </w:rPr>
        <w:tab/>
      </w:r>
      <w:r w:rsidR="00F43E5A" w:rsidRPr="00971290">
        <w:rPr>
          <w:color w:val="000000"/>
        </w:rPr>
        <w:t xml:space="preserve">Методические рекомендации предназначены для использования регулирующим органом, органом, осуществляющим экспертизу муниципальных нормативных правовых актов, и уполномоченным органом при проведении оценки регулирующего воздействия проектов муниципальных нормативных правовых актов, экспертизе муниципальных нормативных правовых актов. </w:t>
      </w:r>
    </w:p>
    <w:p w:rsidR="00F43E5A" w:rsidRPr="00971290" w:rsidRDefault="00971290" w:rsidP="00971290">
      <w:pPr>
        <w:tabs>
          <w:tab w:val="left" w:pos="0"/>
          <w:tab w:val="left" w:pos="1134"/>
        </w:tabs>
        <w:ind w:firstLine="709"/>
        <w:jc w:val="both"/>
        <w:rPr>
          <w:color w:val="000000"/>
        </w:rPr>
      </w:pPr>
      <w:r w:rsidRPr="00971290">
        <w:rPr>
          <w:color w:val="000000"/>
        </w:rPr>
        <w:t>3.</w:t>
      </w:r>
      <w:r w:rsidRPr="00971290">
        <w:rPr>
          <w:color w:val="000000"/>
        </w:rPr>
        <w:tab/>
      </w:r>
      <w:proofErr w:type="gramStart"/>
      <w:r w:rsidR="00F43E5A" w:rsidRPr="00971290">
        <w:rPr>
          <w:color w:val="000000"/>
        </w:rPr>
        <w:t xml:space="preserve">Процедура оценки регулирующего воздействия проектов муниципальных нормативных правовых актов осуществляется в целях обоснованного выбора способа предлагаемого правового регулирования общественных отношений на основе анализа альтернативных вариантов и возможных положительных и (или) отрицательных последствий (экономических, социальных, экологических) введения такого регулирования, а также обеспечения возможности учета мнения лиц, интересы которых затрагиваются предлагаемым правовым регулированием (далее – заинтересованные лица). </w:t>
      </w:r>
      <w:proofErr w:type="gramEnd"/>
    </w:p>
    <w:p w:rsidR="00F43E5A" w:rsidRPr="00971290" w:rsidRDefault="00F43E5A" w:rsidP="009D2501">
      <w:pPr>
        <w:autoSpaceDE w:val="0"/>
        <w:autoSpaceDN w:val="0"/>
        <w:adjustRightInd w:val="0"/>
        <w:ind w:firstLine="709"/>
        <w:jc w:val="both"/>
        <w:rPr>
          <w:color w:val="000000"/>
        </w:rPr>
      </w:pPr>
      <w:proofErr w:type="gramStart"/>
      <w:r w:rsidRPr="00971290">
        <w:rPr>
          <w:color w:val="000000"/>
        </w:rPr>
        <w:t xml:space="preserve">Выбор наилучшего варианта предлагаемого правового регулирования основывается на оценке и сопоставлении качественных и количественных параметров положительных и (или) отрицательных последствий введения каждого из возможных способов правового регулирования в сравнении с существующим к моменту проведения процедуры оценки регулирующего воздействия правовым регулированием соответствующей сферы общественных отношений. </w:t>
      </w:r>
      <w:proofErr w:type="gramEnd"/>
    </w:p>
    <w:p w:rsidR="00F43E5A" w:rsidRPr="00971290" w:rsidRDefault="00F43E5A" w:rsidP="009D2501">
      <w:pPr>
        <w:autoSpaceDE w:val="0"/>
        <w:autoSpaceDN w:val="0"/>
        <w:adjustRightInd w:val="0"/>
        <w:ind w:firstLine="709"/>
        <w:jc w:val="both"/>
        <w:rPr>
          <w:color w:val="000000"/>
        </w:rPr>
      </w:pPr>
      <w:r w:rsidRPr="00971290">
        <w:rPr>
          <w:color w:val="000000"/>
        </w:rPr>
        <w:t xml:space="preserve">В ходе проведения процедуры оценки регулирующего воздействия и представления ее результатов обеспечивается право заинтересованных лиц на беспрепятственный доступ к объективной информации о существующей проблеме и возможных способах ее решения, в том числе путем введения предлагаемого правового регулирования. </w:t>
      </w:r>
    </w:p>
    <w:p w:rsidR="00F43E5A" w:rsidRDefault="00F43E5A" w:rsidP="009D2501">
      <w:pPr>
        <w:ind w:firstLine="709"/>
        <w:jc w:val="both"/>
      </w:pPr>
      <w:proofErr w:type="gramStart"/>
      <w:r w:rsidRPr="00971290">
        <w:rPr>
          <w:color w:val="000000"/>
        </w:rPr>
        <w:t>Процедура экспертизы муниципальных нормативных правовых актов проводится в целях оценки эффективности действующего способа правового регулирования, оценки фактических положительных</w:t>
      </w:r>
      <w:r w:rsidR="00971290" w:rsidRPr="00971290">
        <w:rPr>
          <w:color w:val="000000"/>
        </w:rPr>
        <w:t xml:space="preserve"> </w:t>
      </w:r>
      <w:r w:rsidRPr="00971290">
        <w:rPr>
          <w:color w:val="000000"/>
        </w:rPr>
        <w:t>и отрицательных последствий действующего способа правового регулирования</w:t>
      </w:r>
      <w:r w:rsidRPr="00971290">
        <w:t>, а также выявления в них положений, необоснованно затрудняющих ведение предпринимательской и инвестиционной деятельности или приводящих к возникновению необоснованных расходов субъектов предпринимательской и инвестиционной деятельности и бюджета муниципального образования,</w:t>
      </w:r>
      <w:r w:rsidRPr="00971290">
        <w:rPr>
          <w:rFonts w:eastAsia="Calibri"/>
        </w:rPr>
        <w:t xml:space="preserve"> </w:t>
      </w:r>
      <w:r w:rsidRPr="00971290">
        <w:t>посредством анализ</w:t>
      </w:r>
      <w:r w:rsidR="002F7A03">
        <w:t>а правоприменительной практики.</w:t>
      </w:r>
      <w:proofErr w:type="gramEnd"/>
    </w:p>
    <w:p w:rsidR="002F7A03" w:rsidRPr="002F7A03" w:rsidRDefault="002F7A03" w:rsidP="002F7A03">
      <w:pPr>
        <w:tabs>
          <w:tab w:val="left" w:pos="1134"/>
        </w:tabs>
        <w:ind w:firstLine="709"/>
        <w:jc w:val="both"/>
      </w:pPr>
      <w:r>
        <w:t>4.</w:t>
      </w:r>
      <w:r>
        <w:tab/>
      </w:r>
      <w:r w:rsidRPr="002F7A03">
        <w:t>Публичная деятельность в сфере ОРВ</w:t>
      </w:r>
      <w:r>
        <w:t xml:space="preserve"> и</w:t>
      </w:r>
      <w:r w:rsidRPr="002F7A03">
        <w:t xml:space="preserve"> экспертизы осуществляется посредством интерактивных площадок (социальные сети, </w:t>
      </w:r>
      <w:proofErr w:type="spellStart"/>
      <w:r w:rsidRPr="002F7A03">
        <w:t>мессенджеры</w:t>
      </w:r>
      <w:proofErr w:type="spellEnd"/>
      <w:r w:rsidRPr="002F7A03">
        <w:t xml:space="preserve">), в средствах массовой информации. Информирование о начале проведения публичных консультаций субъектов </w:t>
      </w:r>
      <w:r w:rsidRPr="002F7A03">
        <w:lastRenderedPageBreak/>
        <w:t xml:space="preserve">предпринимательской и </w:t>
      </w:r>
      <w:r>
        <w:t>иной экономической</w:t>
      </w:r>
      <w:r w:rsidRPr="002F7A03">
        <w:t xml:space="preserve"> деятельности проводится посредством интерактивных площадок.</w:t>
      </w:r>
    </w:p>
    <w:p w:rsidR="002F7A03" w:rsidRPr="00971290" w:rsidRDefault="002F7A03" w:rsidP="009D2501">
      <w:pPr>
        <w:ind w:firstLine="709"/>
        <w:jc w:val="both"/>
        <w:rPr>
          <w:rFonts w:eastAsia="Calibri"/>
        </w:rPr>
      </w:pPr>
    </w:p>
    <w:p w:rsidR="00F43E5A" w:rsidRPr="00971290" w:rsidRDefault="002F7A03" w:rsidP="00971290">
      <w:pPr>
        <w:tabs>
          <w:tab w:val="left" w:pos="1134"/>
        </w:tabs>
        <w:autoSpaceDE w:val="0"/>
        <w:autoSpaceDN w:val="0"/>
        <w:adjustRightInd w:val="0"/>
        <w:ind w:firstLine="709"/>
        <w:jc w:val="both"/>
        <w:rPr>
          <w:color w:val="000000"/>
        </w:rPr>
      </w:pPr>
      <w:r>
        <w:rPr>
          <w:color w:val="000000"/>
        </w:rPr>
        <w:t>5</w:t>
      </w:r>
      <w:r w:rsidR="00971290" w:rsidRPr="00971290">
        <w:rPr>
          <w:color w:val="000000"/>
        </w:rPr>
        <w:t>.</w:t>
      </w:r>
      <w:r w:rsidR="00971290" w:rsidRPr="00971290">
        <w:rPr>
          <w:color w:val="000000"/>
        </w:rPr>
        <w:tab/>
      </w:r>
      <w:proofErr w:type="gramStart"/>
      <w:r w:rsidR="00F43E5A" w:rsidRPr="00971290">
        <w:rPr>
          <w:color w:val="000000"/>
        </w:rPr>
        <w:t xml:space="preserve">Целью процедуры оценки регулирующего воздействия проектов муниципальных нормативных правовых актов, экспертизы муниципальных нормативных правовых актов является повышение качества регулирования, обеспечение возможности учета мнений </w:t>
      </w:r>
      <w:r w:rsidR="00F43E5A" w:rsidRPr="00971290">
        <w:t>заинтересованных лиц и установление баланса интересов, как на стадии подготовки проекта нормативного правового акта, так и на стадии экспертизы действующего регулирования, посредством анализа последствий и эффектов регулирования и определения наилучшей с точки зрения степени соответствия критериям целесообразности</w:t>
      </w:r>
      <w:proofErr w:type="gramEnd"/>
      <w:r w:rsidR="00F43E5A" w:rsidRPr="00971290">
        <w:t>, эффективности, осуществимости и адекватности варианта регулирования на основе сопоставления выгод и издержек участников правоотношений</w:t>
      </w:r>
      <w:r w:rsidR="00F43E5A" w:rsidRPr="00971290">
        <w:rPr>
          <w:color w:val="000000"/>
        </w:rPr>
        <w:t>.</w:t>
      </w:r>
    </w:p>
    <w:p w:rsidR="00F43E5A" w:rsidRPr="00971290" w:rsidRDefault="002F7A03" w:rsidP="00971290">
      <w:pPr>
        <w:tabs>
          <w:tab w:val="left" w:pos="1134"/>
        </w:tabs>
        <w:autoSpaceDE w:val="0"/>
        <w:autoSpaceDN w:val="0"/>
        <w:adjustRightInd w:val="0"/>
        <w:ind w:firstLine="709"/>
        <w:jc w:val="both"/>
        <w:rPr>
          <w:color w:val="000000"/>
        </w:rPr>
      </w:pPr>
      <w:r>
        <w:rPr>
          <w:color w:val="000000"/>
        </w:rPr>
        <w:t>6</w:t>
      </w:r>
      <w:r w:rsidR="00F43E5A" w:rsidRPr="00971290">
        <w:rPr>
          <w:color w:val="000000"/>
        </w:rPr>
        <w:t>.</w:t>
      </w:r>
      <w:r w:rsidR="00971290" w:rsidRPr="00971290">
        <w:rPr>
          <w:color w:val="000000"/>
        </w:rPr>
        <w:tab/>
      </w:r>
      <w:r w:rsidR="00F43E5A" w:rsidRPr="00971290">
        <w:rPr>
          <w:color w:val="000000"/>
        </w:rPr>
        <w:t>Понятия, используемые в настоящих Методических рекомендациях, применяются в значениях, установленных Порядком.</w:t>
      </w:r>
    </w:p>
    <w:p w:rsidR="00F43E5A" w:rsidRPr="00971290" w:rsidRDefault="00F43E5A" w:rsidP="00F43E5A">
      <w:pPr>
        <w:tabs>
          <w:tab w:val="left" w:pos="0"/>
        </w:tabs>
        <w:rPr>
          <w:color w:val="000000"/>
        </w:rPr>
      </w:pPr>
    </w:p>
    <w:p w:rsidR="00F43E5A" w:rsidRPr="00971290" w:rsidRDefault="00971290" w:rsidP="00971290">
      <w:pPr>
        <w:autoSpaceDE w:val="0"/>
        <w:autoSpaceDN w:val="0"/>
        <w:adjustRightInd w:val="0"/>
        <w:ind w:firstLine="708"/>
        <w:jc w:val="both"/>
        <w:rPr>
          <w:b/>
          <w:color w:val="000000"/>
        </w:rPr>
      </w:pPr>
      <w:r w:rsidRPr="00971290">
        <w:rPr>
          <w:color w:val="000000"/>
        </w:rPr>
        <w:t>Статья 2</w:t>
      </w:r>
      <w:r w:rsidR="00F43E5A" w:rsidRPr="00971290">
        <w:rPr>
          <w:color w:val="000000"/>
        </w:rPr>
        <w:t>.</w:t>
      </w:r>
      <w:r w:rsidRPr="00971290">
        <w:rPr>
          <w:color w:val="000000"/>
        </w:rPr>
        <w:t xml:space="preserve"> </w:t>
      </w:r>
      <w:r w:rsidR="00F43E5A" w:rsidRPr="00971290">
        <w:rPr>
          <w:b/>
          <w:color w:val="000000"/>
        </w:rPr>
        <w:t>Оценка регулирующего воздействия</w:t>
      </w:r>
      <w:r w:rsidRPr="00971290">
        <w:rPr>
          <w:b/>
          <w:color w:val="000000"/>
        </w:rPr>
        <w:t xml:space="preserve"> </w:t>
      </w:r>
      <w:r w:rsidR="00F43E5A" w:rsidRPr="00971290">
        <w:rPr>
          <w:b/>
          <w:color w:val="000000"/>
        </w:rPr>
        <w:t>проектов муниципальных нормативных правовых актов</w:t>
      </w:r>
    </w:p>
    <w:p w:rsidR="00F43E5A" w:rsidRPr="00971290" w:rsidRDefault="00F43E5A" w:rsidP="009D2501">
      <w:pPr>
        <w:autoSpaceDE w:val="0"/>
        <w:autoSpaceDN w:val="0"/>
        <w:adjustRightInd w:val="0"/>
        <w:jc w:val="center"/>
        <w:rPr>
          <w:color w:val="000000"/>
        </w:rPr>
      </w:pPr>
    </w:p>
    <w:p w:rsidR="00F43E5A" w:rsidRPr="00971290" w:rsidRDefault="00971290" w:rsidP="00971290">
      <w:pPr>
        <w:tabs>
          <w:tab w:val="left" w:pos="0"/>
          <w:tab w:val="left" w:pos="1134"/>
        </w:tabs>
        <w:ind w:firstLine="709"/>
        <w:jc w:val="both"/>
        <w:rPr>
          <w:rFonts w:eastAsia="Calibri"/>
        </w:rPr>
      </w:pPr>
      <w:r w:rsidRPr="00971290">
        <w:rPr>
          <w:rFonts w:eastAsia="Calibri"/>
        </w:rPr>
        <w:t>1</w:t>
      </w:r>
      <w:r w:rsidR="00F43E5A" w:rsidRPr="00971290">
        <w:rPr>
          <w:rFonts w:eastAsia="Calibri"/>
        </w:rPr>
        <w:t>.</w:t>
      </w:r>
      <w:r w:rsidRPr="00971290">
        <w:rPr>
          <w:rFonts w:eastAsia="Calibri"/>
        </w:rPr>
        <w:tab/>
      </w:r>
      <w:r w:rsidR="00F43E5A" w:rsidRPr="00971290">
        <w:rPr>
          <w:rFonts w:eastAsia="Calibri"/>
        </w:rPr>
        <w:t>Проекты муниципальных нормативных правовых актов, подлежат процедуре оценки регулирующего воздействия (далее – ОРВ) при наличии в них следующих положений, устанавливающих или изменяющих ранее предусмотренные муниципальными нормативными правовыми актами автономного округа:</w:t>
      </w:r>
    </w:p>
    <w:p w:rsidR="00F43E5A" w:rsidRPr="00971290" w:rsidRDefault="00971290" w:rsidP="00971290">
      <w:pPr>
        <w:widowControl w:val="0"/>
        <w:tabs>
          <w:tab w:val="left" w:pos="0"/>
          <w:tab w:val="left" w:pos="1134"/>
        </w:tabs>
        <w:adjustRightInd w:val="0"/>
        <w:ind w:firstLine="709"/>
        <w:jc w:val="both"/>
        <w:textAlignment w:val="baseline"/>
        <w:rPr>
          <w:rFonts w:eastAsia="Calibri"/>
        </w:rPr>
      </w:pPr>
      <w:r w:rsidRPr="00971290">
        <w:rPr>
          <w:rFonts w:eastAsia="Calibri"/>
        </w:rPr>
        <w:t>1)</w:t>
      </w:r>
      <w:r w:rsidRPr="00971290">
        <w:rPr>
          <w:rFonts w:eastAsia="Calibri"/>
        </w:rPr>
        <w:tab/>
      </w:r>
      <w:r w:rsidR="00F43E5A" w:rsidRPr="00971290">
        <w:rPr>
          <w:rFonts w:eastAsia="Calibri"/>
        </w:rPr>
        <w:t xml:space="preserve">обязательные требования, связанные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w:t>
      </w:r>
    </w:p>
    <w:p w:rsidR="00F43E5A" w:rsidRPr="00971290" w:rsidRDefault="00971290" w:rsidP="00971290">
      <w:pPr>
        <w:tabs>
          <w:tab w:val="left" w:pos="1134"/>
        </w:tabs>
        <w:autoSpaceDE w:val="0"/>
        <w:autoSpaceDN w:val="0"/>
        <w:adjustRightInd w:val="0"/>
        <w:ind w:firstLine="709"/>
        <w:jc w:val="both"/>
        <w:rPr>
          <w:rFonts w:eastAsia="Calibri"/>
        </w:rPr>
      </w:pPr>
      <w:r w:rsidRPr="00971290">
        <w:rPr>
          <w:rFonts w:eastAsia="Calibri"/>
        </w:rPr>
        <w:t>2)</w:t>
      </w:r>
      <w:r w:rsidRPr="00971290">
        <w:rPr>
          <w:rFonts w:eastAsia="Calibri"/>
        </w:rPr>
        <w:tab/>
      </w:r>
      <w:r w:rsidR="00F43E5A" w:rsidRPr="00971290">
        <w:rPr>
          <w:rFonts w:eastAsia="Calibri"/>
        </w:rPr>
        <w:t>обязанности для субъектов инвестиционной деятельности.</w:t>
      </w:r>
    </w:p>
    <w:p w:rsidR="00F43E5A" w:rsidRPr="00971290" w:rsidRDefault="008B4FFD" w:rsidP="008B4FFD">
      <w:pPr>
        <w:tabs>
          <w:tab w:val="left" w:pos="1134"/>
        </w:tabs>
        <w:autoSpaceDE w:val="0"/>
        <w:autoSpaceDN w:val="0"/>
        <w:adjustRightInd w:val="0"/>
        <w:ind w:firstLine="709"/>
        <w:jc w:val="both"/>
        <w:rPr>
          <w:rFonts w:eastAsia="Calibri"/>
        </w:rPr>
      </w:pPr>
      <w:r>
        <w:rPr>
          <w:rFonts w:eastAsia="Calibri"/>
          <w:bCs/>
        </w:rPr>
        <w:t>2.</w:t>
      </w:r>
      <w:r>
        <w:rPr>
          <w:rFonts w:eastAsia="Calibri"/>
          <w:bCs/>
        </w:rPr>
        <w:tab/>
      </w:r>
      <w:proofErr w:type="gramStart"/>
      <w:r w:rsidR="00F43E5A" w:rsidRPr="00971290">
        <w:rPr>
          <w:rFonts w:eastAsia="Calibri"/>
          <w:bCs/>
        </w:rPr>
        <w:t xml:space="preserve">Согласование </w:t>
      </w:r>
      <w:r w:rsidR="00F43E5A" w:rsidRPr="00971290">
        <w:t xml:space="preserve">проектов муниципальных нормативных правовых актов </w:t>
      </w:r>
      <w:r w:rsidR="00F43E5A" w:rsidRPr="00971290">
        <w:rPr>
          <w:rFonts w:eastAsia="Calibri"/>
        </w:rPr>
        <w:t>уполномоченным органом</w:t>
      </w:r>
      <w:r w:rsidR="00F43E5A" w:rsidRPr="00971290">
        <w:rPr>
          <w:rFonts w:eastAsia="Calibri"/>
          <w:bCs/>
        </w:rPr>
        <w:t xml:space="preserve"> на предмет необходимости проведения ОРВ в отношении проекта муниципального нормативного правового акта либо проекта муниципального нормативного правового акта, разрабатываемого </w:t>
      </w:r>
      <w:r w:rsidR="00F43E5A" w:rsidRPr="00971290">
        <w:rPr>
          <w:rFonts w:eastAsia="Calibri"/>
        </w:rPr>
        <w:t xml:space="preserve">в условиях внешнего </w:t>
      </w:r>
      <w:proofErr w:type="spellStart"/>
      <w:r w:rsidR="00F43E5A" w:rsidRPr="00971290">
        <w:rPr>
          <w:rFonts w:eastAsia="Calibri"/>
        </w:rPr>
        <w:t>санкционного</w:t>
      </w:r>
      <w:proofErr w:type="spellEnd"/>
      <w:r w:rsidR="00F43E5A" w:rsidRPr="00971290">
        <w:rPr>
          <w:rFonts w:eastAsia="Calibri"/>
        </w:rPr>
        <w:t xml:space="preserve"> давления</w:t>
      </w:r>
      <w:r w:rsidR="00F43E5A" w:rsidRPr="00971290">
        <w:rPr>
          <w:rFonts w:eastAsia="Calibri"/>
          <w:bCs/>
        </w:rPr>
        <w:t>, на предмет возможности проведения в отношении него ОРВ в специальном порядке</w:t>
      </w:r>
      <w:r w:rsidR="00F43E5A" w:rsidRPr="00971290">
        <w:rPr>
          <w:rFonts w:eastAsia="Calibri"/>
        </w:rPr>
        <w:t xml:space="preserve"> осуществляется с использованием единого программного продукта </w:t>
      </w:r>
      <w:r w:rsidRPr="008B4FFD">
        <w:rPr>
          <w:rFonts w:eastAsia="Calibri"/>
          <w:bCs/>
        </w:rPr>
        <w:t>«Система автоматизации делопроизводства и электронного документооборота «Дело»</w:t>
      </w:r>
      <w:r>
        <w:rPr>
          <w:rFonts w:eastAsia="Calibri"/>
        </w:rPr>
        <w:t xml:space="preserve"> </w:t>
      </w:r>
      <w:r w:rsidR="00F43E5A" w:rsidRPr="00971290">
        <w:rPr>
          <w:rFonts w:eastAsia="Calibri"/>
        </w:rPr>
        <w:t>(далее – СЭД) в течение</w:t>
      </w:r>
      <w:proofErr w:type="gramEnd"/>
      <w:r w:rsidR="00F43E5A" w:rsidRPr="00971290">
        <w:rPr>
          <w:rFonts w:eastAsia="Calibri"/>
        </w:rPr>
        <w:t xml:space="preserve"> </w:t>
      </w:r>
      <w:r>
        <w:rPr>
          <w:rFonts w:eastAsia="Calibri"/>
        </w:rPr>
        <w:t>3</w:t>
      </w:r>
      <w:r w:rsidR="00F43E5A" w:rsidRPr="00971290">
        <w:rPr>
          <w:rFonts w:eastAsia="Calibri"/>
        </w:rPr>
        <w:t xml:space="preserve"> рабочих дней со дня поступления специалисту уполномоченного органа:</w:t>
      </w:r>
    </w:p>
    <w:p w:rsidR="00F43E5A" w:rsidRPr="00971290" w:rsidRDefault="008B4FFD" w:rsidP="008B4FFD">
      <w:pPr>
        <w:tabs>
          <w:tab w:val="left" w:pos="1134"/>
        </w:tabs>
        <w:autoSpaceDE w:val="0"/>
        <w:autoSpaceDN w:val="0"/>
        <w:adjustRightInd w:val="0"/>
        <w:ind w:firstLine="709"/>
        <w:jc w:val="both"/>
        <w:rPr>
          <w:rFonts w:eastAsia="Calibri"/>
          <w:bCs/>
        </w:rPr>
      </w:pPr>
      <w:r>
        <w:rPr>
          <w:rFonts w:eastAsia="Calibri"/>
          <w:bCs/>
        </w:rPr>
        <w:t>1)</w:t>
      </w:r>
      <w:r>
        <w:rPr>
          <w:rFonts w:eastAsia="Calibri"/>
          <w:bCs/>
        </w:rPr>
        <w:tab/>
      </w:r>
      <w:r w:rsidR="00F43E5A" w:rsidRPr="00971290">
        <w:rPr>
          <w:rFonts w:eastAsia="Calibri"/>
          <w:bCs/>
        </w:rPr>
        <w:t>в случае отсутствия необходимости проведения ОРВ в листе согласования к проекту муниципального нормативного правового акта в СЭД указывается информация следующего содержания: «Отсутствует необходимость проведения оценки регулирующего воздействия»;</w:t>
      </w:r>
    </w:p>
    <w:p w:rsidR="00F43E5A" w:rsidRPr="00971290" w:rsidRDefault="008B4FFD" w:rsidP="008B4FFD">
      <w:pPr>
        <w:tabs>
          <w:tab w:val="left" w:pos="1134"/>
        </w:tabs>
        <w:autoSpaceDE w:val="0"/>
        <w:autoSpaceDN w:val="0"/>
        <w:adjustRightInd w:val="0"/>
        <w:ind w:firstLine="709"/>
        <w:jc w:val="both"/>
        <w:rPr>
          <w:rFonts w:eastAsia="Calibri"/>
          <w:bCs/>
        </w:rPr>
      </w:pPr>
      <w:r>
        <w:rPr>
          <w:rFonts w:eastAsia="Calibri"/>
          <w:bCs/>
        </w:rPr>
        <w:t>2)</w:t>
      </w:r>
      <w:r>
        <w:rPr>
          <w:rFonts w:eastAsia="Calibri"/>
          <w:bCs/>
        </w:rPr>
        <w:tab/>
      </w:r>
      <w:r w:rsidR="00F43E5A" w:rsidRPr="00971290">
        <w:rPr>
          <w:rFonts w:eastAsia="Calibri"/>
          <w:bCs/>
        </w:rPr>
        <w:t>в случае необходимости проведения ОРВ в листе согласования к проекту муниципального нормативного правового акта в СЭД указывается информация следующего содержания: «Необходимо проведение оценки регулирующего воздействия»;</w:t>
      </w:r>
    </w:p>
    <w:p w:rsidR="00F43E5A" w:rsidRPr="00971290" w:rsidRDefault="008B4FFD" w:rsidP="008B4FFD">
      <w:pPr>
        <w:tabs>
          <w:tab w:val="left" w:pos="1134"/>
        </w:tabs>
        <w:autoSpaceDE w:val="0"/>
        <w:autoSpaceDN w:val="0"/>
        <w:adjustRightInd w:val="0"/>
        <w:ind w:firstLine="709"/>
        <w:jc w:val="both"/>
        <w:rPr>
          <w:rFonts w:eastAsia="Calibri"/>
          <w:bCs/>
        </w:rPr>
      </w:pPr>
      <w:r>
        <w:rPr>
          <w:rFonts w:eastAsia="Calibri"/>
          <w:bCs/>
        </w:rPr>
        <w:t>3)</w:t>
      </w:r>
      <w:r>
        <w:rPr>
          <w:rFonts w:eastAsia="Calibri"/>
          <w:bCs/>
        </w:rPr>
        <w:tab/>
      </w:r>
      <w:r w:rsidR="00F43E5A" w:rsidRPr="00971290">
        <w:rPr>
          <w:rFonts w:eastAsia="Calibri"/>
          <w:bCs/>
        </w:rPr>
        <w:t xml:space="preserve">в случае проведения процедуры ОРВ в листе согласования к проекту муниципального нормативного правового акта в СЭД указывается информация следующего содержания: «В отношении проекта муниципального нормативного правового акта проведена процедура оценки регулирующего воздействия. Проект получил положительное заключение от __ ______ года № _____________», либо «В отношении проекта муниципального нормативного правового акта проведена процедура оценки регулирующего воздействия. Проект получил отрицательное заключение от __ ______ года № _____________». </w:t>
      </w:r>
    </w:p>
    <w:p w:rsidR="00F43E5A" w:rsidRPr="00971290" w:rsidRDefault="00F43E5A" w:rsidP="009D2501">
      <w:pPr>
        <w:autoSpaceDE w:val="0"/>
        <w:autoSpaceDN w:val="0"/>
        <w:adjustRightInd w:val="0"/>
        <w:ind w:firstLine="709"/>
        <w:jc w:val="both"/>
        <w:rPr>
          <w:rFonts w:eastAsia="Calibri"/>
          <w:bCs/>
        </w:rPr>
      </w:pPr>
      <w:r w:rsidRPr="00971290">
        <w:rPr>
          <w:rFonts w:eastAsia="Calibri"/>
          <w:bCs/>
        </w:rPr>
        <w:t xml:space="preserve">При наличии положительного заключения уполномоченного органа о результатах проведения ОРВ проект муниципального нормативного правового акта согласовывается. </w:t>
      </w:r>
      <w:r w:rsidRPr="00971290">
        <w:rPr>
          <w:rFonts w:eastAsia="Calibri"/>
          <w:bCs/>
        </w:rPr>
        <w:lastRenderedPageBreak/>
        <w:t>При наличии отрицательного заключения о результатах проведения ОРВ проект муниципального нормативного правового акта не согласовывается до устранения замечаний, указанных в отрицательном заключении о результатах проведения ОРВ.</w:t>
      </w:r>
    </w:p>
    <w:p w:rsidR="00F43E5A" w:rsidRPr="00971290" w:rsidRDefault="00F43E5A" w:rsidP="009D2501">
      <w:pPr>
        <w:autoSpaceDE w:val="0"/>
        <w:autoSpaceDN w:val="0"/>
        <w:adjustRightInd w:val="0"/>
        <w:ind w:firstLine="709"/>
        <w:jc w:val="both"/>
        <w:rPr>
          <w:rFonts w:eastAsia="Calibri"/>
          <w:bCs/>
        </w:rPr>
      </w:pPr>
      <w:r w:rsidRPr="00971290">
        <w:rPr>
          <w:rFonts w:eastAsia="Calibri"/>
          <w:bCs/>
        </w:rPr>
        <w:t>При проведении ОРВ в специальном порядке в листе согласования к проекту муниципального нормативного правового акта в СЭД указывается информация следующего содержания:</w:t>
      </w:r>
    </w:p>
    <w:p w:rsidR="00F43E5A" w:rsidRPr="00971290" w:rsidRDefault="008B4FFD" w:rsidP="009D2501">
      <w:pPr>
        <w:ind w:firstLine="708"/>
        <w:jc w:val="both"/>
        <w:rPr>
          <w:rFonts w:eastAsia="Calibri"/>
          <w:lang w:eastAsia="en-US"/>
        </w:rPr>
      </w:pPr>
      <w:r>
        <w:rPr>
          <w:rFonts w:eastAsia="Calibri"/>
          <w:lang w:eastAsia="en-US"/>
        </w:rPr>
        <w:t xml:space="preserve">- </w:t>
      </w:r>
      <w:r w:rsidR="00F43E5A" w:rsidRPr="00971290">
        <w:rPr>
          <w:rFonts w:eastAsia="Calibri"/>
          <w:lang w:eastAsia="en-US"/>
        </w:rPr>
        <w:t xml:space="preserve">при согласовании проекта </w:t>
      </w:r>
      <w:r w:rsidR="00F43E5A" w:rsidRPr="00971290">
        <w:rPr>
          <w:rFonts w:eastAsia="Calibri"/>
          <w:bCs/>
        </w:rPr>
        <w:t xml:space="preserve">муниципального </w:t>
      </w:r>
      <w:r w:rsidR="00F43E5A" w:rsidRPr="00971290">
        <w:rPr>
          <w:rFonts w:eastAsia="Calibri"/>
          <w:lang w:eastAsia="en-US"/>
        </w:rPr>
        <w:t>нормативного правового акта – «</w:t>
      </w:r>
      <w:proofErr w:type="gramStart"/>
      <w:r w:rsidR="00F43E5A" w:rsidRPr="00971290">
        <w:rPr>
          <w:rFonts w:eastAsia="Calibri"/>
          <w:lang w:eastAsia="en-US"/>
        </w:rPr>
        <w:t>Проведена</w:t>
      </w:r>
      <w:proofErr w:type="gramEnd"/>
      <w:r w:rsidR="00F43E5A" w:rsidRPr="00971290">
        <w:rPr>
          <w:rFonts w:eastAsia="Calibri"/>
          <w:lang w:eastAsia="en-US"/>
        </w:rPr>
        <w:t xml:space="preserve"> ОРВ проекта в специальном порядке. Проект содержит положения, вводящие обязанности, запреты и ограничения для субъектов предпринимательской и инвестиционной деятельности, или способствующие их введению, положения, способствующие возникновению расходов субъектов предпринимательской и инвестиционной деятельности и бюджета </w:t>
      </w:r>
      <w:r w:rsidR="00F43E5A" w:rsidRPr="00971290">
        <w:rPr>
          <w:rFonts w:eastAsia="Calibri"/>
          <w:bCs/>
        </w:rPr>
        <w:t>муниципального образования</w:t>
      </w:r>
      <w:r w:rsidR="00F43E5A" w:rsidRPr="00971290">
        <w:rPr>
          <w:rFonts w:eastAsia="Calibri"/>
          <w:lang w:eastAsia="en-US"/>
        </w:rPr>
        <w:t xml:space="preserve">. Необходимо проведение экспертизы </w:t>
      </w:r>
      <w:r w:rsidR="00F43E5A" w:rsidRPr="00971290">
        <w:rPr>
          <w:rFonts w:eastAsia="Calibri"/>
          <w:bCs/>
        </w:rPr>
        <w:t xml:space="preserve">муниципального </w:t>
      </w:r>
      <w:r w:rsidR="00F43E5A" w:rsidRPr="00971290">
        <w:rPr>
          <w:rFonts w:eastAsia="Calibri"/>
          <w:lang w:eastAsia="en-US"/>
        </w:rPr>
        <w:t>нормативного правового акта по истечении 6 месяцев со дня его вступления в силу</w:t>
      </w:r>
      <w:proofErr w:type="gramStart"/>
      <w:r w:rsidR="00F43E5A" w:rsidRPr="00971290">
        <w:rPr>
          <w:rFonts w:eastAsia="Calibri"/>
          <w:lang w:eastAsia="en-US"/>
        </w:rPr>
        <w:t>.»;</w:t>
      </w:r>
      <w:proofErr w:type="gramEnd"/>
    </w:p>
    <w:p w:rsidR="00F43E5A" w:rsidRPr="00971290" w:rsidRDefault="008B4FFD" w:rsidP="009D2501">
      <w:pPr>
        <w:ind w:firstLine="708"/>
        <w:jc w:val="both"/>
        <w:rPr>
          <w:rFonts w:eastAsia="Calibri"/>
          <w:lang w:eastAsia="en-US"/>
        </w:rPr>
      </w:pPr>
      <w:proofErr w:type="gramStart"/>
      <w:r>
        <w:rPr>
          <w:rFonts w:eastAsia="Calibri"/>
          <w:lang w:eastAsia="en-US"/>
        </w:rPr>
        <w:t xml:space="preserve">- </w:t>
      </w:r>
      <w:r w:rsidR="00F43E5A" w:rsidRPr="00971290">
        <w:rPr>
          <w:rFonts w:eastAsia="Calibri"/>
          <w:lang w:eastAsia="en-US"/>
        </w:rPr>
        <w:t xml:space="preserve">при несогласовании проекта </w:t>
      </w:r>
      <w:r w:rsidR="00F43E5A" w:rsidRPr="00971290">
        <w:rPr>
          <w:rFonts w:eastAsia="Calibri"/>
          <w:bCs/>
        </w:rPr>
        <w:t xml:space="preserve">муниципального </w:t>
      </w:r>
      <w:r w:rsidR="00F43E5A" w:rsidRPr="00971290">
        <w:rPr>
          <w:rFonts w:eastAsia="Calibri"/>
          <w:lang w:eastAsia="en-US"/>
        </w:rPr>
        <w:t xml:space="preserve">нормативного правового акта по причине отсутствия в нем (пояснительной записке к нему) информации о необходимости его разработки во исполнение решений коллегиального, совещательного и консультативного органа, созданного в целях повышения оперативности, осуществления общего руководства и координации деятельности органов местного самоуправления муниципального образования и иных органов по обеспечению устойчивого развития экономики муниципального образования в условиях внешнего </w:t>
      </w:r>
      <w:proofErr w:type="spellStart"/>
      <w:r w:rsidR="00F43E5A" w:rsidRPr="00971290">
        <w:rPr>
          <w:rFonts w:eastAsia="Calibri"/>
          <w:lang w:eastAsia="en-US"/>
        </w:rPr>
        <w:t>санкционного</w:t>
      </w:r>
      <w:proofErr w:type="spellEnd"/>
      <w:r w:rsidR="00F43E5A" w:rsidRPr="00971290">
        <w:rPr>
          <w:rFonts w:eastAsia="Calibri"/>
          <w:lang w:eastAsia="en-US"/>
        </w:rPr>
        <w:t xml:space="preserve"> давления</w:t>
      </w:r>
      <w:proofErr w:type="gramEnd"/>
      <w:r w:rsidR="00F43E5A" w:rsidRPr="00971290">
        <w:rPr>
          <w:rFonts w:eastAsia="Calibri"/>
          <w:lang w:eastAsia="en-US"/>
        </w:rPr>
        <w:t xml:space="preserve">, </w:t>
      </w:r>
      <w:proofErr w:type="gramStart"/>
      <w:r w:rsidR="00F43E5A" w:rsidRPr="00971290">
        <w:rPr>
          <w:rFonts w:eastAsia="Calibri"/>
          <w:lang w:eastAsia="en-US"/>
        </w:rPr>
        <w:t xml:space="preserve">направленных на обеспечение устойчивого развития экономики в условиях внешнего </w:t>
      </w:r>
      <w:proofErr w:type="spellStart"/>
      <w:r w:rsidR="00F43E5A" w:rsidRPr="00971290">
        <w:rPr>
          <w:rFonts w:eastAsia="Calibri"/>
          <w:lang w:eastAsia="en-US"/>
        </w:rPr>
        <w:t>санкционного</w:t>
      </w:r>
      <w:proofErr w:type="spellEnd"/>
      <w:r w:rsidR="00F43E5A" w:rsidRPr="00971290">
        <w:rPr>
          <w:rFonts w:eastAsia="Calibri"/>
          <w:lang w:eastAsia="en-US"/>
        </w:rPr>
        <w:t xml:space="preserve"> давления – «Необходимо проведение оценки регулирующего воздействия»;</w:t>
      </w:r>
      <w:proofErr w:type="gramEnd"/>
    </w:p>
    <w:p w:rsidR="00F43E5A" w:rsidRPr="00971290" w:rsidRDefault="008B4FFD" w:rsidP="009D2501">
      <w:pPr>
        <w:ind w:firstLine="708"/>
        <w:jc w:val="both"/>
        <w:rPr>
          <w:rFonts w:eastAsia="Calibri"/>
          <w:lang w:eastAsia="en-US"/>
        </w:rPr>
      </w:pPr>
      <w:r>
        <w:rPr>
          <w:rFonts w:eastAsia="Calibri"/>
          <w:lang w:eastAsia="en-US"/>
        </w:rPr>
        <w:t xml:space="preserve">- </w:t>
      </w:r>
      <w:r w:rsidR="00F43E5A" w:rsidRPr="00971290">
        <w:rPr>
          <w:rFonts w:eastAsia="Calibri"/>
          <w:lang w:eastAsia="en-US"/>
        </w:rPr>
        <w:t xml:space="preserve">при несогласовании проекта </w:t>
      </w:r>
      <w:r w:rsidR="00F43E5A" w:rsidRPr="00971290">
        <w:rPr>
          <w:rFonts w:eastAsia="Calibri"/>
          <w:bCs/>
        </w:rPr>
        <w:t xml:space="preserve">муниципального </w:t>
      </w:r>
      <w:r w:rsidR="00F43E5A" w:rsidRPr="00971290">
        <w:rPr>
          <w:rFonts w:eastAsia="Calibri"/>
          <w:lang w:eastAsia="en-US"/>
        </w:rPr>
        <w:t xml:space="preserve">нормативного правового акта по причине наличия обоснованных предложений (замечаний) уполномоченного органа, направленных на улучшение качества проекта </w:t>
      </w:r>
      <w:r w:rsidR="00F43E5A" w:rsidRPr="00971290">
        <w:rPr>
          <w:rFonts w:eastAsia="Calibri"/>
          <w:bCs/>
        </w:rPr>
        <w:t xml:space="preserve">муниципального </w:t>
      </w:r>
      <w:r w:rsidR="00F43E5A" w:rsidRPr="00971290">
        <w:rPr>
          <w:rFonts w:eastAsia="Calibri"/>
          <w:lang w:eastAsia="en-US"/>
        </w:rPr>
        <w:t>нормативного правого акта – «</w:t>
      </w:r>
      <w:proofErr w:type="gramStart"/>
      <w:r w:rsidR="00F43E5A" w:rsidRPr="00971290">
        <w:rPr>
          <w:rFonts w:eastAsia="Calibri"/>
          <w:lang w:eastAsia="en-US"/>
        </w:rPr>
        <w:t>Проведена</w:t>
      </w:r>
      <w:proofErr w:type="gramEnd"/>
      <w:r w:rsidR="00F43E5A" w:rsidRPr="00971290">
        <w:rPr>
          <w:rFonts w:eastAsia="Calibri"/>
          <w:lang w:eastAsia="en-US"/>
        </w:rPr>
        <w:t xml:space="preserve"> ОРВ проекта в специальном порядке. Имеются предложения (замечания), направленные на улучшение качества проекта. Проект возвращается для доработки и повторного направления на согласование</w:t>
      </w:r>
      <w:proofErr w:type="gramStart"/>
      <w:r w:rsidR="00F43E5A" w:rsidRPr="00971290">
        <w:rPr>
          <w:rFonts w:eastAsia="Calibri"/>
          <w:lang w:eastAsia="en-US"/>
        </w:rPr>
        <w:t xml:space="preserve">.». </w:t>
      </w:r>
      <w:proofErr w:type="gramEnd"/>
      <w:r w:rsidR="00F43E5A" w:rsidRPr="00971290">
        <w:rPr>
          <w:rFonts w:eastAsia="Calibri"/>
          <w:lang w:eastAsia="en-US"/>
        </w:rPr>
        <w:t>При этом предложения (замечания) уполномоченного органа приводятся на официальном бланке уполномоченного органа и прилагаются во вложении к визе.</w:t>
      </w:r>
    </w:p>
    <w:p w:rsidR="00F43E5A" w:rsidRPr="00971290" w:rsidRDefault="008B4FFD" w:rsidP="008B4FFD">
      <w:pPr>
        <w:tabs>
          <w:tab w:val="left" w:pos="1134"/>
        </w:tabs>
        <w:autoSpaceDE w:val="0"/>
        <w:autoSpaceDN w:val="0"/>
        <w:adjustRightInd w:val="0"/>
        <w:ind w:firstLine="709"/>
        <w:jc w:val="both"/>
        <w:rPr>
          <w:rFonts w:eastAsia="Calibri"/>
        </w:rPr>
      </w:pPr>
      <w:r>
        <w:rPr>
          <w:rFonts w:eastAsia="Calibri"/>
        </w:rPr>
        <w:t>3</w:t>
      </w:r>
      <w:r w:rsidR="00F43E5A" w:rsidRPr="00971290">
        <w:rPr>
          <w:rFonts w:eastAsia="Calibri"/>
        </w:rPr>
        <w:t>.</w:t>
      </w:r>
      <w:r>
        <w:rPr>
          <w:rFonts w:eastAsia="Calibri"/>
        </w:rPr>
        <w:tab/>
      </w:r>
      <w:r w:rsidR="00F43E5A" w:rsidRPr="00971290">
        <w:rPr>
          <w:rFonts w:eastAsia="Calibri"/>
        </w:rPr>
        <w:t>В случае если проведение процедуры ОРВ проекта муниципального нормативного правового акта не требуется, регулирующий орган в пояснительной записке к проекту муниципального нормативного правового акта, направляемому на согласование в установленном порядке, приводит обоснования, по которым процедура ОРВ не проводится, следующего содержания:</w:t>
      </w:r>
    </w:p>
    <w:p w:rsidR="00F43E5A" w:rsidRPr="00971290" w:rsidRDefault="00F43E5A" w:rsidP="009D2501">
      <w:pPr>
        <w:autoSpaceDE w:val="0"/>
        <w:autoSpaceDN w:val="0"/>
        <w:adjustRightInd w:val="0"/>
        <w:ind w:firstLine="709"/>
        <w:jc w:val="both"/>
        <w:rPr>
          <w:rFonts w:eastAsia="Calibri"/>
          <w:bCs/>
        </w:rPr>
      </w:pPr>
      <w:r w:rsidRPr="00971290">
        <w:rPr>
          <w:rFonts w:eastAsia="Calibri"/>
          <w:bCs/>
        </w:rPr>
        <w:t>«Проект не содержит положений:</w:t>
      </w:r>
    </w:p>
    <w:p w:rsidR="00F43E5A" w:rsidRPr="00971290" w:rsidRDefault="008B4FFD" w:rsidP="008B4FFD">
      <w:pPr>
        <w:widowControl w:val="0"/>
        <w:tabs>
          <w:tab w:val="left" w:pos="0"/>
          <w:tab w:val="left" w:pos="1134"/>
        </w:tabs>
        <w:adjustRightInd w:val="0"/>
        <w:ind w:firstLine="709"/>
        <w:jc w:val="both"/>
        <w:textAlignment w:val="baseline"/>
        <w:rPr>
          <w:rFonts w:eastAsia="Calibri"/>
        </w:rPr>
      </w:pPr>
      <w:proofErr w:type="gramStart"/>
      <w:r>
        <w:rPr>
          <w:rFonts w:eastAsia="Calibri"/>
        </w:rPr>
        <w:t>1)</w:t>
      </w:r>
      <w:r>
        <w:rPr>
          <w:rFonts w:eastAsia="Calibri"/>
        </w:rPr>
        <w:tab/>
      </w:r>
      <w:r w:rsidR="00F43E5A" w:rsidRPr="00971290">
        <w:rPr>
          <w:rFonts w:eastAsia="Calibri"/>
        </w:rPr>
        <w:t>устанавливающих новые или изменяющих ранее предусмотренные муниципальными нормативными правовыми актами автономного округа обязательные требования, связанные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w:t>
      </w:r>
      <w:proofErr w:type="gramEnd"/>
    </w:p>
    <w:p w:rsidR="00F43E5A" w:rsidRPr="00971290" w:rsidRDefault="00BF61D0" w:rsidP="00BF61D0">
      <w:pPr>
        <w:tabs>
          <w:tab w:val="left" w:pos="1134"/>
        </w:tabs>
        <w:autoSpaceDE w:val="0"/>
        <w:autoSpaceDN w:val="0"/>
        <w:adjustRightInd w:val="0"/>
        <w:ind w:firstLine="709"/>
        <w:jc w:val="both"/>
        <w:rPr>
          <w:rFonts w:eastAsia="Calibri"/>
          <w:bCs/>
        </w:rPr>
      </w:pPr>
      <w:proofErr w:type="gramStart"/>
      <w:r>
        <w:rPr>
          <w:rFonts w:eastAsia="Calibri"/>
          <w:bCs/>
        </w:rPr>
        <w:t>2)</w:t>
      </w:r>
      <w:r>
        <w:rPr>
          <w:rFonts w:eastAsia="Calibri"/>
          <w:bCs/>
        </w:rPr>
        <w:tab/>
      </w:r>
      <w:r w:rsidR="00F43E5A" w:rsidRPr="00971290">
        <w:rPr>
          <w:rFonts w:eastAsia="Calibri"/>
          <w:bCs/>
        </w:rPr>
        <w:t>устанавливающих новые или изменяющих ранее предусмотренные муниципальными нормативными правовыми актами обязанности</w:t>
      </w:r>
      <w:r w:rsidR="00F43E5A" w:rsidRPr="00971290">
        <w:t xml:space="preserve"> </w:t>
      </w:r>
      <w:r w:rsidR="00F43E5A" w:rsidRPr="00971290">
        <w:rPr>
          <w:rFonts w:eastAsia="Calibri"/>
          <w:bCs/>
        </w:rPr>
        <w:t>для субъектов инвестиционной деятельности.</w:t>
      </w:r>
      <w:proofErr w:type="gramEnd"/>
    </w:p>
    <w:p w:rsidR="00F43E5A" w:rsidRPr="00971290" w:rsidRDefault="00BF61D0" w:rsidP="00BF61D0">
      <w:pPr>
        <w:tabs>
          <w:tab w:val="left" w:pos="1134"/>
        </w:tabs>
        <w:autoSpaceDE w:val="0"/>
        <w:autoSpaceDN w:val="0"/>
        <w:adjustRightInd w:val="0"/>
        <w:ind w:firstLine="709"/>
        <w:jc w:val="both"/>
        <w:rPr>
          <w:bCs/>
        </w:rPr>
      </w:pPr>
      <w:r>
        <w:rPr>
          <w:bCs/>
        </w:rPr>
        <w:t>4.</w:t>
      </w:r>
      <w:r>
        <w:rPr>
          <w:bCs/>
        </w:rPr>
        <w:tab/>
      </w:r>
      <w:r w:rsidR="00F43E5A" w:rsidRPr="00971290">
        <w:rPr>
          <w:bCs/>
        </w:rPr>
        <w:t xml:space="preserve">Процедура ОРВ осуществляется в целях выявления положений, вводящих избыточные обязанности, запреты и ограничения для субъектов предпринимательской и </w:t>
      </w:r>
      <w:r w:rsidR="00F43E5A" w:rsidRPr="00971290">
        <w:t xml:space="preserve">иной экономической </w:t>
      </w:r>
      <w:r w:rsidR="00F43E5A" w:rsidRPr="00971290">
        <w:rPr>
          <w:bCs/>
        </w:rPr>
        <w:t xml:space="preserve">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r w:rsidR="00F43E5A" w:rsidRPr="00971290">
        <w:t xml:space="preserve">иной экономической </w:t>
      </w:r>
      <w:r w:rsidR="00F43E5A" w:rsidRPr="00971290">
        <w:rPr>
          <w:bCs/>
        </w:rPr>
        <w:t>деятельности и бюджета муниципального образования.</w:t>
      </w:r>
    </w:p>
    <w:p w:rsidR="00F43E5A" w:rsidRPr="00971290" w:rsidRDefault="00BF61D0" w:rsidP="00BF61D0">
      <w:pPr>
        <w:tabs>
          <w:tab w:val="left" w:pos="1134"/>
        </w:tabs>
        <w:autoSpaceDE w:val="0"/>
        <w:autoSpaceDN w:val="0"/>
        <w:adjustRightInd w:val="0"/>
        <w:ind w:firstLine="709"/>
        <w:jc w:val="both"/>
        <w:rPr>
          <w:bCs/>
        </w:rPr>
      </w:pPr>
      <w:r>
        <w:rPr>
          <w:bCs/>
        </w:rPr>
        <w:t>5</w:t>
      </w:r>
      <w:r w:rsidR="00F43E5A" w:rsidRPr="00971290">
        <w:rPr>
          <w:bCs/>
        </w:rPr>
        <w:t>.</w:t>
      </w:r>
      <w:r>
        <w:rPr>
          <w:bCs/>
        </w:rPr>
        <w:tab/>
      </w:r>
      <w:r w:rsidR="00F43E5A" w:rsidRPr="00971290">
        <w:rPr>
          <w:bCs/>
        </w:rPr>
        <w:t xml:space="preserve">При проведении процедуры ОРВ и представления ее результатов обеспечивается право лиц, интересы которых затрагиваются предлагаемым правовым регулированием на </w:t>
      </w:r>
      <w:r w:rsidR="00F43E5A" w:rsidRPr="00971290">
        <w:rPr>
          <w:bCs/>
        </w:rPr>
        <w:lastRenderedPageBreak/>
        <w:t>беспрепятственный доступ к объективной информации о существующей проблеме и возможных способах ее решения, в том числе путем введения предлагаемого правового регулирования.</w:t>
      </w:r>
    </w:p>
    <w:p w:rsidR="00F43E5A" w:rsidRPr="00971290" w:rsidRDefault="00BF61D0" w:rsidP="00BF61D0">
      <w:pPr>
        <w:tabs>
          <w:tab w:val="left" w:pos="1134"/>
        </w:tabs>
        <w:autoSpaceDE w:val="0"/>
        <w:autoSpaceDN w:val="0"/>
        <w:adjustRightInd w:val="0"/>
        <w:ind w:firstLine="709"/>
        <w:jc w:val="both"/>
        <w:rPr>
          <w:bCs/>
        </w:rPr>
      </w:pPr>
      <w:r>
        <w:rPr>
          <w:bCs/>
        </w:rPr>
        <w:t>6</w:t>
      </w:r>
      <w:r w:rsidR="00F43E5A" w:rsidRPr="00971290">
        <w:rPr>
          <w:bCs/>
        </w:rPr>
        <w:t>.</w:t>
      </w:r>
      <w:r>
        <w:rPr>
          <w:bCs/>
        </w:rPr>
        <w:tab/>
      </w:r>
      <w:r w:rsidR="00F43E5A" w:rsidRPr="00971290">
        <w:rPr>
          <w:bCs/>
        </w:rPr>
        <w:t>Процедура ОРВ проводится с учетом степени регулирующего воздействия положений, содержащихся в подготовленном регулирующим органом проекте муниципального нормативного правового акта:</w:t>
      </w:r>
    </w:p>
    <w:p w:rsidR="00F43E5A" w:rsidRPr="00971290" w:rsidRDefault="00BF61D0" w:rsidP="00BF61D0">
      <w:pPr>
        <w:tabs>
          <w:tab w:val="left" w:pos="1134"/>
        </w:tabs>
        <w:autoSpaceDE w:val="0"/>
        <w:autoSpaceDN w:val="0"/>
        <w:adjustRightInd w:val="0"/>
        <w:ind w:firstLine="709"/>
        <w:jc w:val="both"/>
        <w:rPr>
          <w:bCs/>
        </w:rPr>
      </w:pPr>
      <w:r>
        <w:rPr>
          <w:bCs/>
        </w:rPr>
        <w:t>1)</w:t>
      </w:r>
      <w:r>
        <w:rPr>
          <w:bCs/>
        </w:rPr>
        <w:tab/>
      </w:r>
      <w:r w:rsidR="00F43E5A" w:rsidRPr="00971290">
        <w:rPr>
          <w:bCs/>
        </w:rPr>
        <w:t xml:space="preserve">высокая степень регулирующего воздействия – проект муниципального нормативного правового акта содержит положения, устанавливающие новые </w:t>
      </w:r>
      <w:r w:rsidR="00F43E5A" w:rsidRPr="00971290">
        <w:t xml:space="preserve">обязательные требования для субъектов предпринимательской и иной экономической деятельности, новые </w:t>
      </w:r>
      <w:r w:rsidR="00F43E5A" w:rsidRPr="00971290">
        <w:rPr>
          <w:bCs/>
        </w:rPr>
        <w:t>обязанности для субъектов инвестиционной деятельности;</w:t>
      </w:r>
    </w:p>
    <w:p w:rsidR="00F43E5A" w:rsidRPr="00971290" w:rsidRDefault="00BF61D0" w:rsidP="00BF61D0">
      <w:pPr>
        <w:tabs>
          <w:tab w:val="left" w:pos="1134"/>
        </w:tabs>
        <w:autoSpaceDE w:val="0"/>
        <w:autoSpaceDN w:val="0"/>
        <w:adjustRightInd w:val="0"/>
        <w:ind w:firstLine="709"/>
        <w:jc w:val="both"/>
        <w:rPr>
          <w:bCs/>
        </w:rPr>
      </w:pPr>
      <w:r>
        <w:rPr>
          <w:bCs/>
        </w:rPr>
        <w:t>2)</w:t>
      </w:r>
      <w:r>
        <w:rPr>
          <w:bCs/>
        </w:rPr>
        <w:tab/>
      </w:r>
      <w:r w:rsidR="00F43E5A" w:rsidRPr="00971290">
        <w:rPr>
          <w:bCs/>
        </w:rPr>
        <w:t xml:space="preserve">средняя степень регулирующего воздействия – проект муниципального нормативного правового акта содержит положения, изменяющие ранее предусмотренные муниципальными нормативными правовыми актами </w:t>
      </w:r>
      <w:r w:rsidR="00F43E5A" w:rsidRPr="00971290">
        <w:t xml:space="preserve">обязательные требования для субъектов предпринимательской и иной экономической деятельности, </w:t>
      </w:r>
      <w:r w:rsidR="00F43E5A" w:rsidRPr="00971290">
        <w:rPr>
          <w:bCs/>
        </w:rPr>
        <w:t>обязанности для субъектов инвестиционной деятельности;</w:t>
      </w:r>
    </w:p>
    <w:p w:rsidR="00F43E5A" w:rsidRPr="00971290" w:rsidRDefault="00BF61D0" w:rsidP="00BF61D0">
      <w:pPr>
        <w:tabs>
          <w:tab w:val="left" w:pos="1134"/>
        </w:tabs>
        <w:autoSpaceDE w:val="0"/>
        <w:autoSpaceDN w:val="0"/>
        <w:adjustRightInd w:val="0"/>
        <w:ind w:firstLine="709"/>
        <w:jc w:val="both"/>
        <w:rPr>
          <w:bCs/>
        </w:rPr>
      </w:pPr>
      <w:r>
        <w:rPr>
          <w:bCs/>
        </w:rPr>
        <w:t>3)</w:t>
      </w:r>
      <w:r>
        <w:rPr>
          <w:bCs/>
        </w:rPr>
        <w:tab/>
      </w:r>
      <w:r w:rsidR="00F43E5A" w:rsidRPr="00971290">
        <w:rPr>
          <w:bCs/>
        </w:rPr>
        <w:t xml:space="preserve">низкая степень регулирующего воздействия – проект муниципального нормативного правового акта не содержит положения, </w:t>
      </w:r>
      <w:r>
        <w:t>предусмотренные подпунктами 1 и 2</w:t>
      </w:r>
      <w:r w:rsidR="00F43E5A" w:rsidRPr="00971290">
        <w:t xml:space="preserve"> настояще</w:t>
      </w:r>
      <w:r>
        <w:t>й</w:t>
      </w:r>
      <w:r w:rsidR="00F43E5A" w:rsidRPr="00971290">
        <w:t xml:space="preserve"> </w:t>
      </w:r>
      <w:r>
        <w:t>части</w:t>
      </w:r>
      <w:r w:rsidR="00F43E5A" w:rsidRPr="00971290">
        <w:t xml:space="preserve">, однако подлежит ОРВ в соответствии с </w:t>
      </w:r>
      <w:r>
        <w:t>частью</w:t>
      </w:r>
      <w:r w:rsidR="00F43E5A" w:rsidRPr="00971290">
        <w:t xml:space="preserve"> 6 </w:t>
      </w:r>
      <w:r>
        <w:t xml:space="preserve">статьи 2 </w:t>
      </w:r>
      <w:r w:rsidR="00F43E5A" w:rsidRPr="00971290">
        <w:t>настоящих Методических рекомендаций</w:t>
      </w:r>
      <w:r w:rsidR="00F43E5A" w:rsidRPr="00971290">
        <w:rPr>
          <w:bCs/>
        </w:rPr>
        <w:t>.</w:t>
      </w:r>
    </w:p>
    <w:p w:rsidR="00F43E5A" w:rsidRPr="00971290" w:rsidRDefault="00BF61D0" w:rsidP="00BF61D0">
      <w:pPr>
        <w:tabs>
          <w:tab w:val="left" w:pos="1134"/>
        </w:tabs>
        <w:autoSpaceDE w:val="0"/>
        <w:autoSpaceDN w:val="0"/>
        <w:adjustRightInd w:val="0"/>
        <w:ind w:firstLine="709"/>
        <w:jc w:val="both"/>
        <w:rPr>
          <w:bCs/>
        </w:rPr>
      </w:pPr>
      <w:r>
        <w:rPr>
          <w:bCs/>
        </w:rPr>
        <w:t>7</w:t>
      </w:r>
      <w:r w:rsidR="00F43E5A" w:rsidRPr="00971290">
        <w:rPr>
          <w:bCs/>
        </w:rPr>
        <w:t>.</w:t>
      </w:r>
      <w:r>
        <w:rPr>
          <w:bCs/>
        </w:rPr>
        <w:tab/>
      </w:r>
      <w:r w:rsidR="00F43E5A" w:rsidRPr="00971290">
        <w:rPr>
          <w:bCs/>
        </w:rPr>
        <w:t>Степени регулирующего воздействия указываются при формировании сводного отчета о проведении ОРВ проекта муниципального нормативного правового акта.</w:t>
      </w:r>
    </w:p>
    <w:p w:rsidR="00F43E5A" w:rsidRPr="00971290" w:rsidRDefault="00BF61D0" w:rsidP="00BF61D0">
      <w:pPr>
        <w:widowControl w:val="0"/>
        <w:tabs>
          <w:tab w:val="left" w:pos="1134"/>
        </w:tabs>
        <w:autoSpaceDE w:val="0"/>
        <w:autoSpaceDN w:val="0"/>
        <w:adjustRightInd w:val="0"/>
        <w:ind w:firstLine="709"/>
        <w:jc w:val="both"/>
        <w:rPr>
          <w:rFonts w:eastAsia="Calibri"/>
          <w:lang w:eastAsia="en-US"/>
        </w:rPr>
      </w:pPr>
      <w:r>
        <w:rPr>
          <w:bCs/>
        </w:rPr>
        <w:t>8</w:t>
      </w:r>
      <w:r w:rsidR="00F43E5A" w:rsidRPr="00971290">
        <w:rPr>
          <w:bCs/>
        </w:rPr>
        <w:t>.</w:t>
      </w:r>
      <w:r>
        <w:rPr>
          <w:bCs/>
        </w:rPr>
        <w:tab/>
      </w:r>
      <w:proofErr w:type="gramStart"/>
      <w:r w:rsidR="00F43E5A" w:rsidRPr="00971290">
        <w:rPr>
          <w:bCs/>
        </w:rPr>
        <w:t>ОРВ проектов муниципальных нормативных правовых актов не проводится в отношении проектов муниципальных нормативных правовых актов, содержащих сведения, составляющие государственную тайну, или сведения конфиденциального характера, административных регламентов предоставления (осуществления) муниципальных услуг (функций), а также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 регулирующих бюджетные правоотношения, а также проектов муниципальных нормативных правовых актов, разработанных</w:t>
      </w:r>
      <w:proofErr w:type="gramEnd"/>
      <w:r w:rsidR="00F43E5A" w:rsidRPr="00971290">
        <w:rPr>
          <w:bCs/>
        </w:rPr>
        <w:t xml:space="preserve"> в целях ликвидации чрезвычайных ситуаций природного и техногенного характера на период действия режимов чрезвычайных ситуаций</w:t>
      </w:r>
      <w:r w:rsidR="00F43E5A" w:rsidRPr="00971290">
        <w:rPr>
          <w:rFonts w:eastAsia="Calibri"/>
          <w:lang w:eastAsia="en-US"/>
        </w:rPr>
        <w:t>.</w:t>
      </w:r>
    </w:p>
    <w:p w:rsidR="00F43E5A" w:rsidRPr="00971290" w:rsidRDefault="005D4E85" w:rsidP="005D4E85">
      <w:pPr>
        <w:tabs>
          <w:tab w:val="left" w:pos="1134"/>
        </w:tabs>
        <w:autoSpaceDE w:val="0"/>
        <w:autoSpaceDN w:val="0"/>
        <w:adjustRightInd w:val="0"/>
        <w:ind w:firstLine="709"/>
        <w:jc w:val="both"/>
        <w:rPr>
          <w:rFonts w:eastAsia="Calibri"/>
          <w:lang w:eastAsia="en-US"/>
        </w:rPr>
      </w:pPr>
      <w:r>
        <w:rPr>
          <w:bCs/>
        </w:rPr>
        <w:t>9</w:t>
      </w:r>
      <w:r w:rsidR="00F43E5A" w:rsidRPr="00971290">
        <w:rPr>
          <w:bCs/>
        </w:rPr>
        <w:t>.</w:t>
      </w:r>
      <w:r>
        <w:rPr>
          <w:bCs/>
        </w:rPr>
        <w:tab/>
      </w:r>
      <w:proofErr w:type="gramStart"/>
      <w:r w:rsidR="00F43E5A" w:rsidRPr="00971290">
        <w:rPr>
          <w:bCs/>
        </w:rPr>
        <w:t>С</w:t>
      </w:r>
      <w:r w:rsidR="00F43E5A" w:rsidRPr="00971290">
        <w:t>пециальный порядок проведения ОРВ применяется в отношении проектов муниципальных нормативных правовых актов, затрагивающих вопросы осуществления предпринимательской и инвестиционной деятельности, разрабатываемых муниципальными образованиями во исполнение р</w:t>
      </w:r>
      <w:r w:rsidR="00F43E5A" w:rsidRPr="00971290">
        <w:rPr>
          <w:rFonts w:eastAsia="Calibri"/>
          <w:lang w:eastAsia="en-US"/>
        </w:rPr>
        <w:t xml:space="preserve">ешений коллегиального, совещательного и консультативного органа, созданного в целях повышения оперативности, осуществления общего руководства и координации деятельности органов местного самоуправления муниципального образования и иных органов по обеспечению устойчивого развития экономики муниципального образования в условиях внешнего </w:t>
      </w:r>
      <w:proofErr w:type="spellStart"/>
      <w:r w:rsidR="00F43E5A" w:rsidRPr="00971290">
        <w:rPr>
          <w:rFonts w:eastAsia="Calibri"/>
          <w:lang w:eastAsia="en-US"/>
        </w:rPr>
        <w:t>санкционного</w:t>
      </w:r>
      <w:proofErr w:type="spellEnd"/>
      <w:proofErr w:type="gramEnd"/>
      <w:r w:rsidR="00F43E5A" w:rsidRPr="00971290">
        <w:rPr>
          <w:rFonts w:eastAsia="Calibri"/>
          <w:lang w:eastAsia="en-US"/>
        </w:rPr>
        <w:t xml:space="preserve"> </w:t>
      </w:r>
      <w:proofErr w:type="gramStart"/>
      <w:r w:rsidR="00F43E5A" w:rsidRPr="00971290">
        <w:rPr>
          <w:rFonts w:eastAsia="Calibri"/>
          <w:lang w:eastAsia="en-US"/>
        </w:rPr>
        <w:t xml:space="preserve">давления, направленных на обеспечение устойчивого развития экономики в условиях внешнего </w:t>
      </w:r>
      <w:proofErr w:type="spellStart"/>
      <w:r w:rsidR="00F43E5A" w:rsidRPr="00971290">
        <w:rPr>
          <w:rFonts w:eastAsia="Calibri"/>
          <w:lang w:eastAsia="en-US"/>
        </w:rPr>
        <w:t>санкционного</w:t>
      </w:r>
      <w:proofErr w:type="spellEnd"/>
      <w:r w:rsidR="00F43E5A" w:rsidRPr="00971290">
        <w:rPr>
          <w:rFonts w:eastAsia="Calibri"/>
          <w:lang w:eastAsia="en-US"/>
        </w:rPr>
        <w:t xml:space="preserve"> давления.</w:t>
      </w:r>
      <w:proofErr w:type="gramEnd"/>
    </w:p>
    <w:p w:rsidR="00F43E5A" w:rsidRPr="00971290" w:rsidRDefault="00F43E5A" w:rsidP="009D2501">
      <w:pPr>
        <w:autoSpaceDE w:val="0"/>
        <w:autoSpaceDN w:val="0"/>
        <w:adjustRightInd w:val="0"/>
        <w:ind w:firstLine="709"/>
        <w:jc w:val="both"/>
      </w:pPr>
    </w:p>
    <w:p w:rsidR="00F43E5A" w:rsidRPr="00971290" w:rsidRDefault="00725182" w:rsidP="00725182">
      <w:pPr>
        <w:autoSpaceDE w:val="0"/>
        <w:autoSpaceDN w:val="0"/>
        <w:adjustRightInd w:val="0"/>
        <w:ind w:firstLine="708"/>
      </w:pPr>
      <w:r>
        <w:t>Статья 3</w:t>
      </w:r>
      <w:r w:rsidR="00F43E5A" w:rsidRPr="00971290">
        <w:t>.</w:t>
      </w:r>
      <w:r>
        <w:t xml:space="preserve"> </w:t>
      </w:r>
      <w:r w:rsidR="00F43E5A" w:rsidRPr="00725182">
        <w:rPr>
          <w:b/>
        </w:rPr>
        <w:t>Экспертиза муниципальных нормативных правовых актов</w:t>
      </w:r>
    </w:p>
    <w:p w:rsidR="00F43E5A" w:rsidRPr="00971290" w:rsidRDefault="00F43E5A" w:rsidP="00F43E5A">
      <w:pPr>
        <w:autoSpaceDE w:val="0"/>
        <w:autoSpaceDN w:val="0"/>
        <w:adjustRightInd w:val="0"/>
        <w:ind w:firstLine="709"/>
        <w:jc w:val="center"/>
        <w:rPr>
          <w:bCs/>
        </w:rPr>
      </w:pPr>
    </w:p>
    <w:p w:rsidR="00F43E5A" w:rsidRPr="00971290" w:rsidRDefault="00F43E5A" w:rsidP="00725182">
      <w:pPr>
        <w:tabs>
          <w:tab w:val="left" w:pos="1134"/>
        </w:tabs>
        <w:autoSpaceDE w:val="0"/>
        <w:autoSpaceDN w:val="0"/>
        <w:adjustRightInd w:val="0"/>
        <w:ind w:firstLine="709"/>
        <w:jc w:val="both"/>
        <w:rPr>
          <w:bCs/>
        </w:rPr>
      </w:pPr>
      <w:r w:rsidRPr="00971290">
        <w:rPr>
          <w:bCs/>
        </w:rPr>
        <w:t>1.</w:t>
      </w:r>
      <w:r w:rsidR="00725182">
        <w:rPr>
          <w:bCs/>
        </w:rPr>
        <w:tab/>
      </w:r>
      <w:proofErr w:type="gramStart"/>
      <w:r w:rsidRPr="00971290">
        <w:rPr>
          <w:bCs/>
        </w:rPr>
        <w:t xml:space="preserve">Экспертиза муниципальных нормативных правовых актов </w:t>
      </w:r>
      <w:r w:rsidRPr="00971290">
        <w:t xml:space="preserve">(далее – экспертиза, нормативный правовой акт) проводится в отношении </w:t>
      </w:r>
      <w:r w:rsidRPr="00971290">
        <w:rPr>
          <w:bCs/>
        </w:rPr>
        <w:t>нормативных правовых актов, затрагивающих вопросы осуществления предпринимательской и инвестиционной деятельности, в том числе муниципальных нормативных актов, проходивших ОРВ, а также нормативных правовых актов разработанных</w:t>
      </w:r>
      <w:r w:rsidRPr="00971290">
        <w:rPr>
          <w:rFonts w:eastAsia="Calibri"/>
          <w:lang w:eastAsia="en-US"/>
        </w:rPr>
        <w:t xml:space="preserve"> во исполнение решений коллегиального, совещательного и консультативного органа, созданного в целях повышения оперативности, осуществления общего руководства и координации деятельности органов местного самоуправления муниципального</w:t>
      </w:r>
      <w:proofErr w:type="gramEnd"/>
      <w:r w:rsidRPr="00971290">
        <w:rPr>
          <w:rFonts w:eastAsia="Calibri"/>
          <w:lang w:eastAsia="en-US"/>
        </w:rPr>
        <w:t xml:space="preserve"> образования и иных органов по обеспечению устойчивого развития экономики муниципального образования в условиях внешнего </w:t>
      </w:r>
      <w:proofErr w:type="spellStart"/>
      <w:r w:rsidRPr="00971290">
        <w:rPr>
          <w:rFonts w:eastAsia="Calibri"/>
          <w:lang w:eastAsia="en-US"/>
        </w:rPr>
        <w:t>санкционного</w:t>
      </w:r>
      <w:proofErr w:type="spellEnd"/>
      <w:r w:rsidRPr="00971290">
        <w:rPr>
          <w:rFonts w:eastAsia="Calibri"/>
          <w:lang w:eastAsia="en-US"/>
        </w:rPr>
        <w:t xml:space="preserve"> давления, направленных на обеспечение устойчивого развития экономики в условиях </w:t>
      </w:r>
      <w:r w:rsidRPr="00971290">
        <w:rPr>
          <w:rFonts w:eastAsia="Calibri"/>
          <w:lang w:eastAsia="en-US"/>
        </w:rPr>
        <w:lastRenderedPageBreak/>
        <w:t xml:space="preserve">внешнего </w:t>
      </w:r>
      <w:proofErr w:type="spellStart"/>
      <w:r w:rsidRPr="00971290">
        <w:rPr>
          <w:rFonts w:eastAsia="Calibri"/>
          <w:lang w:eastAsia="en-US"/>
        </w:rPr>
        <w:t>санкционного</w:t>
      </w:r>
      <w:proofErr w:type="spellEnd"/>
      <w:r w:rsidRPr="00971290">
        <w:rPr>
          <w:rFonts w:eastAsia="Calibri"/>
          <w:lang w:eastAsia="en-US"/>
        </w:rPr>
        <w:t xml:space="preserve"> давления</w:t>
      </w:r>
      <w:r w:rsidRPr="00971290">
        <w:rPr>
          <w:bCs/>
        </w:rPr>
        <w:t xml:space="preserve">, ОРВ которых </w:t>
      </w:r>
      <w:proofErr w:type="gramStart"/>
      <w:r w:rsidRPr="00971290">
        <w:rPr>
          <w:bCs/>
        </w:rPr>
        <w:t>проведена</w:t>
      </w:r>
      <w:proofErr w:type="gramEnd"/>
      <w:r w:rsidRPr="00971290">
        <w:rPr>
          <w:bCs/>
        </w:rPr>
        <w:t xml:space="preserve"> в специальном порядке, в целях выявления в них положений:</w:t>
      </w:r>
    </w:p>
    <w:p w:rsidR="00F43E5A" w:rsidRPr="00971290" w:rsidRDefault="00F43E5A" w:rsidP="009D2501">
      <w:pPr>
        <w:autoSpaceDE w:val="0"/>
        <w:autoSpaceDN w:val="0"/>
        <w:adjustRightInd w:val="0"/>
        <w:ind w:firstLine="709"/>
        <w:jc w:val="both"/>
        <w:rPr>
          <w:bCs/>
        </w:rPr>
      </w:pPr>
      <w:proofErr w:type="gramStart"/>
      <w:r w:rsidRPr="00971290">
        <w:rPr>
          <w:bCs/>
        </w:rPr>
        <w:t>а) содержащих избыточные обязанности, запреты и ограничения для субъектов предпринимательской и инвестиционной деятельности;</w:t>
      </w:r>
      <w:proofErr w:type="gramEnd"/>
    </w:p>
    <w:p w:rsidR="00F43E5A" w:rsidRPr="00971290" w:rsidRDefault="00F43E5A" w:rsidP="009D2501">
      <w:pPr>
        <w:autoSpaceDE w:val="0"/>
        <w:autoSpaceDN w:val="0"/>
        <w:adjustRightInd w:val="0"/>
        <w:ind w:firstLine="709"/>
        <w:jc w:val="both"/>
        <w:rPr>
          <w:bCs/>
        </w:rPr>
      </w:pPr>
      <w:r w:rsidRPr="00971290">
        <w:rPr>
          <w:bCs/>
        </w:rPr>
        <w:t>б) предусматривающих необоснованные расходы субъектов предпринимательской и инвестиционной деятельности и бюджета муниципального образования.</w:t>
      </w:r>
    </w:p>
    <w:p w:rsidR="00F43E5A" w:rsidRPr="00971290" w:rsidRDefault="00275017" w:rsidP="00275017">
      <w:pPr>
        <w:widowControl w:val="0"/>
        <w:tabs>
          <w:tab w:val="left" w:pos="1134"/>
        </w:tabs>
        <w:autoSpaceDE w:val="0"/>
        <w:autoSpaceDN w:val="0"/>
        <w:adjustRightInd w:val="0"/>
        <w:ind w:firstLine="709"/>
        <w:jc w:val="both"/>
        <w:rPr>
          <w:bCs/>
        </w:rPr>
      </w:pPr>
      <w:r>
        <w:rPr>
          <w:bCs/>
        </w:rPr>
        <w:t>2</w:t>
      </w:r>
      <w:r w:rsidR="00F43E5A" w:rsidRPr="00971290">
        <w:rPr>
          <w:bCs/>
        </w:rPr>
        <w:t>.</w:t>
      </w:r>
      <w:r>
        <w:rPr>
          <w:bCs/>
        </w:rPr>
        <w:tab/>
      </w:r>
      <w:r w:rsidR="00F43E5A" w:rsidRPr="00971290">
        <w:rPr>
          <w:bCs/>
        </w:rPr>
        <w:t xml:space="preserve">Экспертиза осуществляется в соответствии с планом проведения экспертизы (далее – план), который ежегодно не позднее </w:t>
      </w:r>
      <w:r>
        <w:rPr>
          <w:bCs/>
        </w:rPr>
        <w:t xml:space="preserve">25 января текущего года </w:t>
      </w:r>
      <w:r w:rsidR="00F43E5A" w:rsidRPr="001F1330">
        <w:t>утверждается приказом руководителя уполномоченного органа</w:t>
      </w:r>
      <w:r w:rsidR="00F43E5A" w:rsidRPr="00971290">
        <w:t xml:space="preserve"> </w:t>
      </w:r>
      <w:r w:rsidR="00F43E5A" w:rsidRPr="00971290">
        <w:rPr>
          <w:bCs/>
        </w:rPr>
        <w:t xml:space="preserve">с учетом предложений структурных подразделений </w:t>
      </w:r>
      <w:r w:rsidR="00AF1D22">
        <w:rPr>
          <w:bCs/>
        </w:rPr>
        <w:t>администрации города Покачи</w:t>
      </w:r>
      <w:r w:rsidR="00F43E5A" w:rsidRPr="00971290">
        <w:rPr>
          <w:bCs/>
        </w:rPr>
        <w:t xml:space="preserve">, осуществляющих экспертизу муниципальных нормативных правовых актов, участников публичных консультаций. </w:t>
      </w:r>
    </w:p>
    <w:p w:rsidR="00F43E5A" w:rsidRPr="00971290" w:rsidRDefault="00AF1D22" w:rsidP="00AF1D22">
      <w:pPr>
        <w:tabs>
          <w:tab w:val="left" w:pos="1134"/>
        </w:tabs>
        <w:autoSpaceDE w:val="0"/>
        <w:autoSpaceDN w:val="0"/>
        <w:adjustRightInd w:val="0"/>
        <w:ind w:firstLine="709"/>
        <w:jc w:val="both"/>
        <w:rPr>
          <w:bCs/>
        </w:rPr>
      </w:pPr>
      <w:r>
        <w:rPr>
          <w:bCs/>
        </w:rPr>
        <w:t>3.</w:t>
      </w:r>
      <w:r>
        <w:rPr>
          <w:bCs/>
        </w:rPr>
        <w:tab/>
      </w:r>
      <w:r w:rsidR="00F43E5A" w:rsidRPr="00971290">
        <w:rPr>
          <w:bCs/>
        </w:rPr>
        <w:t>Нормативные правовые акты включаются в план при наличии в них положений, регулирующих отношения в сфере предпринимательской и инвестиционной деятельности, а также сведений, полученных в результате рассмотрения предложений о проведении экспертизы, или самостоятельно выявленных уполномоченным органом, указывающих, что положения нормативного правового акта:</w:t>
      </w:r>
    </w:p>
    <w:p w:rsidR="00F43E5A" w:rsidRPr="00971290" w:rsidRDefault="00F0729B" w:rsidP="00F0729B">
      <w:pPr>
        <w:tabs>
          <w:tab w:val="left" w:pos="1134"/>
          <w:tab w:val="left" w:pos="1418"/>
        </w:tabs>
        <w:autoSpaceDE w:val="0"/>
        <w:autoSpaceDN w:val="0"/>
        <w:adjustRightInd w:val="0"/>
        <w:ind w:firstLine="709"/>
        <w:jc w:val="both"/>
      </w:pPr>
      <w:r>
        <w:rPr>
          <w:bCs/>
        </w:rPr>
        <w:t>1)</w:t>
      </w:r>
      <w:r>
        <w:rPr>
          <w:bCs/>
        </w:rPr>
        <w:tab/>
      </w:r>
      <w:r w:rsidR="00F43E5A" w:rsidRPr="00971290">
        <w:rPr>
          <w:bCs/>
        </w:rPr>
        <w:t xml:space="preserve">создают условия, необоснованно затрудняющие ведение предпринимательской и инвестиционной деятельности, поскольку содержат </w:t>
      </w:r>
      <w:r w:rsidR="00F43E5A" w:rsidRPr="00971290">
        <w:t>избыточные обязанности для субъектов предпринимательской и инвестиционной деятельности, запреты и ограничения для них;</w:t>
      </w:r>
    </w:p>
    <w:p w:rsidR="00F43E5A" w:rsidRPr="00971290" w:rsidRDefault="00F0729B" w:rsidP="00F0729B">
      <w:pPr>
        <w:tabs>
          <w:tab w:val="left" w:pos="1134"/>
        </w:tabs>
        <w:autoSpaceDE w:val="0"/>
        <w:autoSpaceDN w:val="0"/>
        <w:adjustRightInd w:val="0"/>
        <w:ind w:firstLine="709"/>
        <w:jc w:val="both"/>
      </w:pPr>
      <w:r>
        <w:t>2)</w:t>
      </w:r>
      <w:r>
        <w:tab/>
      </w:r>
      <w:r w:rsidR="00F43E5A" w:rsidRPr="00971290">
        <w:t>предусматривают необоснованные расходы субъектов предпринимательской и инвестиционной деятельности и бюджета муниципального образования.</w:t>
      </w:r>
    </w:p>
    <w:p w:rsidR="00F43E5A" w:rsidRPr="00971290" w:rsidRDefault="00F43E5A" w:rsidP="009D2501">
      <w:pPr>
        <w:autoSpaceDE w:val="0"/>
        <w:autoSpaceDN w:val="0"/>
        <w:adjustRightInd w:val="0"/>
        <w:ind w:firstLine="709"/>
        <w:jc w:val="both"/>
      </w:pPr>
      <w:r w:rsidRPr="00971290">
        <w:t xml:space="preserve">Также в план включаются нормативные правовые акты, разработанные в условиях внешнего </w:t>
      </w:r>
      <w:proofErr w:type="spellStart"/>
      <w:r w:rsidRPr="00971290">
        <w:t>санкционного</w:t>
      </w:r>
      <w:proofErr w:type="spellEnd"/>
      <w:r w:rsidRPr="00971290">
        <w:t xml:space="preserve"> давления, ОРВ которых, </w:t>
      </w:r>
      <w:proofErr w:type="gramStart"/>
      <w:r w:rsidRPr="00971290">
        <w:t>проведена</w:t>
      </w:r>
      <w:proofErr w:type="gramEnd"/>
      <w:r w:rsidRPr="00971290">
        <w:t xml:space="preserve"> в специальном порядке. Экспертиза указанных нормативных правовых актов осуществляется по истечении шести месяцев со дня их вступления в силу, за исключением нормативных правовых актов временного характера, срок действия которых составляет менее шести месяцев в соответствии с условиями, указанными в правовом акте, либо признанных утратившими силу до истечения указанного срока.</w:t>
      </w:r>
    </w:p>
    <w:p w:rsidR="00F43E5A" w:rsidRPr="00971290" w:rsidRDefault="00F0729B" w:rsidP="009D2501">
      <w:pPr>
        <w:autoSpaceDE w:val="0"/>
        <w:autoSpaceDN w:val="0"/>
        <w:adjustRightInd w:val="0"/>
        <w:ind w:firstLine="709"/>
        <w:jc w:val="both"/>
      </w:pPr>
      <w:r>
        <w:t>4</w:t>
      </w:r>
      <w:r w:rsidR="00F43E5A" w:rsidRPr="00971290">
        <w:t xml:space="preserve">. Уполномоченным органом обобщается, анализируется и оценивается практика проведения ОРВ для выявления нормативных правовых актов, в отношении которых необходимо проведение экспертизы. </w:t>
      </w:r>
    </w:p>
    <w:p w:rsidR="00F43E5A" w:rsidRPr="00971290" w:rsidRDefault="00F43E5A" w:rsidP="009D2501">
      <w:pPr>
        <w:autoSpaceDE w:val="0"/>
        <w:autoSpaceDN w:val="0"/>
        <w:adjustRightInd w:val="0"/>
        <w:ind w:firstLine="709"/>
        <w:jc w:val="both"/>
      </w:pPr>
      <w:r w:rsidRPr="00971290">
        <w:t>Отбор нормативных правовых актов для включения в план проводится уполномоченным органом по следующим критериям:</w:t>
      </w:r>
    </w:p>
    <w:p w:rsidR="00F43E5A" w:rsidRPr="00971290" w:rsidRDefault="00F43E5A" w:rsidP="00F0729B">
      <w:pPr>
        <w:tabs>
          <w:tab w:val="left" w:pos="1134"/>
        </w:tabs>
        <w:autoSpaceDE w:val="0"/>
        <w:autoSpaceDN w:val="0"/>
        <w:adjustRightInd w:val="0"/>
        <w:ind w:firstLine="709"/>
        <w:jc w:val="both"/>
      </w:pPr>
      <w:r w:rsidRPr="00971290">
        <w:t>а)</w:t>
      </w:r>
      <w:r w:rsidR="00F0729B">
        <w:tab/>
      </w:r>
      <w:r w:rsidRPr="00971290">
        <w:t>принятие нормативного правового акта без учета замечаний, представленных в заключении об ОРВ;</w:t>
      </w:r>
    </w:p>
    <w:p w:rsidR="00F43E5A" w:rsidRPr="00971290" w:rsidRDefault="00F43E5A" w:rsidP="00F0729B">
      <w:pPr>
        <w:tabs>
          <w:tab w:val="left" w:pos="1134"/>
        </w:tabs>
        <w:autoSpaceDE w:val="0"/>
        <w:autoSpaceDN w:val="0"/>
        <w:adjustRightInd w:val="0"/>
        <w:ind w:firstLine="709"/>
        <w:jc w:val="both"/>
      </w:pPr>
      <w:r w:rsidRPr="00971290">
        <w:t>б)</w:t>
      </w:r>
      <w:r w:rsidR="00F0729B">
        <w:tab/>
      </w:r>
      <w:r w:rsidRPr="00971290">
        <w:t>количество субъектов предпринимательской и инвестиционной деятельности, интересы которых затронуты действующим правовым регулированием;</w:t>
      </w:r>
    </w:p>
    <w:p w:rsidR="00F43E5A" w:rsidRPr="00971290" w:rsidRDefault="00F43E5A" w:rsidP="00F0729B">
      <w:pPr>
        <w:tabs>
          <w:tab w:val="left" w:pos="1134"/>
        </w:tabs>
        <w:autoSpaceDE w:val="0"/>
        <w:autoSpaceDN w:val="0"/>
        <w:adjustRightInd w:val="0"/>
        <w:ind w:firstLine="709"/>
        <w:jc w:val="both"/>
        <w:rPr>
          <w:bCs/>
        </w:rPr>
      </w:pPr>
      <w:r w:rsidRPr="00971290">
        <w:rPr>
          <w:bCs/>
        </w:rPr>
        <w:t>в)</w:t>
      </w:r>
      <w:r w:rsidR="00F0729B">
        <w:rPr>
          <w:bCs/>
        </w:rPr>
        <w:tab/>
      </w:r>
      <w:r w:rsidRPr="00971290">
        <w:rPr>
          <w:bCs/>
        </w:rPr>
        <w:t xml:space="preserve">общественная значимость проблемы, на решение которой направлено установленное правовое регулирование. </w:t>
      </w:r>
    </w:p>
    <w:p w:rsidR="00F43E5A" w:rsidRPr="00971290" w:rsidRDefault="00F43E5A" w:rsidP="009D2501">
      <w:pPr>
        <w:autoSpaceDE w:val="0"/>
        <w:autoSpaceDN w:val="0"/>
        <w:ind w:firstLine="709"/>
        <w:jc w:val="both"/>
        <w:rPr>
          <w:bCs/>
        </w:rPr>
      </w:pPr>
      <w:r w:rsidRPr="00971290">
        <w:rPr>
          <w:bCs/>
        </w:rPr>
        <w:t>Предложения в проект плана могут собираться, в том числе, посредством:</w:t>
      </w:r>
    </w:p>
    <w:p w:rsidR="00F43E5A" w:rsidRPr="00971290" w:rsidRDefault="002C719C" w:rsidP="002C719C">
      <w:pPr>
        <w:tabs>
          <w:tab w:val="left" w:pos="1134"/>
        </w:tabs>
        <w:autoSpaceDE w:val="0"/>
        <w:autoSpaceDN w:val="0"/>
        <w:ind w:firstLine="709"/>
        <w:jc w:val="both"/>
        <w:rPr>
          <w:bCs/>
        </w:rPr>
      </w:pPr>
      <w:r>
        <w:rPr>
          <w:bCs/>
        </w:rPr>
        <w:t>а)</w:t>
      </w:r>
      <w:r>
        <w:rPr>
          <w:bCs/>
        </w:rPr>
        <w:tab/>
      </w:r>
      <w:r w:rsidR="00F43E5A" w:rsidRPr="00971290">
        <w:rPr>
          <w:bCs/>
        </w:rPr>
        <w:t>направления запросов в организации, целью деятельности которых является защита и представление интересов субъектов предпринимательской и инвестиционной деятельности;</w:t>
      </w:r>
    </w:p>
    <w:p w:rsidR="00F43E5A" w:rsidRPr="00971290" w:rsidRDefault="002C719C" w:rsidP="002C719C">
      <w:pPr>
        <w:tabs>
          <w:tab w:val="left" w:pos="1134"/>
        </w:tabs>
        <w:autoSpaceDE w:val="0"/>
        <w:autoSpaceDN w:val="0"/>
        <w:ind w:firstLine="709"/>
        <w:jc w:val="both"/>
        <w:rPr>
          <w:bCs/>
        </w:rPr>
      </w:pPr>
      <w:r>
        <w:rPr>
          <w:bCs/>
        </w:rPr>
        <w:t>б)</w:t>
      </w:r>
      <w:r>
        <w:rPr>
          <w:bCs/>
        </w:rPr>
        <w:tab/>
      </w:r>
      <w:r w:rsidR="00F43E5A" w:rsidRPr="00971290">
        <w:rPr>
          <w:bCs/>
        </w:rPr>
        <w:t>обсуждения вопросов, связанных с формированием проекта плана на круглых столах, экспертных и рабочих группах, советах и иных координационных и совещательных органах;</w:t>
      </w:r>
    </w:p>
    <w:p w:rsidR="00F43E5A" w:rsidRPr="00971290" w:rsidRDefault="002C719C" w:rsidP="002C719C">
      <w:pPr>
        <w:tabs>
          <w:tab w:val="left" w:pos="1134"/>
        </w:tabs>
        <w:autoSpaceDE w:val="0"/>
        <w:autoSpaceDN w:val="0"/>
        <w:ind w:firstLine="709"/>
        <w:jc w:val="both"/>
        <w:rPr>
          <w:bCs/>
        </w:rPr>
      </w:pPr>
      <w:r>
        <w:rPr>
          <w:bCs/>
        </w:rPr>
        <w:t>в)</w:t>
      </w:r>
      <w:r>
        <w:rPr>
          <w:bCs/>
        </w:rPr>
        <w:tab/>
      </w:r>
      <w:r w:rsidR="00F43E5A" w:rsidRPr="00971290">
        <w:rPr>
          <w:bCs/>
        </w:rPr>
        <w:t>опросов заинтересованных лиц (групп заинтересованных лиц).</w:t>
      </w:r>
    </w:p>
    <w:p w:rsidR="00F43E5A" w:rsidRPr="00971290" w:rsidRDefault="002C719C" w:rsidP="002C719C">
      <w:pPr>
        <w:tabs>
          <w:tab w:val="left" w:pos="1134"/>
        </w:tabs>
        <w:autoSpaceDE w:val="0"/>
        <w:autoSpaceDN w:val="0"/>
        <w:adjustRightInd w:val="0"/>
        <w:ind w:firstLine="709"/>
        <w:jc w:val="both"/>
        <w:rPr>
          <w:bCs/>
        </w:rPr>
      </w:pPr>
      <w:r>
        <w:rPr>
          <w:bCs/>
        </w:rPr>
        <w:t>5.</w:t>
      </w:r>
      <w:r>
        <w:rPr>
          <w:bCs/>
        </w:rPr>
        <w:tab/>
      </w:r>
      <w:r w:rsidR="00F43E5A" w:rsidRPr="00971290">
        <w:rPr>
          <w:bCs/>
        </w:rPr>
        <w:t xml:space="preserve">Количество нормативных правовых актов, включаемых в план, определяется уполномоченным органом, с учетом оценки необходимых трудозатрат и иных необходимых для реализации плана ресурсов, а также исходя из объективных возможностей участников процедур экспертизы. </w:t>
      </w:r>
    </w:p>
    <w:p w:rsidR="00F43E5A" w:rsidRPr="00971290" w:rsidRDefault="002C719C" w:rsidP="009D2501">
      <w:pPr>
        <w:autoSpaceDE w:val="0"/>
        <w:autoSpaceDN w:val="0"/>
        <w:adjustRightInd w:val="0"/>
        <w:ind w:firstLine="709"/>
        <w:jc w:val="both"/>
      </w:pPr>
      <w:r>
        <w:t>6</w:t>
      </w:r>
      <w:r w:rsidR="00F43E5A" w:rsidRPr="00971290">
        <w:t xml:space="preserve">. Органы, осуществляющие экспертизу нормативных правовых актов, не позднее 1 декабря текущего года направляют в уполномоченный орган предложения в план. </w:t>
      </w:r>
    </w:p>
    <w:p w:rsidR="00F43E5A" w:rsidRPr="00971290" w:rsidRDefault="002C719C" w:rsidP="009D2501">
      <w:pPr>
        <w:autoSpaceDE w:val="0"/>
        <w:autoSpaceDN w:val="0"/>
        <w:adjustRightInd w:val="0"/>
        <w:ind w:firstLine="709"/>
        <w:jc w:val="both"/>
        <w:rPr>
          <w:bCs/>
        </w:rPr>
      </w:pPr>
      <w:r>
        <w:rPr>
          <w:bCs/>
        </w:rPr>
        <w:lastRenderedPageBreak/>
        <w:t>7</w:t>
      </w:r>
      <w:r w:rsidR="00F43E5A" w:rsidRPr="00971290">
        <w:rPr>
          <w:bCs/>
        </w:rPr>
        <w:t xml:space="preserve">. Предложения должны содержать: </w:t>
      </w:r>
    </w:p>
    <w:p w:rsidR="00F43E5A" w:rsidRPr="00971290" w:rsidRDefault="002C719C" w:rsidP="002C719C">
      <w:pPr>
        <w:tabs>
          <w:tab w:val="left" w:pos="1134"/>
        </w:tabs>
        <w:autoSpaceDE w:val="0"/>
        <w:autoSpaceDN w:val="0"/>
        <w:adjustRightInd w:val="0"/>
        <w:ind w:firstLine="709"/>
        <w:jc w:val="both"/>
        <w:rPr>
          <w:bCs/>
        </w:rPr>
      </w:pPr>
      <w:r>
        <w:rPr>
          <w:bCs/>
        </w:rPr>
        <w:t>а)</w:t>
      </w:r>
      <w:r>
        <w:rPr>
          <w:bCs/>
        </w:rPr>
        <w:tab/>
      </w:r>
      <w:r w:rsidR="00F43E5A" w:rsidRPr="00971290">
        <w:rPr>
          <w:bCs/>
        </w:rPr>
        <w:t>сведения о нормативном правовом акте, подлежащем экспертизе;</w:t>
      </w:r>
    </w:p>
    <w:p w:rsidR="00F43E5A" w:rsidRPr="00971290" w:rsidRDefault="00F43E5A" w:rsidP="002C719C">
      <w:pPr>
        <w:tabs>
          <w:tab w:val="left" w:pos="1134"/>
        </w:tabs>
        <w:autoSpaceDE w:val="0"/>
        <w:autoSpaceDN w:val="0"/>
        <w:adjustRightInd w:val="0"/>
        <w:ind w:firstLine="709"/>
        <w:jc w:val="both"/>
        <w:rPr>
          <w:bCs/>
        </w:rPr>
      </w:pPr>
      <w:r w:rsidRPr="00971290">
        <w:rPr>
          <w:bCs/>
        </w:rPr>
        <w:t>б)</w:t>
      </w:r>
      <w:r w:rsidR="002C719C">
        <w:rPr>
          <w:bCs/>
        </w:rPr>
        <w:tab/>
      </w:r>
      <w:r w:rsidRPr="00971290">
        <w:rPr>
          <w:bCs/>
        </w:rPr>
        <w:t>сроки проведения экспертизы (период проведения публичных консультаций;</w:t>
      </w:r>
    </w:p>
    <w:p w:rsidR="00F43E5A" w:rsidRPr="00971290" w:rsidRDefault="00F43E5A" w:rsidP="002C719C">
      <w:pPr>
        <w:tabs>
          <w:tab w:val="left" w:pos="1134"/>
        </w:tabs>
        <w:autoSpaceDE w:val="0"/>
        <w:autoSpaceDN w:val="0"/>
        <w:adjustRightInd w:val="0"/>
        <w:ind w:firstLine="709"/>
        <w:jc w:val="both"/>
        <w:rPr>
          <w:bCs/>
        </w:rPr>
      </w:pPr>
      <w:r w:rsidRPr="00971290">
        <w:rPr>
          <w:bCs/>
        </w:rPr>
        <w:t>в)</w:t>
      </w:r>
      <w:r w:rsidR="002C719C">
        <w:rPr>
          <w:bCs/>
        </w:rPr>
        <w:tab/>
      </w:r>
      <w:r w:rsidRPr="00971290">
        <w:rPr>
          <w:bCs/>
        </w:rPr>
        <w:t>информацию об инициаторе предложения для включения в план;</w:t>
      </w:r>
    </w:p>
    <w:p w:rsidR="00F43E5A" w:rsidRPr="00971290" w:rsidRDefault="00F43E5A" w:rsidP="002C719C">
      <w:pPr>
        <w:tabs>
          <w:tab w:val="left" w:pos="1134"/>
        </w:tabs>
        <w:autoSpaceDE w:val="0"/>
        <w:autoSpaceDN w:val="0"/>
        <w:adjustRightInd w:val="0"/>
        <w:ind w:firstLine="709"/>
        <w:jc w:val="both"/>
        <w:rPr>
          <w:bCs/>
        </w:rPr>
      </w:pPr>
      <w:r w:rsidRPr="00971290">
        <w:rPr>
          <w:bCs/>
        </w:rPr>
        <w:t>г)</w:t>
      </w:r>
      <w:r w:rsidR="002C719C">
        <w:rPr>
          <w:bCs/>
        </w:rPr>
        <w:tab/>
      </w:r>
      <w:r w:rsidRPr="00971290">
        <w:rPr>
          <w:bCs/>
        </w:rPr>
        <w:t xml:space="preserve">обоснование необходимости включения нормативного правового акта в план. </w:t>
      </w:r>
    </w:p>
    <w:p w:rsidR="00F43E5A" w:rsidRPr="00971290" w:rsidRDefault="00F43E5A" w:rsidP="002C719C">
      <w:pPr>
        <w:tabs>
          <w:tab w:val="left" w:pos="1134"/>
        </w:tabs>
        <w:autoSpaceDE w:val="0"/>
        <w:autoSpaceDN w:val="0"/>
        <w:adjustRightInd w:val="0"/>
        <w:ind w:firstLine="709"/>
        <w:jc w:val="both"/>
        <w:rPr>
          <w:bCs/>
        </w:rPr>
      </w:pPr>
      <w:r w:rsidRPr="00971290">
        <w:rPr>
          <w:bCs/>
        </w:rPr>
        <w:t>При наличии соисполнителей по мероприятиям, указанным в нормативном</w:t>
      </w:r>
      <w:r w:rsidRPr="00971290">
        <w:t xml:space="preserve"> правовом </w:t>
      </w:r>
      <w:r w:rsidRPr="00971290">
        <w:rPr>
          <w:bCs/>
        </w:rPr>
        <w:t xml:space="preserve">акте, экспертиза проводится ответственным исполнителем во взаимодействии с соисполнителями нормативного правового акта, при этом предложения </w:t>
      </w:r>
      <w:r w:rsidRPr="00971290">
        <w:t xml:space="preserve">о проведении экспертизы и </w:t>
      </w:r>
      <w:r w:rsidRPr="00971290">
        <w:rPr>
          <w:bCs/>
        </w:rPr>
        <w:t>сводный отчет о результатах проведения экспертизы формируется и направляется в уполномоченный орган ответственным исполнителем нормативного правового акта.</w:t>
      </w:r>
    </w:p>
    <w:p w:rsidR="00F43E5A" w:rsidRPr="00971290" w:rsidRDefault="002C719C" w:rsidP="002C719C">
      <w:pPr>
        <w:tabs>
          <w:tab w:val="left" w:pos="1134"/>
        </w:tabs>
        <w:autoSpaceDE w:val="0"/>
        <w:autoSpaceDN w:val="0"/>
        <w:ind w:firstLine="709"/>
        <w:jc w:val="both"/>
      </w:pPr>
      <w:r>
        <w:t>8.</w:t>
      </w:r>
      <w:r>
        <w:tab/>
      </w:r>
      <w:proofErr w:type="gramStart"/>
      <w:r w:rsidR="00F43E5A" w:rsidRPr="00971290">
        <w:t>Уполномоченный орган не позднее 10 декабря текущего года размещает проект плана (</w:t>
      </w:r>
      <w:r w:rsidR="00F43E5A" w:rsidRPr="001E64F1">
        <w:t>приложение № 11</w:t>
      </w:r>
      <w:r w:rsidR="00F43E5A" w:rsidRPr="00971290">
        <w:t>) на портале проектов нормативных правовых актов и указывает сроки его обсуждения, которые не могут быть менее</w:t>
      </w:r>
      <w:r w:rsidR="00617AAB">
        <w:t xml:space="preserve"> </w:t>
      </w:r>
      <w:r>
        <w:t>20 рабочих дней</w:t>
      </w:r>
      <w:r w:rsidR="00F43E5A" w:rsidRPr="00971290">
        <w:t>, также информирует о начале обсуждения проекта плана органы, осуществляющие экспертизу, организации, целью деятельности которых является защита и представление интересов субъектов предпринимательской и инвестиционной деятельности, иных заинтересованных лиц.</w:t>
      </w:r>
      <w:proofErr w:type="gramEnd"/>
    </w:p>
    <w:p w:rsidR="00F43E5A" w:rsidRPr="00971290" w:rsidRDefault="002C719C" w:rsidP="002C719C">
      <w:pPr>
        <w:tabs>
          <w:tab w:val="left" w:pos="1134"/>
        </w:tabs>
        <w:autoSpaceDE w:val="0"/>
        <w:autoSpaceDN w:val="0"/>
        <w:adjustRightInd w:val="0"/>
        <w:ind w:firstLine="709"/>
        <w:jc w:val="both"/>
      </w:pPr>
      <w:r>
        <w:t>9.</w:t>
      </w:r>
      <w:r>
        <w:tab/>
      </w:r>
      <w:r w:rsidR="00F43E5A" w:rsidRPr="00971290">
        <w:t>Уполномоченный орган рассматривает все предложения, поступившие в установленный срок в связи с проведением публичного обсуждения проекта плана, составляет свод предложений в план (</w:t>
      </w:r>
      <w:r w:rsidR="00F43E5A" w:rsidRPr="001E64F1">
        <w:t>приложение № 12</w:t>
      </w:r>
      <w:r w:rsidR="00F43E5A" w:rsidRPr="00971290">
        <w:t xml:space="preserve">) с указанием сведений об их учете или о причинах отклонения. </w:t>
      </w:r>
    </w:p>
    <w:p w:rsidR="00F43E5A" w:rsidRPr="00971290" w:rsidRDefault="002C719C" w:rsidP="002C719C">
      <w:pPr>
        <w:tabs>
          <w:tab w:val="left" w:pos="1134"/>
        </w:tabs>
        <w:autoSpaceDE w:val="0"/>
        <w:autoSpaceDN w:val="0"/>
        <w:adjustRightInd w:val="0"/>
        <w:ind w:firstLine="709"/>
        <w:jc w:val="both"/>
        <w:rPr>
          <w:bCs/>
          <w:color w:val="000000"/>
        </w:rPr>
      </w:pPr>
      <w:r>
        <w:rPr>
          <w:bCs/>
          <w:color w:val="000000"/>
        </w:rPr>
        <w:t>10.</w:t>
      </w:r>
      <w:r>
        <w:rPr>
          <w:bCs/>
          <w:color w:val="000000"/>
        </w:rPr>
        <w:tab/>
      </w:r>
      <w:r w:rsidR="00F43E5A" w:rsidRPr="00971290">
        <w:rPr>
          <w:color w:val="000000"/>
        </w:rPr>
        <w:t>Утвержденный план, а также свод предложений в план, размещаются уполномоченным органом на портале проектов нормативных правовых актов в течение 3 рабочих дней со дня утверждения плана.</w:t>
      </w:r>
    </w:p>
    <w:p w:rsidR="00F43E5A" w:rsidRPr="00971290" w:rsidRDefault="002C719C" w:rsidP="002C719C">
      <w:pPr>
        <w:tabs>
          <w:tab w:val="left" w:pos="1134"/>
        </w:tabs>
        <w:autoSpaceDE w:val="0"/>
        <w:autoSpaceDN w:val="0"/>
        <w:adjustRightInd w:val="0"/>
        <w:ind w:firstLine="709"/>
        <w:jc w:val="both"/>
        <w:rPr>
          <w:color w:val="000000"/>
        </w:rPr>
      </w:pPr>
      <w:r>
        <w:rPr>
          <w:color w:val="000000"/>
        </w:rPr>
        <w:t>11.</w:t>
      </w:r>
      <w:r>
        <w:rPr>
          <w:color w:val="000000"/>
        </w:rPr>
        <w:tab/>
      </w:r>
      <w:r w:rsidR="00F43E5A" w:rsidRPr="00971290">
        <w:rPr>
          <w:color w:val="000000"/>
        </w:rPr>
        <w:t xml:space="preserve">Внесение изменений в план осуществляется не чаще, чем 1 раз в квартал, по решению уполномоченного органа, при наличии оснований, указанных </w:t>
      </w:r>
      <w:r>
        <w:rPr>
          <w:color w:val="000000"/>
        </w:rPr>
        <w:t>в части 3 статьи 3</w:t>
      </w:r>
      <w:r w:rsidR="00F43E5A" w:rsidRPr="00971290">
        <w:rPr>
          <w:color w:val="000000"/>
        </w:rPr>
        <w:t xml:space="preserve"> настоящих Методических рекомендаций, выявленных уполномоченным органом, органами, осуществляющими экспертизу нормативных актов, или участниками публичных консультаций. </w:t>
      </w:r>
    </w:p>
    <w:p w:rsidR="00F43E5A" w:rsidRPr="00971290" w:rsidRDefault="00F43E5A" w:rsidP="009D2501">
      <w:pPr>
        <w:autoSpaceDE w:val="0"/>
        <w:autoSpaceDN w:val="0"/>
        <w:adjustRightInd w:val="0"/>
        <w:ind w:firstLine="709"/>
        <w:jc w:val="both"/>
        <w:rPr>
          <w:color w:val="000000"/>
        </w:rPr>
      </w:pPr>
      <w:r w:rsidRPr="00971290">
        <w:rPr>
          <w:color w:val="000000"/>
        </w:rPr>
        <w:t xml:space="preserve">Органы, осуществляющие экспертизу, направляют в уполномоченный орган предложения о внесении изменений в план при наличии оснований, предусмотренных абзацем 4 </w:t>
      </w:r>
      <w:r w:rsidR="00C86C26">
        <w:rPr>
          <w:color w:val="000000"/>
        </w:rPr>
        <w:t>части 3 статьи 3</w:t>
      </w:r>
      <w:r w:rsidRPr="00971290">
        <w:rPr>
          <w:color w:val="000000"/>
        </w:rPr>
        <w:t xml:space="preserve"> Методических рекомендаций, не позднее 5 рабочих дней со дня вступления муниципального нормативного правового акта в силу.</w:t>
      </w:r>
    </w:p>
    <w:p w:rsidR="00F43E5A" w:rsidRPr="00971290" w:rsidRDefault="00F43E5A" w:rsidP="009D2501">
      <w:pPr>
        <w:autoSpaceDE w:val="0"/>
        <w:autoSpaceDN w:val="0"/>
        <w:adjustRightInd w:val="0"/>
        <w:ind w:firstLine="709"/>
        <w:jc w:val="both"/>
        <w:rPr>
          <w:strike/>
        </w:rPr>
      </w:pPr>
      <w:r w:rsidRPr="00971290">
        <w:rPr>
          <w:color w:val="000000"/>
        </w:rPr>
        <w:t xml:space="preserve">Не позднее </w:t>
      </w:r>
      <w:r w:rsidR="00C86C26">
        <w:rPr>
          <w:color w:val="000000"/>
        </w:rPr>
        <w:t>3</w:t>
      </w:r>
      <w:r w:rsidRPr="00971290">
        <w:rPr>
          <w:color w:val="000000"/>
        </w:rPr>
        <w:t xml:space="preserve"> рабочих дней со дня внесения изменений в план уполномоченный орган размещает актуальный план на портале проектов нормативных правовых актов, и информирует об изменениях в плане заинтересованный орган, осуществляющий экспертизу</w:t>
      </w:r>
      <w:r w:rsidRPr="00971290">
        <w:rPr>
          <w:strike/>
        </w:rPr>
        <w:t>.</w:t>
      </w:r>
    </w:p>
    <w:p w:rsidR="00F43E5A" w:rsidRPr="00971290" w:rsidRDefault="00C86C26" w:rsidP="00C86C26">
      <w:pPr>
        <w:tabs>
          <w:tab w:val="left" w:pos="1134"/>
        </w:tabs>
        <w:autoSpaceDE w:val="0"/>
        <w:autoSpaceDN w:val="0"/>
        <w:adjustRightInd w:val="0"/>
        <w:ind w:firstLine="709"/>
        <w:jc w:val="both"/>
        <w:rPr>
          <w:bCs/>
          <w:color w:val="000000"/>
        </w:rPr>
      </w:pPr>
      <w:r>
        <w:rPr>
          <w:bCs/>
          <w:color w:val="000000"/>
        </w:rPr>
        <w:t>12</w:t>
      </w:r>
      <w:r w:rsidR="00F43E5A" w:rsidRPr="00971290">
        <w:rPr>
          <w:bCs/>
          <w:color w:val="000000"/>
        </w:rPr>
        <w:t>.</w:t>
      </w:r>
      <w:r>
        <w:rPr>
          <w:bCs/>
          <w:color w:val="000000"/>
        </w:rPr>
        <w:tab/>
      </w:r>
      <w:r w:rsidR="00F43E5A" w:rsidRPr="00971290">
        <w:rPr>
          <w:bCs/>
          <w:color w:val="000000"/>
        </w:rPr>
        <w:t>Орган, осуществляющий экспертизу, в сроки, установленные планом, проводит экспертизу нормативных правовых актов и процедуры, предусмотренные Порядком и настоящими Методическими рекомендациями, на предмет выявления в нем положений, необоснованно затрудняющих ведение предпринимательской и инвестиционной деятельности.</w:t>
      </w:r>
    </w:p>
    <w:p w:rsidR="00F43E5A" w:rsidRPr="00971290" w:rsidRDefault="00F43E5A" w:rsidP="009D2501">
      <w:pPr>
        <w:widowControl w:val="0"/>
        <w:autoSpaceDE w:val="0"/>
        <w:autoSpaceDN w:val="0"/>
        <w:adjustRightInd w:val="0"/>
        <w:ind w:firstLine="709"/>
        <w:jc w:val="both"/>
        <w:rPr>
          <w:bCs/>
        </w:rPr>
      </w:pPr>
      <w:r w:rsidRPr="00971290">
        <w:rPr>
          <w:bCs/>
        </w:rPr>
        <w:t>Срок проведения экспертизы не может превышать трех месяцев со дня размещения муниципального нормативного правового акта на портале проектов нормативных правовых актов. При необходимости, по согласованию с уполномоченным органом срок проведения экспертизы может быть продлен на срок, не превышающий одного месяца.</w:t>
      </w:r>
    </w:p>
    <w:p w:rsidR="00F43E5A" w:rsidRPr="00971290" w:rsidRDefault="00F43E5A" w:rsidP="009D2501">
      <w:pPr>
        <w:widowControl w:val="0"/>
        <w:autoSpaceDE w:val="0"/>
        <w:autoSpaceDN w:val="0"/>
        <w:adjustRightInd w:val="0"/>
        <w:ind w:firstLine="709"/>
        <w:jc w:val="both"/>
        <w:rPr>
          <w:bCs/>
        </w:rPr>
      </w:pPr>
      <w:r w:rsidRPr="00971290">
        <w:rPr>
          <w:bCs/>
        </w:rPr>
        <w:t xml:space="preserve">В целях </w:t>
      </w:r>
      <w:proofErr w:type="gramStart"/>
      <w:r w:rsidRPr="00971290">
        <w:rPr>
          <w:bCs/>
        </w:rPr>
        <w:t>согласования продления срока проведения экспертизы</w:t>
      </w:r>
      <w:proofErr w:type="gramEnd"/>
      <w:r w:rsidRPr="00971290">
        <w:rPr>
          <w:bCs/>
        </w:rPr>
        <w:t xml:space="preserve"> орган, осуществляющий экспертизу, информирует уполномоченный орган о невозможности завершения экспертизы в срок, установленный абзацем 1 </w:t>
      </w:r>
      <w:r w:rsidR="00C86C26">
        <w:rPr>
          <w:bCs/>
        </w:rPr>
        <w:t>части 12 статьи 3</w:t>
      </w:r>
      <w:r w:rsidR="00C86C26" w:rsidRPr="00C86C26">
        <w:rPr>
          <w:color w:val="000000"/>
        </w:rPr>
        <w:t xml:space="preserve"> </w:t>
      </w:r>
      <w:r w:rsidR="00C86C26" w:rsidRPr="00C86C26">
        <w:rPr>
          <w:bCs/>
        </w:rPr>
        <w:t>Методических рекомендаций</w:t>
      </w:r>
      <w:r w:rsidRPr="00971290">
        <w:rPr>
          <w:bCs/>
        </w:rPr>
        <w:t>, с мотивированным пояснением причин.</w:t>
      </w:r>
    </w:p>
    <w:p w:rsidR="009D2501" w:rsidRPr="00971290" w:rsidRDefault="009D2501" w:rsidP="009D2501">
      <w:pPr>
        <w:widowControl w:val="0"/>
        <w:autoSpaceDE w:val="0"/>
        <w:autoSpaceDN w:val="0"/>
        <w:adjustRightInd w:val="0"/>
        <w:ind w:firstLine="709"/>
        <w:jc w:val="both"/>
        <w:rPr>
          <w:bCs/>
        </w:rPr>
      </w:pPr>
    </w:p>
    <w:p w:rsidR="00F43E5A" w:rsidRPr="00E40B62" w:rsidRDefault="00E40B62" w:rsidP="00E40B62">
      <w:pPr>
        <w:ind w:firstLine="708"/>
        <w:rPr>
          <w:b/>
          <w:color w:val="000000"/>
        </w:rPr>
      </w:pPr>
      <w:r>
        <w:rPr>
          <w:color w:val="000000"/>
        </w:rPr>
        <w:t>Статья 4</w:t>
      </w:r>
      <w:r w:rsidR="00F43E5A" w:rsidRPr="00971290">
        <w:rPr>
          <w:color w:val="000000"/>
        </w:rPr>
        <w:t xml:space="preserve">. </w:t>
      </w:r>
      <w:r w:rsidR="00F43E5A" w:rsidRPr="00E40B62">
        <w:rPr>
          <w:b/>
          <w:color w:val="000000"/>
        </w:rPr>
        <w:t xml:space="preserve">Подготовка заключения об ОРВ (экспертизе) </w:t>
      </w:r>
    </w:p>
    <w:p w:rsidR="00F43E5A" w:rsidRPr="00971290" w:rsidRDefault="00F43E5A" w:rsidP="009D2501">
      <w:pPr>
        <w:jc w:val="center"/>
        <w:rPr>
          <w:color w:val="000000"/>
        </w:rPr>
      </w:pPr>
    </w:p>
    <w:p w:rsidR="00F43E5A" w:rsidRPr="00971290" w:rsidRDefault="00E40B62" w:rsidP="00FB2014">
      <w:pPr>
        <w:tabs>
          <w:tab w:val="left" w:pos="1134"/>
        </w:tabs>
        <w:autoSpaceDE w:val="0"/>
        <w:autoSpaceDN w:val="0"/>
        <w:adjustRightInd w:val="0"/>
        <w:ind w:firstLine="709"/>
        <w:jc w:val="both"/>
        <w:rPr>
          <w:bCs/>
        </w:rPr>
      </w:pPr>
      <w:r>
        <w:rPr>
          <w:bCs/>
          <w:color w:val="000000"/>
        </w:rPr>
        <w:lastRenderedPageBreak/>
        <w:t>1</w:t>
      </w:r>
      <w:r w:rsidR="00F43E5A" w:rsidRPr="00971290">
        <w:rPr>
          <w:bCs/>
          <w:color w:val="000000"/>
        </w:rPr>
        <w:t>.</w:t>
      </w:r>
      <w:r>
        <w:rPr>
          <w:bCs/>
          <w:color w:val="000000"/>
        </w:rPr>
        <w:tab/>
      </w:r>
      <w:r w:rsidR="00F43E5A" w:rsidRPr="00971290">
        <w:rPr>
          <w:bCs/>
          <w:color w:val="000000"/>
        </w:rPr>
        <w:t xml:space="preserve">После получения от регулирующего органа (органа, осуществляющего экспертизу) документов, указанных в </w:t>
      </w:r>
      <w:r>
        <w:rPr>
          <w:bCs/>
          <w:color w:val="000000"/>
        </w:rPr>
        <w:t>части 13 статьи 4</w:t>
      </w:r>
      <w:r w:rsidR="00F43E5A" w:rsidRPr="00971290">
        <w:rPr>
          <w:bCs/>
        </w:rPr>
        <w:t>, уполномоченным органом в течение 10 рабочих дней подготавливается заключение об ОРВ или об экспертизе (</w:t>
      </w:r>
      <w:r w:rsidR="00F43E5A" w:rsidRPr="002C36CB">
        <w:rPr>
          <w:bCs/>
        </w:rPr>
        <w:t>приложения № 5, 6</w:t>
      </w:r>
      <w:r w:rsidR="00F43E5A" w:rsidRPr="00971290">
        <w:rPr>
          <w:bCs/>
        </w:rPr>
        <w:t xml:space="preserve"> к настоящим Методическим рекомендациям).</w:t>
      </w:r>
    </w:p>
    <w:p w:rsidR="00F43E5A" w:rsidRPr="00971290" w:rsidRDefault="00674E8F" w:rsidP="00674E8F">
      <w:pPr>
        <w:widowControl w:val="0"/>
        <w:tabs>
          <w:tab w:val="left" w:pos="1134"/>
        </w:tabs>
        <w:autoSpaceDE w:val="0"/>
        <w:autoSpaceDN w:val="0"/>
        <w:adjustRightInd w:val="0"/>
        <w:ind w:firstLine="709"/>
        <w:jc w:val="both"/>
        <w:rPr>
          <w:bCs/>
        </w:rPr>
      </w:pPr>
      <w:r>
        <w:rPr>
          <w:bCs/>
        </w:rPr>
        <w:t>2.</w:t>
      </w:r>
      <w:r>
        <w:rPr>
          <w:bCs/>
        </w:rPr>
        <w:tab/>
      </w:r>
      <w:r w:rsidR="00F43E5A" w:rsidRPr="00971290">
        <w:rPr>
          <w:bCs/>
        </w:rPr>
        <w:t>После получения документов для подготовки заключения об ОРВ (экспертизе) уполномоченный орган осуществляет проверку полноты и комплектности представленных документов, полноты и качества заполнения сводного отчета о результатах ОРВ (экспертизы) (далее – сводный о</w:t>
      </w:r>
      <w:r w:rsidR="007E63D5">
        <w:rPr>
          <w:bCs/>
        </w:rPr>
        <w:t xml:space="preserve">тчет) в соответствии с частью 4 статьи 4 Порядка, </w:t>
      </w:r>
      <w:r w:rsidR="00F43E5A" w:rsidRPr="00971290">
        <w:rPr>
          <w:bCs/>
        </w:rPr>
        <w:t>оценку соответствия процедур, проведенных регулирующим органом (органом, осуществляющим экспертизу) Порядку.</w:t>
      </w:r>
    </w:p>
    <w:p w:rsidR="00F43E5A" w:rsidRPr="00971290" w:rsidRDefault="00674E8F" w:rsidP="006054D0">
      <w:pPr>
        <w:widowControl w:val="0"/>
        <w:tabs>
          <w:tab w:val="left" w:pos="1134"/>
        </w:tabs>
        <w:autoSpaceDE w:val="0"/>
        <w:autoSpaceDN w:val="0"/>
        <w:adjustRightInd w:val="0"/>
        <w:ind w:firstLine="709"/>
        <w:jc w:val="both"/>
        <w:rPr>
          <w:bCs/>
        </w:rPr>
      </w:pPr>
      <w:r>
        <w:rPr>
          <w:bCs/>
        </w:rPr>
        <w:t>3.</w:t>
      </w:r>
      <w:r>
        <w:rPr>
          <w:bCs/>
        </w:rPr>
        <w:tab/>
      </w:r>
      <w:proofErr w:type="gramStart"/>
      <w:r w:rsidR="00F43E5A" w:rsidRPr="00971290">
        <w:rPr>
          <w:bCs/>
        </w:rPr>
        <w:t xml:space="preserve">Уполномоченный орган вправе возвратить представленные документы без заключения об ОРВ (экспертизе) в течение 5 рабочих дней с даты их поступления, если уполномоченным органом сделан вывод о несоблюдении регулирующим органом требований Порядка, в том числе неполного представления документов, несоответствия сводного отчета критериям качества его заполнения, установленным </w:t>
      </w:r>
      <w:r w:rsidR="00C513D0">
        <w:rPr>
          <w:bCs/>
        </w:rPr>
        <w:t xml:space="preserve">частью 5 статьи 4 </w:t>
      </w:r>
      <w:r w:rsidR="00F43E5A" w:rsidRPr="00971290">
        <w:rPr>
          <w:bCs/>
        </w:rPr>
        <w:t>Методических рекомендаций.</w:t>
      </w:r>
      <w:proofErr w:type="gramEnd"/>
    </w:p>
    <w:p w:rsidR="00F43E5A" w:rsidRPr="00971290" w:rsidRDefault="006054D0" w:rsidP="006054D0">
      <w:pPr>
        <w:widowControl w:val="0"/>
        <w:tabs>
          <w:tab w:val="left" w:pos="1134"/>
        </w:tabs>
        <w:autoSpaceDE w:val="0"/>
        <w:autoSpaceDN w:val="0"/>
        <w:adjustRightInd w:val="0"/>
        <w:ind w:firstLine="709"/>
        <w:jc w:val="both"/>
        <w:rPr>
          <w:bCs/>
        </w:rPr>
      </w:pPr>
      <w:r>
        <w:rPr>
          <w:bCs/>
        </w:rPr>
        <w:t>4.</w:t>
      </w:r>
      <w:r>
        <w:rPr>
          <w:bCs/>
        </w:rPr>
        <w:tab/>
      </w:r>
      <w:r w:rsidR="00F43E5A" w:rsidRPr="00971290">
        <w:rPr>
          <w:bCs/>
        </w:rPr>
        <w:t>После установления соответствия проведенной регулирующим органом (органом власти, осуществляющим экспертизу) ОРВ (экспертизы) требованиям Порядка, уполномоченный орган осуществляет подготовку заключение об ОРВ (экспертизе).</w:t>
      </w:r>
    </w:p>
    <w:p w:rsidR="00F43E5A" w:rsidRPr="00971290" w:rsidRDefault="006054D0" w:rsidP="006054D0">
      <w:pPr>
        <w:widowControl w:val="0"/>
        <w:tabs>
          <w:tab w:val="left" w:pos="1134"/>
        </w:tabs>
        <w:autoSpaceDE w:val="0"/>
        <w:autoSpaceDN w:val="0"/>
        <w:adjustRightInd w:val="0"/>
        <w:ind w:firstLine="709"/>
        <w:jc w:val="both"/>
        <w:rPr>
          <w:bCs/>
        </w:rPr>
      </w:pPr>
      <w:r>
        <w:rPr>
          <w:bCs/>
        </w:rPr>
        <w:t>5.</w:t>
      </w:r>
      <w:r>
        <w:rPr>
          <w:bCs/>
        </w:rPr>
        <w:tab/>
      </w:r>
      <w:r w:rsidR="00F43E5A" w:rsidRPr="00971290">
        <w:rPr>
          <w:bCs/>
        </w:rPr>
        <w:t>При подготовке заключения об ОРВ (экспертизе) уполномоченный орган:</w:t>
      </w:r>
    </w:p>
    <w:p w:rsidR="00F43E5A" w:rsidRPr="00971290" w:rsidRDefault="006054D0" w:rsidP="006054D0">
      <w:pPr>
        <w:widowControl w:val="0"/>
        <w:tabs>
          <w:tab w:val="left" w:pos="1134"/>
        </w:tabs>
        <w:autoSpaceDE w:val="0"/>
        <w:autoSpaceDN w:val="0"/>
        <w:adjustRightInd w:val="0"/>
        <w:ind w:firstLine="709"/>
        <w:jc w:val="both"/>
        <w:rPr>
          <w:bCs/>
        </w:rPr>
      </w:pPr>
      <w:r>
        <w:rPr>
          <w:bCs/>
        </w:rPr>
        <w:t>1)</w:t>
      </w:r>
      <w:r>
        <w:rPr>
          <w:bCs/>
        </w:rPr>
        <w:tab/>
      </w:r>
      <w:r w:rsidR="00F43E5A" w:rsidRPr="00971290">
        <w:rPr>
          <w:bCs/>
        </w:rPr>
        <w:t>оценивает соответствие процедур, проведенных регулирующим органом (органом, осуществляющим экспертизу), требованиям Порядка;</w:t>
      </w:r>
    </w:p>
    <w:p w:rsidR="00F43E5A" w:rsidRPr="00971290" w:rsidRDefault="000F008A" w:rsidP="000F008A">
      <w:pPr>
        <w:widowControl w:val="0"/>
        <w:tabs>
          <w:tab w:val="left" w:pos="1134"/>
        </w:tabs>
        <w:autoSpaceDE w:val="0"/>
        <w:autoSpaceDN w:val="0"/>
        <w:adjustRightInd w:val="0"/>
        <w:ind w:firstLine="709"/>
        <w:jc w:val="both"/>
        <w:rPr>
          <w:bCs/>
        </w:rPr>
      </w:pPr>
      <w:r>
        <w:rPr>
          <w:bCs/>
        </w:rPr>
        <w:t>2)</w:t>
      </w:r>
      <w:r>
        <w:rPr>
          <w:bCs/>
        </w:rPr>
        <w:tab/>
      </w:r>
      <w:r w:rsidR="00F43E5A" w:rsidRPr="00971290">
        <w:rPr>
          <w:bCs/>
        </w:rPr>
        <w:t>оценивает обоснованность и соразмерность решения проблемы предлагаемым (установленным) способом правового регулирования;</w:t>
      </w:r>
    </w:p>
    <w:p w:rsidR="00F43E5A" w:rsidRPr="00971290" w:rsidRDefault="000F008A" w:rsidP="000F008A">
      <w:pPr>
        <w:widowControl w:val="0"/>
        <w:tabs>
          <w:tab w:val="left" w:pos="1134"/>
        </w:tabs>
        <w:autoSpaceDE w:val="0"/>
        <w:autoSpaceDN w:val="0"/>
        <w:adjustRightInd w:val="0"/>
        <w:ind w:firstLine="709"/>
        <w:jc w:val="both"/>
        <w:rPr>
          <w:bCs/>
        </w:rPr>
      </w:pPr>
      <w:proofErr w:type="gramStart"/>
      <w:r>
        <w:rPr>
          <w:bCs/>
        </w:rPr>
        <w:t>3)</w:t>
      </w:r>
      <w:r>
        <w:rPr>
          <w:bCs/>
        </w:rPr>
        <w:tab/>
      </w:r>
      <w:r w:rsidR="00F43E5A" w:rsidRPr="00971290">
        <w:rPr>
          <w:bCs/>
        </w:rPr>
        <w:t xml:space="preserve">рассматривает проект муниципального нормативного правового акта (нормативный правовой акт) на предмет наличия (отсутствия) в нем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бюджета муниципального образования; </w:t>
      </w:r>
      <w:proofErr w:type="gramEnd"/>
    </w:p>
    <w:p w:rsidR="00F43E5A" w:rsidRPr="00971290" w:rsidRDefault="000F008A" w:rsidP="000F008A">
      <w:pPr>
        <w:widowControl w:val="0"/>
        <w:tabs>
          <w:tab w:val="left" w:pos="1134"/>
        </w:tabs>
        <w:autoSpaceDE w:val="0"/>
        <w:autoSpaceDN w:val="0"/>
        <w:adjustRightInd w:val="0"/>
        <w:ind w:firstLine="709"/>
        <w:jc w:val="both"/>
        <w:rPr>
          <w:bCs/>
        </w:rPr>
      </w:pPr>
      <w:proofErr w:type="gramStart"/>
      <w:r>
        <w:rPr>
          <w:bCs/>
        </w:rPr>
        <w:t>4)</w:t>
      </w:r>
      <w:r>
        <w:rPr>
          <w:bCs/>
        </w:rPr>
        <w:tab/>
      </w:r>
      <w:r w:rsidR="00F43E5A" w:rsidRPr="00971290">
        <w:rPr>
          <w:bCs/>
        </w:rPr>
        <w:t>проект муниципального нормативного правового акта, устанавливающего новые или изменяющего ранее предусмотренные муниципальными нормативными правовыми актами обязательные требования, дополнительно рассматривает на предмет оценки соответствия положениям о сроках действия муниципального нормативного правового акта и принципам установления и оценки применения обязательных требований, определенным Федеральным законом от 31 июля 2020 года № 247-ФЗ «Об обязательных требованиях в Российской Федерации» (далее – Закон № 247-ФЗ);</w:t>
      </w:r>
      <w:proofErr w:type="gramEnd"/>
    </w:p>
    <w:p w:rsidR="00F43E5A" w:rsidRPr="00971290" w:rsidRDefault="000F008A" w:rsidP="000F008A">
      <w:pPr>
        <w:widowControl w:val="0"/>
        <w:tabs>
          <w:tab w:val="left" w:pos="1134"/>
        </w:tabs>
        <w:autoSpaceDE w:val="0"/>
        <w:autoSpaceDN w:val="0"/>
        <w:adjustRightInd w:val="0"/>
        <w:ind w:firstLine="709"/>
        <w:jc w:val="both"/>
        <w:rPr>
          <w:bCs/>
        </w:rPr>
      </w:pPr>
      <w:r>
        <w:rPr>
          <w:bCs/>
        </w:rPr>
        <w:t>5)</w:t>
      </w:r>
      <w:r>
        <w:rPr>
          <w:bCs/>
        </w:rPr>
        <w:tab/>
      </w:r>
      <w:r w:rsidR="00F43E5A" w:rsidRPr="00971290">
        <w:rPr>
          <w:bCs/>
        </w:rPr>
        <w:t xml:space="preserve">оценивает качество подготовки сводного отчета, в том числе на предмет обоснованности содержащихся в сводном отчете выводов, а также учета позиций участников публичных консультаций, сводки предложений, пояснительной записки к проекту муниципального нормативного правового акта; </w:t>
      </w:r>
    </w:p>
    <w:p w:rsidR="00F43E5A" w:rsidRPr="00971290" w:rsidRDefault="000F008A" w:rsidP="000F008A">
      <w:pPr>
        <w:widowControl w:val="0"/>
        <w:tabs>
          <w:tab w:val="left" w:pos="1134"/>
        </w:tabs>
        <w:autoSpaceDE w:val="0"/>
        <w:autoSpaceDN w:val="0"/>
        <w:adjustRightInd w:val="0"/>
        <w:ind w:firstLine="709"/>
        <w:jc w:val="both"/>
        <w:rPr>
          <w:bCs/>
        </w:rPr>
      </w:pPr>
      <w:r>
        <w:rPr>
          <w:bCs/>
        </w:rPr>
        <w:t>6)</w:t>
      </w:r>
      <w:r>
        <w:rPr>
          <w:bCs/>
        </w:rPr>
        <w:tab/>
      </w:r>
      <w:r w:rsidR="00F43E5A" w:rsidRPr="00971290">
        <w:rPr>
          <w:bCs/>
        </w:rPr>
        <w:t xml:space="preserve">в случае необходимости получения дополнительной информации о существовании проблемы или о возможных способах ее решения, </w:t>
      </w:r>
      <w:r w:rsidR="00EB78F5">
        <w:rPr>
          <w:bCs/>
        </w:rPr>
        <w:t xml:space="preserve">делает вывод о необходимости </w:t>
      </w:r>
      <w:r w:rsidR="00EB78F5" w:rsidRPr="00971290">
        <w:rPr>
          <w:bCs/>
        </w:rPr>
        <w:t>пров</w:t>
      </w:r>
      <w:r w:rsidR="00EB78F5">
        <w:rPr>
          <w:bCs/>
        </w:rPr>
        <w:t>едения</w:t>
      </w:r>
      <w:r w:rsidR="00EB78F5" w:rsidRPr="00971290">
        <w:rPr>
          <w:bCs/>
        </w:rPr>
        <w:t xml:space="preserve"> дополнительны</w:t>
      </w:r>
      <w:r w:rsidR="00EB78F5">
        <w:rPr>
          <w:bCs/>
        </w:rPr>
        <w:t>х</w:t>
      </w:r>
      <w:r w:rsidR="00EB78F5" w:rsidRPr="00971290">
        <w:rPr>
          <w:bCs/>
        </w:rPr>
        <w:t xml:space="preserve"> публичны</w:t>
      </w:r>
      <w:r w:rsidR="00EB78F5">
        <w:rPr>
          <w:bCs/>
        </w:rPr>
        <w:t>х</w:t>
      </w:r>
      <w:r w:rsidR="00EB78F5" w:rsidRPr="00971290">
        <w:rPr>
          <w:bCs/>
        </w:rPr>
        <w:t xml:space="preserve"> консультаци</w:t>
      </w:r>
      <w:r w:rsidR="00EB78F5">
        <w:rPr>
          <w:bCs/>
        </w:rPr>
        <w:t>й, органом, осуществляющим экспертизу,</w:t>
      </w:r>
      <w:r w:rsidR="00EB78F5" w:rsidRPr="00971290">
        <w:rPr>
          <w:bCs/>
        </w:rPr>
        <w:t xml:space="preserve"> </w:t>
      </w:r>
      <w:r w:rsidR="00F43E5A" w:rsidRPr="00971290">
        <w:rPr>
          <w:bCs/>
        </w:rPr>
        <w:t>в том числе формир</w:t>
      </w:r>
      <w:r w:rsidR="00EB78F5">
        <w:rPr>
          <w:bCs/>
        </w:rPr>
        <w:t>ованием</w:t>
      </w:r>
      <w:r w:rsidR="00F43E5A" w:rsidRPr="00971290">
        <w:rPr>
          <w:bCs/>
        </w:rPr>
        <w:t xml:space="preserve"> уведомлени</w:t>
      </w:r>
      <w:r w:rsidR="00EB78F5">
        <w:rPr>
          <w:bCs/>
        </w:rPr>
        <w:t>я</w:t>
      </w:r>
      <w:r w:rsidR="00F43E5A" w:rsidRPr="00971290">
        <w:rPr>
          <w:bCs/>
        </w:rPr>
        <w:t xml:space="preserve"> о проведении дополнительных публичных консультаций по проекту муниципального нормативного правового акта, опросн</w:t>
      </w:r>
      <w:r w:rsidR="00EB78F5">
        <w:rPr>
          <w:bCs/>
        </w:rPr>
        <w:t>ого</w:t>
      </w:r>
      <w:r w:rsidR="00F43E5A" w:rsidRPr="00971290">
        <w:rPr>
          <w:bCs/>
        </w:rPr>
        <w:t xml:space="preserve"> лист</w:t>
      </w:r>
      <w:r w:rsidR="00EB78F5">
        <w:rPr>
          <w:bCs/>
        </w:rPr>
        <w:t>а</w:t>
      </w:r>
      <w:r w:rsidR="00F43E5A" w:rsidRPr="00971290">
        <w:rPr>
          <w:bCs/>
        </w:rPr>
        <w:t xml:space="preserve"> для размещения (</w:t>
      </w:r>
      <w:r w:rsidR="00F43E5A" w:rsidRPr="00F248A0">
        <w:rPr>
          <w:bCs/>
        </w:rPr>
        <w:t>приложения № 9, 10</w:t>
      </w:r>
      <w:r w:rsidR="00F43E5A" w:rsidRPr="00971290">
        <w:rPr>
          <w:bCs/>
        </w:rPr>
        <w:t>).</w:t>
      </w:r>
    </w:p>
    <w:p w:rsidR="00F43E5A" w:rsidRPr="00971290" w:rsidRDefault="000F008A" w:rsidP="000F008A">
      <w:pPr>
        <w:tabs>
          <w:tab w:val="left" w:pos="1134"/>
        </w:tabs>
        <w:autoSpaceDE w:val="0"/>
        <w:autoSpaceDN w:val="0"/>
        <w:adjustRightInd w:val="0"/>
        <w:ind w:firstLine="709"/>
        <w:jc w:val="both"/>
        <w:rPr>
          <w:bCs/>
          <w:color w:val="000000"/>
        </w:rPr>
      </w:pPr>
      <w:r>
        <w:rPr>
          <w:bCs/>
          <w:color w:val="000000"/>
        </w:rPr>
        <w:t>6.</w:t>
      </w:r>
      <w:r>
        <w:rPr>
          <w:bCs/>
          <w:color w:val="000000"/>
        </w:rPr>
        <w:tab/>
      </w:r>
      <w:proofErr w:type="gramStart"/>
      <w:r w:rsidR="00F43E5A" w:rsidRPr="00971290">
        <w:rPr>
          <w:bCs/>
          <w:color w:val="000000"/>
        </w:rPr>
        <w:t xml:space="preserve">В случае соответствия проведенной регулирующим органом (органом, осуществляющим экспертизу) ОРВ (экспертизы) требованиям Порядка и отсутствия замечаний к проекту муниципального нормативного правового акта </w:t>
      </w:r>
      <w:r w:rsidR="00F43E5A" w:rsidRPr="00971290">
        <w:rPr>
          <w:bCs/>
        </w:rPr>
        <w:t>(нормативному правовому акту), к качеству подготовки сводного отчета, сводки предложений</w:t>
      </w:r>
      <w:r w:rsidR="00F43E5A" w:rsidRPr="00971290">
        <w:rPr>
          <w:bCs/>
          <w:color w:val="000000"/>
        </w:rPr>
        <w:t xml:space="preserve"> и пояснительной записки уполномоченный орган направляет ему заключение об ОРВ (экспертизе) без замечаний.</w:t>
      </w:r>
      <w:proofErr w:type="gramEnd"/>
    </w:p>
    <w:p w:rsidR="00F43E5A" w:rsidRPr="00971290" w:rsidRDefault="000F008A" w:rsidP="000F008A">
      <w:pPr>
        <w:widowControl w:val="0"/>
        <w:tabs>
          <w:tab w:val="left" w:pos="1134"/>
        </w:tabs>
        <w:autoSpaceDE w:val="0"/>
        <w:autoSpaceDN w:val="0"/>
        <w:adjustRightInd w:val="0"/>
        <w:ind w:firstLine="709"/>
        <w:jc w:val="both"/>
        <w:rPr>
          <w:rFonts w:eastAsia="Calibri"/>
          <w:color w:val="000000"/>
          <w:lang w:eastAsia="en-US"/>
        </w:rPr>
      </w:pPr>
      <w:r>
        <w:rPr>
          <w:rFonts w:eastAsia="Calibri"/>
          <w:color w:val="000000"/>
          <w:lang w:eastAsia="en-US"/>
        </w:rPr>
        <w:lastRenderedPageBreak/>
        <w:t>7</w:t>
      </w:r>
      <w:r w:rsidR="00F43E5A" w:rsidRPr="00971290">
        <w:rPr>
          <w:rFonts w:eastAsia="Calibri"/>
          <w:color w:val="000000"/>
          <w:lang w:eastAsia="en-US"/>
        </w:rPr>
        <w:t>.</w:t>
      </w:r>
      <w:r>
        <w:rPr>
          <w:rFonts w:eastAsia="Calibri"/>
          <w:color w:val="000000"/>
          <w:lang w:eastAsia="en-US"/>
        </w:rPr>
        <w:tab/>
      </w:r>
      <w:proofErr w:type="gramStart"/>
      <w:r w:rsidR="00F43E5A" w:rsidRPr="00971290">
        <w:rPr>
          <w:rFonts w:eastAsia="Calibri"/>
          <w:bCs/>
          <w:color w:val="000000"/>
          <w:lang w:eastAsia="en-US"/>
        </w:rPr>
        <w:t xml:space="preserve">В случае несоответствия проведенной регулирующим органом (органом, </w:t>
      </w:r>
      <w:r w:rsidR="00F43E5A" w:rsidRPr="00971290">
        <w:rPr>
          <w:rFonts w:eastAsia="Calibri"/>
          <w:bCs/>
          <w:lang w:eastAsia="en-US"/>
        </w:rPr>
        <w:t>осуществляющим экспертизу) ОРВ (экспертизы) требованиям Порядка, наличия замечаний к проекту муниципального нормативного правового акта</w:t>
      </w:r>
      <w:r w:rsidR="00F43E5A" w:rsidRPr="00971290">
        <w:rPr>
          <w:bCs/>
        </w:rPr>
        <w:t>, в том числе о несоответствии проекта муниципального нормативного правового акта, устанавливающего новые или изменяющего ранее предусмотренные муниципальными нормативными правовыми актами обязательные требования, положениям о сроках действия муниципального нормативного правового акта и принципам установления и оценки применения обязательных требований, определенным</w:t>
      </w:r>
      <w:proofErr w:type="gramEnd"/>
      <w:r w:rsidR="00F43E5A" w:rsidRPr="00971290">
        <w:rPr>
          <w:bCs/>
        </w:rPr>
        <w:t xml:space="preserve"> </w:t>
      </w:r>
      <w:proofErr w:type="gramStart"/>
      <w:r w:rsidR="00F43E5A" w:rsidRPr="00971290">
        <w:rPr>
          <w:bCs/>
        </w:rPr>
        <w:t>Законом № 247-ФЗ,</w:t>
      </w:r>
      <w:r w:rsidR="00F43E5A" w:rsidRPr="00971290">
        <w:rPr>
          <w:rFonts w:eastAsia="Calibri"/>
          <w:bCs/>
          <w:lang w:eastAsia="en-US"/>
        </w:rPr>
        <w:t xml:space="preserve"> нормативному правовому акту</w:t>
      </w:r>
      <w:r w:rsidR="00F43E5A" w:rsidRPr="00971290">
        <w:rPr>
          <w:rFonts w:eastAsia="Calibri"/>
          <w:bCs/>
          <w:color w:val="000000"/>
          <w:lang w:eastAsia="en-US"/>
        </w:rPr>
        <w:t>, к качеству подготовки сводного отчета, сводки предложений и пояснительной записки к проекту муниципального нормативного правового акта уполномоченный орган дает отрицательное заключение об ОРВ (экспертизе), в котором отражается вывод о необходимости повторного проведения процедур, предусмотренных Порядком, начиная с соответствующей невыполненной или выполненной ненадлежащим образом процедуры, с последующей доработкой и повторным направлением в уполномоченный орган документов, предусмотренных</w:t>
      </w:r>
      <w:proofErr w:type="gramEnd"/>
      <w:r w:rsidR="00F43E5A" w:rsidRPr="00971290">
        <w:rPr>
          <w:rFonts w:eastAsia="Calibri"/>
          <w:bCs/>
          <w:color w:val="000000"/>
          <w:lang w:eastAsia="en-US"/>
        </w:rPr>
        <w:t xml:space="preserve"> Порядком.</w:t>
      </w:r>
    </w:p>
    <w:p w:rsidR="00F43E5A" w:rsidRPr="00971290" w:rsidRDefault="000F008A" w:rsidP="000F008A">
      <w:pPr>
        <w:widowControl w:val="0"/>
        <w:tabs>
          <w:tab w:val="left" w:pos="1134"/>
        </w:tabs>
        <w:autoSpaceDE w:val="0"/>
        <w:autoSpaceDN w:val="0"/>
        <w:adjustRightInd w:val="0"/>
        <w:ind w:firstLine="709"/>
        <w:jc w:val="both"/>
        <w:rPr>
          <w:rFonts w:eastAsia="Calibri"/>
          <w:bCs/>
          <w:lang w:eastAsia="en-US"/>
        </w:rPr>
      </w:pPr>
      <w:r>
        <w:rPr>
          <w:rFonts w:eastAsia="Calibri"/>
          <w:bCs/>
          <w:color w:val="000000"/>
          <w:lang w:eastAsia="en-US"/>
        </w:rPr>
        <w:t>8.</w:t>
      </w:r>
      <w:r>
        <w:rPr>
          <w:rFonts w:eastAsia="Calibri"/>
          <w:bCs/>
          <w:color w:val="000000"/>
          <w:lang w:eastAsia="en-US"/>
        </w:rPr>
        <w:tab/>
      </w:r>
      <w:proofErr w:type="gramStart"/>
      <w:r w:rsidR="00F43E5A" w:rsidRPr="00971290">
        <w:rPr>
          <w:rFonts w:eastAsia="Calibri"/>
          <w:bCs/>
          <w:color w:val="000000"/>
          <w:lang w:eastAsia="en-US"/>
        </w:rPr>
        <w:t xml:space="preserve">Выявленные в проекте </w:t>
      </w:r>
      <w:r w:rsidR="00F43E5A" w:rsidRPr="00971290">
        <w:rPr>
          <w:rFonts w:eastAsia="Calibri"/>
          <w:bCs/>
          <w:lang w:eastAsia="en-US"/>
        </w:rPr>
        <w:t>нормативного правового акта</w:t>
      </w:r>
      <w:r w:rsidR="00F43E5A" w:rsidRPr="00971290">
        <w:rPr>
          <w:rFonts w:eastAsia="Calibri"/>
          <w:bCs/>
          <w:color w:val="000000"/>
          <w:lang w:eastAsia="en-US"/>
        </w:rPr>
        <w:t xml:space="preserve"> (нормативном правовом акте) положения, вводящие (содержащие) избыточные обязанности, запреты и ограничения для субъектов предпринимательской и </w:t>
      </w:r>
      <w:r w:rsidR="00F43E5A" w:rsidRPr="00971290">
        <w:rPr>
          <w:color w:val="000000"/>
        </w:rPr>
        <w:t xml:space="preserve">иной экономической </w:t>
      </w:r>
      <w:r w:rsidR="00F43E5A" w:rsidRPr="00971290">
        <w:rPr>
          <w:rFonts w:eastAsia="Calibri"/>
          <w:bCs/>
          <w:color w:val="000000"/>
          <w:lang w:eastAsia="en-US"/>
        </w:rPr>
        <w:t xml:space="preserve">деятельности или способствующие их введению, а также положения, способствующие возникновению необоснованных расходов (предусматривающие необоснованные расходы) указанных субъектов и бюджета муниципального образования, положения, редакция которых может повлечь неоднозначную практику правоприменения, </w:t>
      </w:r>
      <w:r w:rsidR="00F43E5A" w:rsidRPr="00971290">
        <w:rPr>
          <w:rFonts w:eastAsia="Calibri"/>
          <w:bCs/>
          <w:lang w:eastAsia="en-US"/>
        </w:rPr>
        <w:t>перечисляются в заключении об ОРВ (экспертизе).</w:t>
      </w:r>
      <w:proofErr w:type="gramEnd"/>
    </w:p>
    <w:p w:rsidR="00F43E5A" w:rsidRPr="00971290" w:rsidRDefault="00F43E5A" w:rsidP="009D2501">
      <w:pPr>
        <w:widowControl w:val="0"/>
        <w:autoSpaceDE w:val="0"/>
        <w:autoSpaceDN w:val="0"/>
        <w:adjustRightInd w:val="0"/>
        <w:ind w:firstLine="709"/>
        <w:jc w:val="both"/>
        <w:rPr>
          <w:bCs/>
        </w:rPr>
      </w:pPr>
      <w:r w:rsidRPr="00971290">
        <w:rPr>
          <w:bCs/>
        </w:rPr>
        <w:t xml:space="preserve">Также в заключении об ОРВ указываются рекомендации об отмене (признании </w:t>
      </w:r>
      <w:proofErr w:type="gramStart"/>
      <w:r w:rsidRPr="00971290">
        <w:rPr>
          <w:bCs/>
        </w:rPr>
        <w:t>утратившим</w:t>
      </w:r>
      <w:proofErr w:type="gramEnd"/>
      <w:r w:rsidRPr="00971290">
        <w:rPr>
          <w:bCs/>
        </w:rPr>
        <w:t xml:space="preserve"> силу) муниципального нормативного правового акта, содержащего обязательные требования.</w:t>
      </w:r>
    </w:p>
    <w:p w:rsidR="00F43E5A" w:rsidRPr="00971290" w:rsidRDefault="00F43E5A" w:rsidP="009D2501">
      <w:pPr>
        <w:autoSpaceDE w:val="0"/>
        <w:autoSpaceDN w:val="0"/>
        <w:adjustRightInd w:val="0"/>
        <w:ind w:firstLine="709"/>
        <w:jc w:val="both"/>
        <w:rPr>
          <w:bCs/>
          <w:color w:val="000000"/>
        </w:rPr>
      </w:pPr>
      <w:r w:rsidRPr="00971290">
        <w:rPr>
          <w:rFonts w:eastAsia="Calibri"/>
          <w:color w:val="000000"/>
          <w:lang w:eastAsia="en-US"/>
        </w:rPr>
        <w:t xml:space="preserve">Кроме того, в заключении об ОРВ (экспертизе) указывается мнение уполномоченного органа относительно обоснований выбора предлагаемого регулирующим органом варианта правового регулирования, либо действующего правового регулирования, </w:t>
      </w:r>
      <w:r w:rsidRPr="00971290">
        <w:rPr>
          <w:bCs/>
          <w:color w:val="000000"/>
        </w:rPr>
        <w:t>поступившие предложения и (или) замечания от участников публичных консультаций.</w:t>
      </w:r>
    </w:p>
    <w:p w:rsidR="00F43E5A" w:rsidRPr="00971290" w:rsidRDefault="000F008A" w:rsidP="000F008A">
      <w:pPr>
        <w:widowControl w:val="0"/>
        <w:tabs>
          <w:tab w:val="left" w:pos="1134"/>
        </w:tabs>
        <w:autoSpaceDE w:val="0"/>
        <w:autoSpaceDN w:val="0"/>
        <w:adjustRightInd w:val="0"/>
        <w:ind w:firstLine="709"/>
        <w:jc w:val="both"/>
        <w:rPr>
          <w:bCs/>
          <w:color w:val="000000"/>
        </w:rPr>
      </w:pPr>
      <w:r>
        <w:rPr>
          <w:bCs/>
          <w:color w:val="000000"/>
        </w:rPr>
        <w:t>9.</w:t>
      </w:r>
      <w:r>
        <w:rPr>
          <w:bCs/>
          <w:color w:val="000000"/>
        </w:rPr>
        <w:tab/>
      </w:r>
      <w:proofErr w:type="gramStart"/>
      <w:r w:rsidR="00F43E5A" w:rsidRPr="00971290">
        <w:rPr>
          <w:bCs/>
          <w:color w:val="000000"/>
        </w:rPr>
        <w:t xml:space="preserve">В случае получения по итогам публичных консультаций менее двух замечаний или предложений их участников, направленных на совершенствование правового регулирования в рассматриваемой сфере, на исключение из проекта муниципального нормативного правового акта (нормативного правового акта) положений, вводящих избыточные обязанности, запреты и ограничения для субъектов предпринимательской и </w:t>
      </w:r>
      <w:r w:rsidR="00F43E5A" w:rsidRPr="00971290">
        <w:rPr>
          <w:color w:val="000000"/>
        </w:rPr>
        <w:t xml:space="preserve">иной экономической </w:t>
      </w:r>
      <w:r w:rsidR="00F43E5A" w:rsidRPr="00971290">
        <w:rPr>
          <w:bCs/>
          <w:color w:val="000000"/>
        </w:rPr>
        <w:t>деятельности или способствующих их введению, а также положений, способствующих возникновению необоснованных расходов субъектов предпринимательской</w:t>
      </w:r>
      <w:proofErr w:type="gramEnd"/>
      <w:r w:rsidR="00F43E5A" w:rsidRPr="00971290">
        <w:rPr>
          <w:bCs/>
          <w:color w:val="000000"/>
        </w:rPr>
        <w:t xml:space="preserve"> </w:t>
      </w:r>
      <w:proofErr w:type="gramStart"/>
      <w:r w:rsidR="00F43E5A" w:rsidRPr="00971290">
        <w:rPr>
          <w:bCs/>
          <w:color w:val="000000"/>
        </w:rPr>
        <w:t xml:space="preserve">и </w:t>
      </w:r>
      <w:r w:rsidR="00F43E5A" w:rsidRPr="00971290">
        <w:rPr>
          <w:color w:val="000000"/>
        </w:rPr>
        <w:t xml:space="preserve">иной экономической </w:t>
      </w:r>
      <w:r w:rsidR="00F43E5A" w:rsidRPr="00971290">
        <w:rPr>
          <w:bCs/>
          <w:color w:val="000000"/>
        </w:rPr>
        <w:t>деятельности и бюджета муниципального образования либо содержащих информацию о концептуальном одобрении текущей редакции проекта муниципального нормативного правового акта (нормативного правового акта), в заключении об ОРВ  (экспертизе) указывается, что публичные консультации были организованы некачественно, при этом уполномоченный орган возвращает проект муниципального нормативного правового акта (нормативный правовой акт) регулирующему органу (органу, осуществляющему экспертизу) для проведения дополнительных публичных консультаций.</w:t>
      </w:r>
      <w:proofErr w:type="gramEnd"/>
    </w:p>
    <w:p w:rsidR="00F43E5A" w:rsidRPr="00971290" w:rsidRDefault="000F008A" w:rsidP="000F008A">
      <w:pPr>
        <w:widowControl w:val="0"/>
        <w:tabs>
          <w:tab w:val="left" w:pos="1134"/>
        </w:tabs>
        <w:autoSpaceDE w:val="0"/>
        <w:autoSpaceDN w:val="0"/>
        <w:adjustRightInd w:val="0"/>
        <w:ind w:firstLine="709"/>
        <w:jc w:val="both"/>
        <w:rPr>
          <w:rFonts w:eastAsia="Calibri"/>
          <w:color w:val="000000"/>
          <w:lang w:eastAsia="en-US"/>
        </w:rPr>
      </w:pPr>
      <w:r>
        <w:rPr>
          <w:rFonts w:eastAsia="Calibri"/>
          <w:color w:val="000000"/>
          <w:lang w:eastAsia="en-US"/>
        </w:rPr>
        <w:t>10.</w:t>
      </w:r>
      <w:r>
        <w:rPr>
          <w:rFonts w:eastAsia="Calibri"/>
          <w:color w:val="000000"/>
          <w:lang w:eastAsia="en-US"/>
        </w:rPr>
        <w:tab/>
      </w:r>
      <w:r w:rsidR="00F43E5A" w:rsidRPr="00971290">
        <w:rPr>
          <w:rFonts w:eastAsia="Calibri"/>
          <w:color w:val="000000"/>
          <w:lang w:eastAsia="en-US"/>
        </w:rPr>
        <w:t xml:space="preserve">В случае наличия обоснованных предложений уполномоченного органа, направленных на улучшение качества проекта муниципального нормативного правового акта (нормативного правового акта), они также включаются в заключение об ОРВ (экспертизе). </w:t>
      </w:r>
    </w:p>
    <w:p w:rsidR="00F43E5A" w:rsidRPr="00971290" w:rsidRDefault="000F008A" w:rsidP="000F008A">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11.</w:t>
      </w:r>
      <w:r>
        <w:rPr>
          <w:rFonts w:eastAsia="Calibri"/>
          <w:bCs/>
          <w:color w:val="000000"/>
          <w:lang w:eastAsia="en-US"/>
        </w:rPr>
        <w:tab/>
      </w:r>
      <w:r w:rsidR="00F43E5A" w:rsidRPr="00971290">
        <w:rPr>
          <w:rFonts w:eastAsia="Calibri"/>
          <w:bCs/>
          <w:color w:val="000000"/>
          <w:lang w:eastAsia="en-US"/>
        </w:rPr>
        <w:t>Анализ, проводимый уполномоченным органом, основывается на результатах исследования регулирующим органом (органом, осуществляющим экспертизу) выявленной проблемы, представленных в сводном отчете. При этом учитываются также мнения потенциальных адресатов предлагаемого (действующего) правового регулирования, отраженные в сводке предложений, поступившие по результатам проведения публичных консультаций,</w:t>
      </w:r>
      <w:r w:rsidR="00F43E5A" w:rsidRPr="00971290">
        <w:rPr>
          <w:bCs/>
          <w:color w:val="000000"/>
        </w:rPr>
        <w:t xml:space="preserve"> </w:t>
      </w:r>
      <w:r w:rsidR="00F43E5A" w:rsidRPr="00971290">
        <w:rPr>
          <w:rFonts w:eastAsia="Calibri"/>
          <w:bCs/>
          <w:color w:val="000000"/>
          <w:lang w:eastAsia="en-US"/>
        </w:rPr>
        <w:t xml:space="preserve">опыт решения </w:t>
      </w:r>
      <w:proofErr w:type="gramStart"/>
      <w:r w:rsidR="00F43E5A" w:rsidRPr="00971290">
        <w:rPr>
          <w:rFonts w:eastAsia="Calibri"/>
          <w:bCs/>
          <w:color w:val="000000"/>
          <w:lang w:eastAsia="en-US"/>
        </w:rPr>
        <w:t>аналогичных проблем</w:t>
      </w:r>
      <w:proofErr w:type="gramEnd"/>
      <w:r w:rsidR="00F43E5A" w:rsidRPr="00971290">
        <w:rPr>
          <w:rFonts w:eastAsia="Calibri"/>
          <w:bCs/>
          <w:color w:val="000000"/>
          <w:lang w:eastAsia="en-US"/>
        </w:rPr>
        <w:t xml:space="preserve"> в автономном округе, других субъектах Российской Федерации, в соответствующих сферах деятельности.</w:t>
      </w:r>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lastRenderedPageBreak/>
        <w:t>12.</w:t>
      </w:r>
      <w:r>
        <w:rPr>
          <w:rFonts w:eastAsia="Calibri"/>
          <w:bCs/>
          <w:color w:val="000000"/>
          <w:lang w:eastAsia="en-US"/>
        </w:rPr>
        <w:tab/>
      </w:r>
      <w:r w:rsidR="00F43E5A" w:rsidRPr="00971290">
        <w:rPr>
          <w:rFonts w:eastAsia="Calibri"/>
          <w:bCs/>
          <w:color w:val="000000"/>
          <w:lang w:eastAsia="en-US"/>
        </w:rPr>
        <w:t>При оценке эффективности предложенных вариантов правового регулирования (действующего правового регулирования) уполномоченный орган обращает внимание на следующие основные сведения, содержащиеся в соответствующих разделах сводного отчета:</w:t>
      </w:r>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1)</w:t>
      </w:r>
      <w:r>
        <w:rPr>
          <w:rFonts w:eastAsia="Calibri"/>
          <w:bCs/>
          <w:color w:val="000000"/>
          <w:lang w:eastAsia="en-US"/>
        </w:rPr>
        <w:tab/>
      </w:r>
      <w:r w:rsidR="00F43E5A" w:rsidRPr="00971290">
        <w:rPr>
          <w:rFonts w:eastAsia="Calibri"/>
          <w:bCs/>
          <w:color w:val="000000"/>
          <w:lang w:eastAsia="en-US"/>
        </w:rPr>
        <w:t>точность формулировки выявленной проблемы;</w:t>
      </w:r>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2)</w:t>
      </w:r>
      <w:r>
        <w:rPr>
          <w:rFonts w:eastAsia="Calibri"/>
          <w:bCs/>
          <w:color w:val="000000"/>
          <w:lang w:eastAsia="en-US"/>
        </w:rPr>
        <w:tab/>
      </w:r>
      <w:r w:rsidR="00F43E5A" w:rsidRPr="00971290">
        <w:rPr>
          <w:rFonts w:eastAsia="Calibri"/>
          <w:bCs/>
          <w:color w:val="000000"/>
          <w:lang w:eastAsia="en-US"/>
        </w:rPr>
        <w:t>обоснованность качественного и количественного определения потенциальных адресатов предлагаемого (действующего) правового регулирования и динамики их численности;</w:t>
      </w:r>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3)</w:t>
      </w:r>
      <w:r>
        <w:rPr>
          <w:rFonts w:eastAsia="Calibri"/>
          <w:bCs/>
          <w:color w:val="000000"/>
          <w:lang w:eastAsia="en-US"/>
        </w:rPr>
        <w:tab/>
      </w:r>
      <w:r w:rsidR="00F43E5A" w:rsidRPr="00971290">
        <w:rPr>
          <w:rFonts w:eastAsia="Calibri"/>
          <w:bCs/>
          <w:color w:val="000000"/>
          <w:lang w:eastAsia="en-US"/>
        </w:rPr>
        <w:t>адекватность определения целей предлагаемого (действующего) правового регулирования;</w:t>
      </w:r>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4)</w:t>
      </w:r>
      <w:r>
        <w:rPr>
          <w:rFonts w:eastAsia="Calibri"/>
          <w:bCs/>
          <w:color w:val="000000"/>
          <w:lang w:eastAsia="en-US"/>
        </w:rPr>
        <w:tab/>
      </w:r>
      <w:r w:rsidR="00F43E5A" w:rsidRPr="00971290">
        <w:rPr>
          <w:rFonts w:eastAsia="Calibri"/>
          <w:bCs/>
          <w:color w:val="000000"/>
          <w:lang w:eastAsia="en-US"/>
        </w:rPr>
        <w:t>практическая реализуемость заявленных целей предлагаемого (действующего) правового регулирования;</w:t>
      </w:r>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5)</w:t>
      </w:r>
      <w:r>
        <w:rPr>
          <w:rFonts w:eastAsia="Calibri"/>
          <w:bCs/>
          <w:color w:val="000000"/>
          <w:lang w:eastAsia="en-US"/>
        </w:rPr>
        <w:tab/>
      </w:r>
      <w:proofErr w:type="spellStart"/>
      <w:r w:rsidR="00F43E5A" w:rsidRPr="00971290">
        <w:rPr>
          <w:rFonts w:eastAsia="Calibri"/>
          <w:bCs/>
          <w:color w:val="000000"/>
          <w:lang w:eastAsia="en-US"/>
        </w:rPr>
        <w:t>верифицируемость</w:t>
      </w:r>
      <w:proofErr w:type="spellEnd"/>
      <w:r w:rsidR="00F43E5A" w:rsidRPr="00971290">
        <w:rPr>
          <w:rFonts w:eastAsia="Calibri"/>
          <w:bCs/>
          <w:color w:val="000000"/>
          <w:lang w:eastAsia="en-US"/>
        </w:rPr>
        <w:t xml:space="preserve"> показателей достижения целей предлагаемого (действующего) правового регулирования и возможность последующего мониторинга их достижения;</w:t>
      </w:r>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6)</w:t>
      </w:r>
      <w:r>
        <w:rPr>
          <w:rFonts w:eastAsia="Calibri"/>
          <w:bCs/>
          <w:color w:val="000000"/>
          <w:lang w:eastAsia="en-US"/>
        </w:rPr>
        <w:tab/>
      </w:r>
      <w:r w:rsidR="00F43E5A" w:rsidRPr="00971290">
        <w:rPr>
          <w:rFonts w:eastAsia="Calibri"/>
          <w:bCs/>
          <w:color w:val="000000"/>
          <w:lang w:eastAsia="en-US"/>
        </w:rPr>
        <w:t>корректность оценки регулирующим органом (органом, осуществляющим экспертизу) расходов и доходов потенциальных адресатов предлагаемого (действующего) правового регулирования и бюджета муниципального образования, связанных с введением предлагаемого правового регулирования или действующим правовым регулированием;</w:t>
      </w:r>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7)</w:t>
      </w:r>
      <w:r>
        <w:rPr>
          <w:rFonts w:eastAsia="Calibri"/>
          <w:bCs/>
          <w:color w:val="000000"/>
          <w:lang w:eastAsia="en-US"/>
        </w:rPr>
        <w:tab/>
      </w:r>
      <w:r w:rsidR="00F43E5A" w:rsidRPr="00971290">
        <w:rPr>
          <w:rFonts w:eastAsia="Calibri"/>
          <w:bCs/>
          <w:color w:val="000000"/>
          <w:lang w:eastAsia="en-US"/>
        </w:rPr>
        <w:t>степень выявления регулирующим органом (органом, осуществляющим экспертизу) всех возможных рисков предлагаемого (действующего) правового регулирования.</w:t>
      </w:r>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13.</w:t>
      </w:r>
      <w:r>
        <w:rPr>
          <w:rFonts w:eastAsia="Calibri"/>
          <w:bCs/>
          <w:color w:val="000000"/>
          <w:lang w:eastAsia="en-US"/>
        </w:rPr>
        <w:tab/>
      </w:r>
      <w:r w:rsidR="00F43E5A" w:rsidRPr="00971290">
        <w:rPr>
          <w:rFonts w:eastAsia="Calibri"/>
          <w:bCs/>
          <w:color w:val="000000"/>
          <w:lang w:eastAsia="en-US"/>
        </w:rPr>
        <w:t>Заключение об ОРВ (экспертизе) структурно включает в себя вводную, описательную, мотивировочную и заключительную (итоговую) части.</w:t>
      </w:r>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14</w:t>
      </w:r>
      <w:r w:rsidR="00F43E5A" w:rsidRPr="00971290">
        <w:rPr>
          <w:rFonts w:eastAsia="Calibri"/>
          <w:bCs/>
          <w:color w:val="000000"/>
          <w:lang w:eastAsia="en-US"/>
        </w:rPr>
        <w:t>.</w:t>
      </w:r>
      <w:r>
        <w:rPr>
          <w:rFonts w:eastAsia="Calibri"/>
          <w:bCs/>
          <w:color w:val="000000"/>
          <w:lang w:eastAsia="en-US"/>
        </w:rPr>
        <w:tab/>
      </w:r>
      <w:proofErr w:type="gramStart"/>
      <w:r w:rsidR="00F43E5A" w:rsidRPr="00971290">
        <w:rPr>
          <w:rFonts w:eastAsia="Calibri"/>
          <w:bCs/>
          <w:color w:val="000000"/>
          <w:lang w:eastAsia="en-US"/>
        </w:rPr>
        <w:t>Во вводной части заключения указывается наименование проекта муниципального нормативного правового акта (нормативного правового акта) и его разработчика, приводятся краткие сведения о проведенных в рамках процедуры ОРВ (экспертизы) мероприятиях и их сроках.</w:t>
      </w:r>
      <w:proofErr w:type="gramEnd"/>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15.</w:t>
      </w:r>
      <w:r>
        <w:rPr>
          <w:rFonts w:eastAsia="Calibri"/>
          <w:bCs/>
          <w:color w:val="000000"/>
          <w:lang w:eastAsia="en-US"/>
        </w:rPr>
        <w:tab/>
      </w:r>
      <w:proofErr w:type="gramStart"/>
      <w:r w:rsidR="00F43E5A" w:rsidRPr="00971290">
        <w:rPr>
          <w:rFonts w:eastAsia="Calibri"/>
          <w:bCs/>
          <w:color w:val="000000"/>
          <w:lang w:eastAsia="en-US"/>
        </w:rPr>
        <w:t>В описательной части заключения указываются основные положения предлагаемого (действующего) правового регулирования, содержащиеся в сводном отчете, выводы регулирующего органа (органа, осуществляющего экспертизу) об обоснованности предлагаемого (</w:t>
      </w:r>
      <w:r w:rsidR="00F43E5A" w:rsidRPr="00971290">
        <w:rPr>
          <w:rFonts w:eastAsia="Calibri"/>
          <w:bCs/>
          <w:lang w:eastAsia="en-US"/>
        </w:rPr>
        <w:t>действующего) правового регулирования и результаты публичных консультаций, в том числе дополнительных публичных консультаций, а также позицию относительно учета принципов установления и оценки применения обязательных требований, определенных Законом № 247-ФЗ.</w:t>
      </w:r>
      <w:proofErr w:type="gramEnd"/>
    </w:p>
    <w:p w:rsidR="00F43E5A" w:rsidRPr="00971290" w:rsidRDefault="00F34F37" w:rsidP="00F34F37">
      <w:pPr>
        <w:widowControl w:val="0"/>
        <w:tabs>
          <w:tab w:val="left" w:pos="1134"/>
        </w:tabs>
        <w:autoSpaceDE w:val="0"/>
        <w:autoSpaceDN w:val="0"/>
        <w:adjustRightInd w:val="0"/>
        <w:ind w:firstLine="709"/>
        <w:jc w:val="both"/>
        <w:rPr>
          <w:rFonts w:eastAsia="Calibri"/>
          <w:bCs/>
          <w:color w:val="000000"/>
          <w:lang w:eastAsia="en-US"/>
        </w:rPr>
      </w:pPr>
      <w:r>
        <w:rPr>
          <w:rFonts w:eastAsia="Calibri"/>
          <w:bCs/>
          <w:color w:val="000000"/>
          <w:lang w:eastAsia="en-US"/>
        </w:rPr>
        <w:t>16.</w:t>
      </w:r>
      <w:r>
        <w:rPr>
          <w:rFonts w:eastAsia="Calibri"/>
          <w:bCs/>
          <w:color w:val="000000"/>
          <w:lang w:eastAsia="en-US"/>
        </w:rPr>
        <w:tab/>
      </w:r>
      <w:r w:rsidR="00F43E5A" w:rsidRPr="00971290">
        <w:rPr>
          <w:rFonts w:eastAsia="Calibri"/>
          <w:bCs/>
          <w:color w:val="000000"/>
          <w:lang w:eastAsia="en-US"/>
        </w:rPr>
        <w:t>В мотивировочной части заключения указывается позиция уполномоченного органа относительно предлагаемого (действующего) правового регулирования и соблюдения регулирующим органом (органом, осуществляющим экспертизу) установленного порядка проведения процедуры ОРВ (экспертизы) с учетом положений Порядка и настоящих Методических рекомендаций.</w:t>
      </w:r>
    </w:p>
    <w:p w:rsidR="00F43E5A" w:rsidRPr="00971290" w:rsidRDefault="00F43E5A" w:rsidP="009D2501">
      <w:pPr>
        <w:widowControl w:val="0"/>
        <w:autoSpaceDE w:val="0"/>
        <w:autoSpaceDN w:val="0"/>
        <w:adjustRightInd w:val="0"/>
        <w:ind w:firstLine="709"/>
        <w:jc w:val="both"/>
        <w:rPr>
          <w:rFonts w:eastAsia="Calibri"/>
          <w:bCs/>
          <w:color w:val="000000"/>
          <w:lang w:eastAsia="en-US"/>
        </w:rPr>
      </w:pPr>
      <w:r w:rsidRPr="00971290">
        <w:rPr>
          <w:rFonts w:eastAsia="Calibri"/>
          <w:bCs/>
          <w:color w:val="000000"/>
          <w:lang w:eastAsia="en-US"/>
        </w:rPr>
        <w:t xml:space="preserve">В мотивировочной части также осуществляется анализ ключевых выводов и результатов расчетов, представленных регулирующим органом (органом, осуществляющим экспертизу) в соответствующих разделах сводного отчета, обобщение и оценка результатов публичных консультаций, </w:t>
      </w:r>
      <w:r w:rsidRPr="00971290">
        <w:rPr>
          <w:rFonts w:eastAsia="Calibri"/>
          <w:bCs/>
          <w:lang w:eastAsia="en-US"/>
        </w:rPr>
        <w:t>в том числе проведенных уполномоченным органом, предложения уполномоченного органа, направленные на улучшение качества проекта муниципального нормативного правового акта (нормативного</w:t>
      </w:r>
      <w:r w:rsidRPr="00971290">
        <w:rPr>
          <w:rFonts w:eastAsia="Calibri"/>
          <w:bCs/>
          <w:color w:val="000000"/>
          <w:lang w:eastAsia="en-US"/>
        </w:rPr>
        <w:t xml:space="preserve"> правового акта).</w:t>
      </w:r>
    </w:p>
    <w:p w:rsidR="00F43E5A" w:rsidRPr="00971290" w:rsidRDefault="00F34F37" w:rsidP="00F34F37">
      <w:pPr>
        <w:widowControl w:val="0"/>
        <w:tabs>
          <w:tab w:val="left" w:pos="1134"/>
        </w:tabs>
        <w:autoSpaceDE w:val="0"/>
        <w:autoSpaceDN w:val="0"/>
        <w:adjustRightInd w:val="0"/>
        <w:ind w:firstLine="709"/>
        <w:jc w:val="both"/>
        <w:rPr>
          <w:rFonts w:eastAsia="Calibri"/>
          <w:bCs/>
          <w:lang w:eastAsia="en-US"/>
        </w:rPr>
      </w:pPr>
      <w:r>
        <w:rPr>
          <w:rFonts w:eastAsia="Calibri"/>
          <w:bCs/>
          <w:color w:val="000000"/>
          <w:lang w:eastAsia="en-US"/>
        </w:rPr>
        <w:t>17.</w:t>
      </w:r>
      <w:r>
        <w:rPr>
          <w:rFonts w:eastAsia="Calibri"/>
          <w:bCs/>
          <w:color w:val="000000"/>
          <w:lang w:eastAsia="en-US"/>
        </w:rPr>
        <w:tab/>
      </w:r>
      <w:r w:rsidR="00F43E5A" w:rsidRPr="00971290">
        <w:rPr>
          <w:rFonts w:eastAsia="Calibri"/>
          <w:bCs/>
          <w:color w:val="000000"/>
          <w:lang w:eastAsia="en-US"/>
        </w:rPr>
        <w:t xml:space="preserve">В заключительной части указываются выводы о соблюдении (несоблюдении или неполном соблюдении) установленного порядка проведения ОРВ (экспертизы) и о достаточности оснований для принятия </w:t>
      </w:r>
      <w:proofErr w:type="gramStart"/>
      <w:r w:rsidR="00F43E5A" w:rsidRPr="00971290">
        <w:rPr>
          <w:rFonts w:eastAsia="Calibri"/>
          <w:bCs/>
          <w:color w:val="000000"/>
          <w:lang w:eastAsia="en-US"/>
        </w:rPr>
        <w:t>решения</w:t>
      </w:r>
      <w:proofErr w:type="gramEnd"/>
      <w:r w:rsidR="00F43E5A" w:rsidRPr="00971290">
        <w:rPr>
          <w:rFonts w:eastAsia="Calibri"/>
          <w:bCs/>
          <w:color w:val="000000"/>
          <w:lang w:eastAsia="en-US"/>
        </w:rPr>
        <w:t xml:space="preserve"> о введении предлагаемого регулирующим органом варианта правового регулирования (решения о сохранении действующего правового регулирования</w:t>
      </w:r>
      <w:r w:rsidR="00F43E5A" w:rsidRPr="00971290">
        <w:rPr>
          <w:rFonts w:eastAsia="Calibri"/>
          <w:bCs/>
          <w:lang w:eastAsia="en-US"/>
        </w:rPr>
        <w:t xml:space="preserve">), о соблюдении или несоблюдении принципов установления и оценки применения обязательных требований, определенных Законом № 247-ФЗ, о наличии (отсутствии)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приводящих к возникновению необоснованных расходов </w:t>
      </w:r>
      <w:r w:rsidR="00F43E5A" w:rsidRPr="00971290">
        <w:rPr>
          <w:rFonts w:eastAsia="Calibri"/>
          <w:bCs/>
          <w:lang w:eastAsia="en-US"/>
        </w:rPr>
        <w:lastRenderedPageBreak/>
        <w:t>субъектов предпринимательской и иной экономической деятельности, а также бюджета муниципального образования, в том числе, в случае если такие положения дублируют положения федеральных нормативных правовых актов.</w:t>
      </w:r>
    </w:p>
    <w:p w:rsidR="00F43E5A" w:rsidRPr="00971290" w:rsidRDefault="00F34F37" w:rsidP="00F34F37">
      <w:pPr>
        <w:tabs>
          <w:tab w:val="left" w:pos="1134"/>
        </w:tabs>
        <w:autoSpaceDE w:val="0"/>
        <w:autoSpaceDN w:val="0"/>
        <w:adjustRightInd w:val="0"/>
        <w:ind w:firstLine="709"/>
        <w:jc w:val="both"/>
        <w:rPr>
          <w:bCs/>
        </w:rPr>
      </w:pPr>
      <w:r>
        <w:rPr>
          <w:bCs/>
          <w:color w:val="000000"/>
        </w:rPr>
        <w:t>18</w:t>
      </w:r>
      <w:r w:rsidR="00F43E5A" w:rsidRPr="00971290">
        <w:rPr>
          <w:bCs/>
          <w:color w:val="000000"/>
        </w:rPr>
        <w:t>.</w:t>
      </w:r>
      <w:r>
        <w:rPr>
          <w:bCs/>
          <w:color w:val="000000"/>
        </w:rPr>
        <w:tab/>
      </w:r>
      <w:r w:rsidR="00F43E5A" w:rsidRPr="00971290">
        <w:rPr>
          <w:bCs/>
          <w:color w:val="000000"/>
        </w:rPr>
        <w:t xml:space="preserve">Регулирующий орган (орган, осуществляющий экспертизу) устраняет замечания, </w:t>
      </w:r>
      <w:r w:rsidR="00F43E5A" w:rsidRPr="00971290">
        <w:rPr>
          <w:bCs/>
        </w:rPr>
        <w:t>послужившие основанием для возвращения документов без подготовки заключения об ОРВ (экспертизе), устраняет замечания и учитывает выводы, указанные в заключени</w:t>
      </w:r>
      <w:proofErr w:type="gramStart"/>
      <w:r w:rsidR="00F43E5A" w:rsidRPr="00971290">
        <w:rPr>
          <w:bCs/>
        </w:rPr>
        <w:t>и</w:t>
      </w:r>
      <w:proofErr w:type="gramEnd"/>
      <w:r w:rsidR="00F43E5A" w:rsidRPr="00971290">
        <w:rPr>
          <w:bCs/>
        </w:rPr>
        <w:t xml:space="preserve"> уполномоченного органа, при доработке проекта муниципального нормативного правового акта (нормативного правового акта) и сводного отчета. </w:t>
      </w:r>
      <w:proofErr w:type="gramStart"/>
      <w:r w:rsidR="00F43E5A" w:rsidRPr="00971290">
        <w:rPr>
          <w:bCs/>
        </w:rPr>
        <w:t>По итогам доработки регулирующий орган (орган, осуществляющий экспертизу) повторно размещает доработанные документы на</w:t>
      </w:r>
      <w:r w:rsidR="00F43E5A" w:rsidRPr="00971290">
        <w:t xml:space="preserve"> </w:t>
      </w:r>
      <w:r w:rsidR="00F43E5A" w:rsidRPr="00971290">
        <w:rPr>
          <w:bCs/>
        </w:rPr>
        <w:t>портале проектов нормативных правовых актов и направляет проект муниципального нормативного правового акта (нормативный правовой акт), пояснительную записку к проекту муниципального нормативного правового акта, сводный отчет и сводку предложений по результатам публичных консультаций, а также иные доку</w:t>
      </w:r>
      <w:r w:rsidR="00DA680C">
        <w:rPr>
          <w:bCs/>
        </w:rPr>
        <w:t xml:space="preserve">менты, предусмотренные в части 13 статьи 4 Порядка </w:t>
      </w:r>
      <w:r w:rsidR="00F43E5A" w:rsidRPr="00971290">
        <w:rPr>
          <w:bCs/>
        </w:rPr>
        <w:t>в уполномоченный орган для</w:t>
      </w:r>
      <w:proofErr w:type="gramEnd"/>
      <w:r w:rsidR="00F43E5A" w:rsidRPr="00971290">
        <w:rPr>
          <w:bCs/>
        </w:rPr>
        <w:t xml:space="preserve"> </w:t>
      </w:r>
      <w:proofErr w:type="gramStart"/>
      <w:r w:rsidR="00F43E5A" w:rsidRPr="00971290">
        <w:rPr>
          <w:bCs/>
        </w:rPr>
        <w:t>подготовки заключения об ОРВ (экспертизе),</w:t>
      </w:r>
      <w:r w:rsidR="00F43E5A" w:rsidRPr="00971290">
        <w:t xml:space="preserve"> </w:t>
      </w:r>
      <w:r w:rsidR="00DA680C">
        <w:rPr>
          <w:bCs/>
        </w:rPr>
        <w:t xml:space="preserve">который в течение 10 рабочих дней </w:t>
      </w:r>
      <w:r w:rsidR="00F43E5A" w:rsidRPr="00971290">
        <w:rPr>
          <w:bCs/>
        </w:rPr>
        <w:t xml:space="preserve">со дня их поступления подготавливает и направляет заключение об ОРВ (экспертизе) либо возвращает документы в срок и по основаниям, установленным </w:t>
      </w:r>
      <w:r w:rsidR="00DA680C">
        <w:rPr>
          <w:bCs/>
        </w:rPr>
        <w:t>частью 13 статьи 1 Порядка</w:t>
      </w:r>
      <w:r w:rsidR="00F43E5A" w:rsidRPr="00971290">
        <w:rPr>
          <w:bCs/>
        </w:rPr>
        <w:t>.</w:t>
      </w:r>
      <w:proofErr w:type="gramEnd"/>
    </w:p>
    <w:p w:rsidR="00F43E5A" w:rsidRPr="00971290" w:rsidRDefault="0082757D" w:rsidP="0082757D">
      <w:pPr>
        <w:tabs>
          <w:tab w:val="left" w:pos="1134"/>
        </w:tabs>
        <w:autoSpaceDE w:val="0"/>
        <w:autoSpaceDN w:val="0"/>
        <w:adjustRightInd w:val="0"/>
        <w:ind w:firstLine="709"/>
        <w:jc w:val="both"/>
        <w:rPr>
          <w:bCs/>
          <w:color w:val="000000"/>
        </w:rPr>
      </w:pPr>
      <w:r>
        <w:rPr>
          <w:bCs/>
          <w:color w:val="000000"/>
        </w:rPr>
        <w:t>19</w:t>
      </w:r>
      <w:r w:rsidR="00F43E5A" w:rsidRPr="00971290">
        <w:rPr>
          <w:bCs/>
          <w:color w:val="000000"/>
        </w:rPr>
        <w:t>.</w:t>
      </w:r>
      <w:r>
        <w:rPr>
          <w:bCs/>
          <w:color w:val="000000"/>
        </w:rPr>
        <w:tab/>
      </w:r>
      <w:proofErr w:type="gramStart"/>
      <w:r w:rsidR="00F43E5A" w:rsidRPr="00971290">
        <w:rPr>
          <w:bCs/>
          <w:color w:val="000000"/>
        </w:rPr>
        <w:t xml:space="preserve">Орган, осуществляющий экспертизу, при получении заключения, содержащего позицию уполномоченного органа относительно выявленных в нормативном правовом акте положений, необоснованно затрудняющих ведение предпринимательской и инвестиционной деятельности, принимает одно из решений, в соответствии с </w:t>
      </w:r>
      <w:r w:rsidR="00F02AC4">
        <w:rPr>
          <w:bCs/>
        </w:rPr>
        <w:t>частью 15 статьи 6 Порядка</w:t>
      </w:r>
      <w:r w:rsidR="00F43E5A" w:rsidRPr="00971290">
        <w:rPr>
          <w:bCs/>
        </w:rPr>
        <w:t>,</w:t>
      </w:r>
      <w:r w:rsidR="00F43E5A" w:rsidRPr="00971290">
        <w:rPr>
          <w:bCs/>
          <w:color w:val="000000"/>
        </w:rPr>
        <w:t xml:space="preserve"> о чем информирует </w:t>
      </w:r>
      <w:r w:rsidR="00F02AC4">
        <w:rPr>
          <w:bCs/>
          <w:color w:val="000000"/>
        </w:rPr>
        <w:t xml:space="preserve">уполномоченный орган в течение 5 рабочих дней </w:t>
      </w:r>
      <w:r w:rsidR="00F43E5A" w:rsidRPr="00971290">
        <w:rPr>
          <w:bCs/>
          <w:color w:val="000000"/>
        </w:rPr>
        <w:t>со дня принятия соответствующего решения.</w:t>
      </w:r>
      <w:proofErr w:type="gramEnd"/>
    </w:p>
    <w:p w:rsidR="00F43E5A" w:rsidRPr="00971290" w:rsidRDefault="00F02AC4" w:rsidP="00F02AC4">
      <w:pPr>
        <w:tabs>
          <w:tab w:val="left" w:pos="1134"/>
        </w:tabs>
        <w:autoSpaceDE w:val="0"/>
        <w:autoSpaceDN w:val="0"/>
        <w:adjustRightInd w:val="0"/>
        <w:ind w:firstLine="709"/>
        <w:jc w:val="both"/>
        <w:rPr>
          <w:bCs/>
          <w:color w:val="000000"/>
        </w:rPr>
      </w:pPr>
      <w:r>
        <w:rPr>
          <w:bCs/>
          <w:color w:val="000000"/>
        </w:rPr>
        <w:t>20</w:t>
      </w:r>
      <w:r w:rsidR="00F43E5A" w:rsidRPr="00971290">
        <w:rPr>
          <w:bCs/>
          <w:color w:val="000000"/>
        </w:rPr>
        <w:t>.</w:t>
      </w:r>
      <w:r>
        <w:rPr>
          <w:bCs/>
          <w:color w:val="000000"/>
        </w:rPr>
        <w:tab/>
      </w:r>
      <w:r w:rsidR="00F43E5A" w:rsidRPr="00971290">
        <w:rPr>
          <w:bCs/>
          <w:color w:val="000000"/>
        </w:rPr>
        <w:t>В случае если замечания, представленные уполномоченным органом в заключении об ОРВ (экспертизе), регулирующий орган (орган, осуществляющий экспертизу) считает необоснованными, проводятся дополнительные согласительные процедуры в форме совместных консультаций или совещаний, результаты которых оформляются протоколом.</w:t>
      </w:r>
    </w:p>
    <w:p w:rsidR="00F43E5A" w:rsidRDefault="00F43E5A" w:rsidP="009D2501">
      <w:pPr>
        <w:autoSpaceDE w:val="0"/>
        <w:autoSpaceDN w:val="0"/>
        <w:adjustRightInd w:val="0"/>
        <w:ind w:firstLine="709"/>
        <w:jc w:val="both"/>
        <w:rPr>
          <w:bCs/>
          <w:color w:val="000000"/>
        </w:rPr>
      </w:pPr>
      <w:r w:rsidRPr="00971290">
        <w:rPr>
          <w:bCs/>
          <w:color w:val="000000"/>
        </w:rPr>
        <w:t>Решение, принятое по результатам урегулирования разногласий, является обязательным для исполнения.</w:t>
      </w:r>
    </w:p>
    <w:p w:rsidR="0098134B" w:rsidRPr="00971290" w:rsidRDefault="0098134B" w:rsidP="0098134B">
      <w:pPr>
        <w:tabs>
          <w:tab w:val="left" w:pos="1134"/>
        </w:tabs>
        <w:autoSpaceDE w:val="0"/>
        <w:autoSpaceDN w:val="0"/>
        <w:adjustRightInd w:val="0"/>
        <w:ind w:firstLine="709"/>
        <w:jc w:val="both"/>
        <w:rPr>
          <w:bCs/>
          <w:color w:val="000000"/>
        </w:rPr>
      </w:pPr>
      <w:r>
        <w:rPr>
          <w:bCs/>
          <w:color w:val="000000"/>
        </w:rPr>
        <w:t>21.</w:t>
      </w:r>
      <w:r>
        <w:rPr>
          <w:bCs/>
          <w:color w:val="000000"/>
        </w:rPr>
        <w:tab/>
      </w:r>
      <w:r w:rsidRPr="0098134B">
        <w:rPr>
          <w:bCs/>
          <w:color w:val="000000"/>
        </w:rPr>
        <w:t>Заключение об ОРВ (экспертизе) подписывается с применением электронной цифровой подписи.</w:t>
      </w:r>
    </w:p>
    <w:p w:rsidR="00F43E5A" w:rsidRPr="00971290" w:rsidRDefault="006C2EE7" w:rsidP="006C2EE7">
      <w:pPr>
        <w:tabs>
          <w:tab w:val="left" w:pos="1134"/>
        </w:tabs>
        <w:autoSpaceDE w:val="0"/>
        <w:autoSpaceDN w:val="0"/>
        <w:adjustRightInd w:val="0"/>
        <w:ind w:firstLine="709"/>
        <w:jc w:val="both"/>
        <w:rPr>
          <w:bCs/>
          <w:color w:val="000000"/>
        </w:rPr>
      </w:pPr>
      <w:r>
        <w:rPr>
          <w:bCs/>
          <w:color w:val="000000"/>
        </w:rPr>
        <w:t>2</w:t>
      </w:r>
      <w:r w:rsidR="0098134B">
        <w:rPr>
          <w:bCs/>
          <w:color w:val="000000"/>
        </w:rPr>
        <w:t>2</w:t>
      </w:r>
      <w:r w:rsidR="00F43E5A" w:rsidRPr="00971290">
        <w:rPr>
          <w:bCs/>
          <w:color w:val="000000"/>
        </w:rPr>
        <w:t>.</w:t>
      </w:r>
      <w:r>
        <w:rPr>
          <w:bCs/>
          <w:color w:val="000000"/>
        </w:rPr>
        <w:tab/>
      </w:r>
      <w:r w:rsidR="00F43E5A" w:rsidRPr="00971290">
        <w:rPr>
          <w:bCs/>
          <w:color w:val="000000"/>
        </w:rPr>
        <w:t>Заключение об ОРВ (экспертизе) подлежит опубликованию регулирующим органом (органом, осуществляющим экспертизу)</w:t>
      </w:r>
      <w:r>
        <w:rPr>
          <w:bCs/>
          <w:color w:val="000000"/>
        </w:rPr>
        <w:t xml:space="preserve"> </w:t>
      </w:r>
      <w:r w:rsidR="00F43E5A" w:rsidRPr="00971290">
        <w:rPr>
          <w:bCs/>
          <w:color w:val="000000"/>
        </w:rPr>
        <w:t xml:space="preserve">на портале проектов нормативных правовых актов не позднее </w:t>
      </w:r>
      <w:r>
        <w:rPr>
          <w:bCs/>
          <w:color w:val="000000"/>
        </w:rPr>
        <w:t>3 рабочих</w:t>
      </w:r>
      <w:r w:rsidR="00F43E5A" w:rsidRPr="00971290">
        <w:rPr>
          <w:bCs/>
          <w:color w:val="000000"/>
        </w:rPr>
        <w:t xml:space="preserve"> дней со дня его подписания. </w:t>
      </w:r>
    </w:p>
    <w:p w:rsidR="00F43E5A" w:rsidRPr="00971290" w:rsidRDefault="00F43E5A" w:rsidP="009D2501">
      <w:pPr>
        <w:autoSpaceDE w:val="0"/>
        <w:autoSpaceDN w:val="0"/>
        <w:adjustRightInd w:val="0"/>
        <w:ind w:firstLine="709"/>
        <w:jc w:val="both"/>
        <w:rPr>
          <w:bCs/>
          <w:color w:val="000000"/>
        </w:rPr>
      </w:pPr>
      <w:r w:rsidRPr="00971290">
        <w:rPr>
          <w:bCs/>
          <w:color w:val="000000"/>
        </w:rPr>
        <w:t xml:space="preserve">Заключение об ОРВ прилагается к проекту муниципального нормативного правового акта, вносимому для принятия в правотворческий орган. </w:t>
      </w:r>
    </w:p>
    <w:p w:rsidR="00F43E5A" w:rsidRPr="00971290" w:rsidRDefault="006C2EE7" w:rsidP="005E5AAF">
      <w:pPr>
        <w:tabs>
          <w:tab w:val="left" w:pos="1134"/>
        </w:tabs>
        <w:autoSpaceDE w:val="0"/>
        <w:autoSpaceDN w:val="0"/>
        <w:adjustRightInd w:val="0"/>
        <w:ind w:firstLine="709"/>
        <w:jc w:val="both"/>
        <w:rPr>
          <w:bCs/>
          <w:color w:val="000000"/>
        </w:rPr>
      </w:pPr>
      <w:r>
        <w:rPr>
          <w:bCs/>
          <w:color w:val="000000"/>
        </w:rPr>
        <w:t>2</w:t>
      </w:r>
      <w:r w:rsidR="0098134B">
        <w:rPr>
          <w:bCs/>
          <w:color w:val="000000"/>
        </w:rPr>
        <w:t>3</w:t>
      </w:r>
      <w:r>
        <w:rPr>
          <w:bCs/>
          <w:color w:val="000000"/>
        </w:rPr>
        <w:tab/>
      </w:r>
      <w:r w:rsidR="00F43E5A" w:rsidRPr="00971290">
        <w:rPr>
          <w:bCs/>
          <w:color w:val="000000"/>
        </w:rPr>
        <w:t xml:space="preserve">Регулирующий орган в течение </w:t>
      </w:r>
      <w:r w:rsidR="005E5AAF">
        <w:rPr>
          <w:bCs/>
          <w:color w:val="000000"/>
        </w:rPr>
        <w:t xml:space="preserve">3 рабочих дней </w:t>
      </w:r>
      <w:r w:rsidR="00F43E5A" w:rsidRPr="00971290">
        <w:rPr>
          <w:bCs/>
          <w:color w:val="000000"/>
        </w:rPr>
        <w:t>со дня официального опубликования муниципального нормативного правового акта размещает его на портале проектов нормативных правовых актов</w:t>
      </w:r>
      <w:r w:rsidR="005E5AAF">
        <w:rPr>
          <w:bCs/>
          <w:color w:val="000000"/>
        </w:rPr>
        <w:t>.</w:t>
      </w:r>
    </w:p>
    <w:p w:rsidR="00F43E5A" w:rsidRPr="00971290" w:rsidRDefault="00F43E5A" w:rsidP="00F43E5A">
      <w:pPr>
        <w:autoSpaceDE w:val="0"/>
        <w:autoSpaceDN w:val="0"/>
        <w:adjustRightInd w:val="0"/>
        <w:jc w:val="center"/>
        <w:outlineLvl w:val="0"/>
        <w:rPr>
          <w:rFonts w:eastAsia="Calibri"/>
          <w:color w:val="000000"/>
          <w:lang w:eastAsia="en-US"/>
        </w:rPr>
      </w:pPr>
    </w:p>
    <w:p w:rsidR="00F43E5A" w:rsidRPr="00577CA9" w:rsidRDefault="00577CA9" w:rsidP="00577CA9">
      <w:pPr>
        <w:widowControl w:val="0"/>
        <w:adjustRightInd w:val="0"/>
        <w:ind w:firstLine="708"/>
        <w:jc w:val="both"/>
        <w:textAlignment w:val="baseline"/>
        <w:outlineLvl w:val="0"/>
        <w:rPr>
          <w:rFonts w:eastAsia="Calibri"/>
          <w:b/>
          <w:color w:val="000000"/>
          <w:lang w:eastAsia="en-US"/>
        </w:rPr>
      </w:pPr>
      <w:r>
        <w:rPr>
          <w:rFonts w:eastAsia="Calibri"/>
          <w:color w:val="000000"/>
          <w:lang w:eastAsia="en-US"/>
        </w:rPr>
        <w:t>Статья 5</w:t>
      </w:r>
      <w:r w:rsidR="00F43E5A" w:rsidRPr="00971290">
        <w:rPr>
          <w:rFonts w:eastAsia="Calibri"/>
          <w:color w:val="000000"/>
          <w:lang w:eastAsia="en-US"/>
        </w:rPr>
        <w:t xml:space="preserve">. </w:t>
      </w:r>
      <w:r w:rsidR="00F43E5A" w:rsidRPr="00577CA9">
        <w:rPr>
          <w:rFonts w:eastAsia="Calibri"/>
          <w:b/>
          <w:color w:val="000000"/>
          <w:lang w:eastAsia="en-US"/>
        </w:rPr>
        <w:t>Рекомендации по заполнению формы сводного отчета о результатах проведения ОРВ</w:t>
      </w:r>
    </w:p>
    <w:p w:rsidR="00F43E5A" w:rsidRPr="00971290" w:rsidRDefault="00F43E5A" w:rsidP="00F43E5A">
      <w:pPr>
        <w:widowControl w:val="0"/>
        <w:adjustRightInd w:val="0"/>
        <w:jc w:val="center"/>
        <w:textAlignment w:val="baseline"/>
        <w:rPr>
          <w:rFonts w:eastAsia="Calibri"/>
          <w:color w:val="000000"/>
          <w:lang w:eastAsia="en-US"/>
        </w:rPr>
      </w:pPr>
    </w:p>
    <w:p w:rsidR="00F43E5A" w:rsidRPr="00971290" w:rsidRDefault="00577CA9" w:rsidP="00577CA9">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w:t>
      </w:r>
      <w:r>
        <w:rPr>
          <w:rFonts w:eastAsia="Calibri"/>
          <w:color w:val="000000"/>
          <w:lang w:eastAsia="en-US"/>
        </w:rPr>
        <w:tab/>
      </w:r>
      <w:r w:rsidR="00F43E5A" w:rsidRPr="00971290">
        <w:rPr>
          <w:rFonts w:eastAsia="Calibri"/>
          <w:color w:val="000000"/>
          <w:lang w:eastAsia="en-US"/>
        </w:rPr>
        <w:t xml:space="preserve">Сводный отчет о результатах проведения ОРВ (далее – сводный отчет) формируется регулирующим органом и в обязательном порядке подписывается его руководителем или заместителем руководителя перед размещением на портале проектов нормативных правовых актов. </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К моменту размещения сводного отчета на портале проектов нормативных правовых актов для проведения публичных консультаций регулирующим органом должны быть заполнены все разделы сводного отчета, за исключением сведений о количестве замечаний и предложений, полученных в ходе проведения публичных консультаций по проекту нормативного правового акта (указанные сведения вносятся после завершения публичных консультаций).</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lastRenderedPageBreak/>
        <w:t xml:space="preserve">Заполнение разделов сводного отчета осуществляется в соответствии со степенью регулирующего воздействия проекта муниципального нормативного правового акта, </w:t>
      </w:r>
      <w:r w:rsidR="00504CC6">
        <w:rPr>
          <w:rFonts w:eastAsia="Calibri"/>
          <w:color w:val="000000"/>
          <w:lang w:eastAsia="en-US"/>
        </w:rPr>
        <w:t>указанных в части 5 статьи 4</w:t>
      </w:r>
      <w:r w:rsidRPr="00971290">
        <w:rPr>
          <w:rFonts w:eastAsia="Calibri"/>
          <w:color w:val="000000"/>
          <w:lang w:eastAsia="en-US"/>
        </w:rPr>
        <w:t xml:space="preserve"> Порядка. </w:t>
      </w:r>
    </w:p>
    <w:p w:rsidR="00F43E5A" w:rsidRPr="00971290" w:rsidRDefault="00504CC6" w:rsidP="00504CC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В сводном отчете приводятся источники использованных данных. Расчеты, необходимые для заполнения разделов сводного отчета, приводятся в приложении к нему.</w:t>
      </w:r>
    </w:p>
    <w:p w:rsidR="00F43E5A" w:rsidRPr="00971290" w:rsidRDefault="00504CC6" w:rsidP="00504CC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Информация об источниках данных и методах расчетов должна обеспечивать возможность их верификации. Если расчеты произведены на основании данных, не опубликованных в открытых источниках, такие данные должны быть приведены в приложении к сводному отчету в полном объеме.</w:t>
      </w:r>
    </w:p>
    <w:p w:rsidR="00F43E5A" w:rsidRPr="00971290" w:rsidRDefault="00504CC6" w:rsidP="00504CC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4</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В разделе 1 сводного отчета должны быть указаны сведения о разработчике проекта муниципального нормативного правового акта, вид и наименование проекта муниципального нормативного правового акта, краткое описание содержания предлагаемого правового регулирования, основание для разработки проекта муниципального нормативного правового акта, а также контактная информация исполнителей разработчика.</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Если основанием для разработки проекта муниципального нормативного правового акта являются положения нормативного правового акта большей юридической силы, то такие положения указываются разработчиком в сводном отчете со ссылкой на статьи и пункты соответствующего нормативного правового акта.</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В случае если разработка проекта муниципального нормативного правового акта производится по инициативе регулирующего органа, это также указывается в сводном отчете.</w:t>
      </w:r>
    </w:p>
    <w:p w:rsidR="00F43E5A" w:rsidRPr="00971290" w:rsidRDefault="00504CC6" w:rsidP="00504CC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5</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В разделе 2 сводного отчета указывается информация о степени регулирующего воздействия проекта муниципального нормативного правового акта согласно </w:t>
      </w:r>
      <w:r>
        <w:rPr>
          <w:rFonts w:eastAsia="Calibri"/>
          <w:color w:val="000000"/>
          <w:lang w:eastAsia="en-US"/>
        </w:rPr>
        <w:t>части 6 статьи 2</w:t>
      </w:r>
      <w:r w:rsidR="00F43E5A" w:rsidRPr="00971290">
        <w:rPr>
          <w:rFonts w:eastAsia="Calibri"/>
          <w:color w:val="000000"/>
          <w:lang w:eastAsia="en-US"/>
        </w:rPr>
        <w:t xml:space="preserve"> Методических рекомендаций. При этом разработчик представляет пояснения, по каким основаниям, проект муниципального нормативного правового акта отнесен к той или иной степени регулирующего воздействия. Также проводится анализ регулируемых проектом муниципального нормативного правового акта отношений, обуславливающих необходимость проведения ОРВ.</w:t>
      </w:r>
    </w:p>
    <w:p w:rsidR="00F43E5A" w:rsidRPr="00971290" w:rsidRDefault="00504CC6" w:rsidP="00504CC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6</w:t>
      </w:r>
      <w:r w:rsidR="00F43E5A" w:rsidRPr="00971290">
        <w:rPr>
          <w:rFonts w:eastAsia="Calibri"/>
          <w:color w:val="000000"/>
          <w:lang w:eastAsia="en-US"/>
        </w:rPr>
        <w:t>.</w:t>
      </w:r>
      <w:r>
        <w:rPr>
          <w:rFonts w:eastAsia="Calibri"/>
          <w:color w:val="000000"/>
          <w:lang w:eastAsia="en-US"/>
        </w:rPr>
        <w:tab/>
      </w:r>
      <w:proofErr w:type="gramStart"/>
      <w:r w:rsidR="00F43E5A" w:rsidRPr="00971290">
        <w:rPr>
          <w:rFonts w:eastAsia="Calibri"/>
          <w:color w:val="000000"/>
          <w:lang w:eastAsia="en-US"/>
        </w:rPr>
        <w:t>Для проектов муниципальных нормативных правовых актов с высокой степенью регулирующего воздействия приводятся формулировки конкретных положений или ссылки на положения проекта муниципального нормативного правового акта, которые устанавливают ранее не предусмотренные действующим законодательством обязательные требования, связанные с осуществлением предпринимательской и иной экономической деятельности, обязанности, запреты, ограничения для субъектов предпринимательской и инвестиционной</w:t>
      </w:r>
      <w:r w:rsidR="00F43E5A" w:rsidRPr="00971290">
        <w:rPr>
          <w:color w:val="000000"/>
        </w:rPr>
        <w:t xml:space="preserve"> </w:t>
      </w:r>
      <w:r w:rsidR="00F43E5A" w:rsidRPr="00971290">
        <w:rPr>
          <w:rFonts w:eastAsia="Calibri"/>
          <w:color w:val="000000"/>
          <w:lang w:eastAsia="en-US"/>
        </w:rPr>
        <w:t>деятельности или способствуют их установлению и (или) положения, приводящие к возникновению</w:t>
      </w:r>
      <w:proofErr w:type="gramEnd"/>
      <w:r w:rsidR="00F43E5A" w:rsidRPr="00971290">
        <w:rPr>
          <w:rFonts w:eastAsia="Calibri"/>
          <w:color w:val="000000"/>
          <w:lang w:eastAsia="en-US"/>
        </w:rPr>
        <w:t xml:space="preserve"> ранее не предусмотренных действующим законодательством расходов (включая дополнительные временные затраты на исполнение вновь вводимых требований) указанных лиц в данной сфере.</w:t>
      </w:r>
    </w:p>
    <w:p w:rsidR="00F43E5A" w:rsidRPr="00971290" w:rsidRDefault="00504CC6" w:rsidP="00504CC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7</w:t>
      </w:r>
      <w:r w:rsidR="00F43E5A" w:rsidRPr="00971290">
        <w:rPr>
          <w:rFonts w:eastAsia="Calibri"/>
          <w:color w:val="000000"/>
          <w:lang w:eastAsia="en-US"/>
        </w:rPr>
        <w:t>.</w:t>
      </w:r>
      <w:r>
        <w:rPr>
          <w:rFonts w:eastAsia="Calibri"/>
          <w:color w:val="000000"/>
          <w:lang w:eastAsia="en-US"/>
        </w:rPr>
        <w:tab/>
      </w:r>
      <w:proofErr w:type="gramStart"/>
      <w:r w:rsidR="00F43E5A" w:rsidRPr="00971290">
        <w:rPr>
          <w:rFonts w:eastAsia="Calibri"/>
          <w:color w:val="000000"/>
          <w:lang w:eastAsia="en-US"/>
        </w:rPr>
        <w:t>Для проектов муниципальных нормативных правовых актов, имеющих среднюю степень регулирующего воздействия, приводится краткое описание предусмотренных действующим законодательством, изменяемых проектом муниципального нормативного правового акта,</w:t>
      </w:r>
      <w:r w:rsidR="00F43E5A" w:rsidRPr="00971290">
        <w:rPr>
          <w:color w:val="000000"/>
        </w:rPr>
        <w:t xml:space="preserve"> </w:t>
      </w:r>
      <w:r w:rsidR="00F43E5A" w:rsidRPr="00971290">
        <w:rPr>
          <w:rFonts w:eastAsia="Calibri"/>
          <w:color w:val="000000"/>
          <w:lang w:eastAsia="en-US"/>
        </w:rPr>
        <w:t xml:space="preserve">обязательных требований, связанных с осуществлением предпринимательской и иной экономической деятельности, обязанностей, запретов и ограничений для субъектов предпринимательской </w:t>
      </w:r>
      <w:r w:rsidR="00F43E5A" w:rsidRPr="00971290">
        <w:rPr>
          <w:color w:val="000000"/>
        </w:rPr>
        <w:t xml:space="preserve">и инвестиционной </w:t>
      </w:r>
      <w:r w:rsidR="00F43E5A" w:rsidRPr="00971290">
        <w:rPr>
          <w:rFonts w:eastAsia="Calibri"/>
          <w:color w:val="000000"/>
          <w:lang w:eastAsia="en-US"/>
        </w:rPr>
        <w:t>деятельности и (или) положений проекта муниципального нормативного правового акта, способствующих изменению существующих расходов субъектов предпринимательской и иной экономической</w:t>
      </w:r>
      <w:proofErr w:type="gramEnd"/>
      <w:r w:rsidR="00F43E5A" w:rsidRPr="00971290">
        <w:rPr>
          <w:rFonts w:eastAsia="Calibri"/>
          <w:color w:val="000000"/>
          <w:lang w:eastAsia="en-US"/>
        </w:rPr>
        <w:t xml:space="preserve"> деятельности, со ссылкой на соответствующие положения действующих муниципальных нормативных правовых актов.</w:t>
      </w:r>
    </w:p>
    <w:p w:rsidR="00F43E5A" w:rsidRPr="00971290" w:rsidRDefault="00504CC6" w:rsidP="00504CC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8</w:t>
      </w:r>
      <w:r w:rsidR="00F43E5A" w:rsidRPr="00971290">
        <w:rPr>
          <w:rFonts w:eastAsia="Calibri"/>
          <w:color w:val="000000"/>
          <w:lang w:eastAsia="en-US"/>
        </w:rPr>
        <w:t>.</w:t>
      </w:r>
      <w:r>
        <w:rPr>
          <w:rFonts w:eastAsia="Calibri"/>
          <w:color w:val="000000"/>
          <w:lang w:eastAsia="en-US"/>
        </w:rPr>
        <w:tab/>
      </w:r>
      <w:proofErr w:type="gramStart"/>
      <w:r w:rsidR="00F43E5A" w:rsidRPr="00971290">
        <w:rPr>
          <w:rFonts w:eastAsia="Calibri"/>
          <w:color w:val="000000"/>
          <w:lang w:eastAsia="en-US"/>
        </w:rPr>
        <w:t xml:space="preserve">Для проектов муниципальных нормативных правовых актов, имеющих низкую степень регулирующего воздействия, приводится информация о реквизитах заключений об экспертизе муниципального нормативного правового акта, заключений, подготавливаемых согласно Порядку установления и оценки применения обязательных требований, содержащихся в муниципальных нормативных правовых актах, о реквизитах и структурных </w:t>
      </w:r>
      <w:r w:rsidR="00F43E5A" w:rsidRPr="00971290">
        <w:rPr>
          <w:rFonts w:eastAsia="Calibri"/>
          <w:color w:val="000000"/>
          <w:lang w:eastAsia="en-US"/>
        </w:rPr>
        <w:lastRenderedPageBreak/>
        <w:t>единицах нормативных правовых актов Российской Федерации, автономного округа, муниципального образования затрагивающих вопросы осуществления предпринимательской и инвестиционной деятельности, в</w:t>
      </w:r>
      <w:proofErr w:type="gramEnd"/>
      <w:r w:rsidR="00F43E5A" w:rsidRPr="00971290">
        <w:rPr>
          <w:rFonts w:eastAsia="Calibri"/>
          <w:color w:val="000000"/>
          <w:lang w:eastAsia="en-US"/>
        </w:rPr>
        <w:t xml:space="preserve"> </w:t>
      </w:r>
      <w:proofErr w:type="gramStart"/>
      <w:r w:rsidR="00F43E5A" w:rsidRPr="00971290">
        <w:rPr>
          <w:rFonts w:eastAsia="Calibri"/>
          <w:color w:val="000000"/>
          <w:lang w:eastAsia="en-US"/>
        </w:rPr>
        <w:t>соответствии</w:t>
      </w:r>
      <w:proofErr w:type="gramEnd"/>
      <w:r w:rsidR="00F43E5A" w:rsidRPr="00971290">
        <w:rPr>
          <w:rFonts w:eastAsia="Calibri"/>
          <w:color w:val="000000"/>
          <w:lang w:eastAsia="en-US"/>
        </w:rPr>
        <w:t xml:space="preserve"> с которыми на разработчика проекта муниципального нормативного правового акта возлагается обязанность по разработке нормативного правового акта либо внесению изменений в муниципальный нормативный правовой акт.</w:t>
      </w:r>
    </w:p>
    <w:p w:rsidR="00F43E5A" w:rsidRPr="00971290" w:rsidRDefault="0078624F" w:rsidP="0078624F">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9</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В разделе 3 сводного отчета формулирование разработчиком проблемы должно основываться на использовании категории издержек (в том числе убытков в виде реального ущерба и упущенной выгоды), возникающих у участников соответствующих общественных отношений вследствие ее существования.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В этой связи наличие поручений по разработке тех или иных нормативных правовых актов не может само по себе, без анализа возможных путей реализации указанных поручений, являться достаточным обоснованием целесообразности введения нового правового регулирования и, соответственно, не должно использоваться при формулировании проблемы.</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По тем же причинам не может рассматриваться в качестве проблемы отсутствие нормативного правового регулирования в определенной сфере.</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По возможности проблема должна оцениваться количественно с использованием данных из официальных и (или) иных опубликованных данных, которые могут быть верифицированы. В целях выбора наиболее эффективного регулятивного решения требуется максимально полное описание проблемы, в том числе с использованием данных из нескольких независимых источников.</w:t>
      </w:r>
    </w:p>
    <w:p w:rsidR="00F43E5A" w:rsidRPr="00971290" w:rsidRDefault="0078624F" w:rsidP="0078624F">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10.</w:t>
      </w:r>
      <w:r>
        <w:rPr>
          <w:rFonts w:eastAsia="Calibri"/>
          <w:color w:val="000000"/>
          <w:lang w:eastAsia="en-US"/>
        </w:rPr>
        <w:tab/>
      </w:r>
      <w:r w:rsidR="00F43E5A" w:rsidRPr="00971290">
        <w:rPr>
          <w:rFonts w:eastAsia="Calibri"/>
          <w:color w:val="000000"/>
          <w:lang w:eastAsia="en-US"/>
        </w:rPr>
        <w:t>Для выявления и оценки масштаба проблем в различных сферах общественных отношений могут быть использованы, в том числе следующие источники информации:</w:t>
      </w:r>
    </w:p>
    <w:p w:rsidR="00F43E5A" w:rsidRPr="00971290" w:rsidRDefault="0078624F" w:rsidP="0078624F">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w:t>
      </w:r>
      <w:r>
        <w:rPr>
          <w:rFonts w:eastAsia="Calibri"/>
          <w:color w:val="000000"/>
          <w:lang w:eastAsia="en-US"/>
        </w:rPr>
        <w:tab/>
      </w:r>
      <w:r w:rsidR="00F43E5A" w:rsidRPr="00971290">
        <w:rPr>
          <w:rFonts w:eastAsia="Calibri"/>
          <w:color w:val="000000"/>
          <w:lang w:eastAsia="en-US"/>
        </w:rPr>
        <w:t>обращения участников общественных отношений в органы местного самоуправления муниципального образования, свидетельствующие о возможном возникновении проблемы;</w:t>
      </w:r>
    </w:p>
    <w:p w:rsidR="00F43E5A" w:rsidRPr="00971290" w:rsidRDefault="0078624F" w:rsidP="0078624F">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w:t>
      </w:r>
      <w:r>
        <w:rPr>
          <w:rFonts w:eastAsia="Calibri"/>
          <w:color w:val="000000"/>
          <w:lang w:eastAsia="en-US"/>
        </w:rPr>
        <w:tab/>
      </w:r>
      <w:r w:rsidR="00F43E5A" w:rsidRPr="00971290">
        <w:rPr>
          <w:rFonts w:eastAsia="Calibri"/>
          <w:color w:val="000000"/>
          <w:lang w:eastAsia="en-US"/>
        </w:rPr>
        <w:t>данные органов муниципального контроля, статистические данные (например, данные о росте числа случаев причинения вреда жизни, здоровью, имуществу, нанесения экологического ущерба, причинении экономического ущерба бюджету муниципального образования);</w:t>
      </w:r>
    </w:p>
    <w:p w:rsidR="00F43E5A" w:rsidRPr="00971290" w:rsidRDefault="00D96434" w:rsidP="00D96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w:t>
      </w:r>
      <w:r>
        <w:rPr>
          <w:rFonts w:eastAsia="Calibri"/>
          <w:color w:val="000000"/>
          <w:lang w:eastAsia="en-US"/>
        </w:rPr>
        <w:tab/>
      </w:r>
      <w:r w:rsidR="00F43E5A" w:rsidRPr="00971290">
        <w:rPr>
          <w:rFonts w:eastAsia="Calibri"/>
          <w:color w:val="000000"/>
          <w:lang w:eastAsia="en-US"/>
        </w:rPr>
        <w:t>данные, полученные из средств массовой информации в результате опросов общественного мнения, данные выборочных обследований предприятий и домохозяйств, иные данные, полученные из независимых исследований, информационно-телекоммуникационной сети «Интернет».</w:t>
      </w:r>
    </w:p>
    <w:p w:rsidR="00F43E5A" w:rsidRPr="00971290" w:rsidRDefault="00D96434" w:rsidP="00D96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11</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В целях доказательства актуальности проблемы и количественного измерения ее масштабов в разделе 3 сводного отчета необходимо привести описание негативного воздействия и последствий существования данной проблемы (пункт 3.2 раздела 3 сводного отчета), которые могут проявляться в следующем:</w:t>
      </w:r>
    </w:p>
    <w:p w:rsidR="00F43E5A" w:rsidRPr="00971290" w:rsidRDefault="00D96434" w:rsidP="00D96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w:t>
      </w:r>
      <w:r>
        <w:rPr>
          <w:rFonts w:eastAsia="Calibri"/>
          <w:color w:val="000000"/>
          <w:lang w:eastAsia="en-US"/>
        </w:rPr>
        <w:tab/>
      </w:r>
      <w:r w:rsidR="00F43E5A" w:rsidRPr="00971290">
        <w:rPr>
          <w:rFonts w:eastAsia="Calibri"/>
          <w:color w:val="000000"/>
          <w:lang w:eastAsia="en-US"/>
        </w:rPr>
        <w:t>наличие риска причинения вреда жизни или здоровью граждан, имуществу физических и юридических лиц, причинения экономического ущерба, в том числе бюджету муниципального образования (для количественной оценки таких последствий служат данные о случаях причинения вреда жизни, здоровью или имуществу, в том числе данные официальной статистики, контрольно-надзорных органов, страховых компаний);</w:t>
      </w:r>
    </w:p>
    <w:p w:rsidR="00F43E5A" w:rsidRPr="00971290" w:rsidRDefault="00774E26" w:rsidP="00774E2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w:t>
      </w:r>
      <w:r>
        <w:rPr>
          <w:rFonts w:eastAsia="Calibri"/>
          <w:color w:val="000000"/>
          <w:lang w:eastAsia="en-US"/>
        </w:rPr>
        <w:tab/>
      </w:r>
      <w:r w:rsidR="00F43E5A" w:rsidRPr="00971290">
        <w:rPr>
          <w:rFonts w:eastAsia="Calibri"/>
          <w:color w:val="000000"/>
          <w:lang w:eastAsia="en-US"/>
        </w:rPr>
        <w:t>наличие необоснованно высоких издержек применения участниками отношений установленных процедур (могут быть оценены на основе сопоставления стоимости и продолжительности аналогичных процедур в других административно-территориальных единицах, а также анализа обращений граждан и организаций);</w:t>
      </w:r>
    </w:p>
    <w:p w:rsidR="00F43E5A" w:rsidRPr="00971290" w:rsidRDefault="00774E26" w:rsidP="00774E26">
      <w:pPr>
        <w:widowControl w:val="0"/>
        <w:tabs>
          <w:tab w:val="left" w:pos="1134"/>
        </w:tabs>
        <w:adjustRightInd w:val="0"/>
        <w:ind w:firstLine="709"/>
        <w:jc w:val="both"/>
        <w:textAlignment w:val="baseline"/>
        <w:outlineLvl w:val="0"/>
        <w:rPr>
          <w:rFonts w:eastAsia="Calibri"/>
          <w:color w:val="000000"/>
          <w:lang w:eastAsia="en-US"/>
        </w:rPr>
      </w:pPr>
      <w:proofErr w:type="gramStart"/>
      <w:r>
        <w:rPr>
          <w:rFonts w:eastAsia="Calibri"/>
          <w:color w:val="000000"/>
          <w:lang w:eastAsia="en-US"/>
        </w:rPr>
        <w:t>3)</w:t>
      </w:r>
      <w:r>
        <w:rPr>
          <w:rFonts w:eastAsia="Calibri"/>
          <w:color w:val="000000"/>
          <w:lang w:eastAsia="en-US"/>
        </w:rPr>
        <w:tab/>
      </w:r>
      <w:r w:rsidR="00F43E5A" w:rsidRPr="00971290">
        <w:rPr>
          <w:rFonts w:eastAsia="Calibri"/>
          <w:color w:val="000000"/>
          <w:lang w:eastAsia="en-US"/>
        </w:rPr>
        <w:t>недостаток информации для рационального выбора и принятия решений участниками общественных отношений, вследствие которого возможно недобросовестное поведение более информированных участников, негативные изменения общих рыночных условий, в том числе рост недобросовестной конкуренции, неэффективного распределения ресурсов и иные негативные последствия;</w:t>
      </w:r>
      <w:proofErr w:type="gramEnd"/>
    </w:p>
    <w:p w:rsidR="00F43E5A" w:rsidRPr="00971290" w:rsidRDefault="00774E26" w:rsidP="00774E2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lastRenderedPageBreak/>
        <w:t>4)</w:t>
      </w:r>
      <w:r>
        <w:rPr>
          <w:rFonts w:eastAsia="Calibri"/>
          <w:color w:val="000000"/>
          <w:lang w:eastAsia="en-US"/>
        </w:rPr>
        <w:tab/>
      </w:r>
      <w:r w:rsidR="00F43E5A" w:rsidRPr="00971290">
        <w:rPr>
          <w:rFonts w:eastAsia="Calibri"/>
          <w:color w:val="000000"/>
          <w:lang w:eastAsia="en-US"/>
        </w:rPr>
        <w:t>наличие других негативных эффектов для общества, экологии, безопасности, состояния конкуренции, инвестиционного климата, социального благополучия.</w:t>
      </w:r>
    </w:p>
    <w:p w:rsidR="00F43E5A" w:rsidRPr="00971290" w:rsidRDefault="00774E26" w:rsidP="00774E2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12</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В </w:t>
      </w:r>
      <w:hyperlink r:id="rId11" w:tooltip="consultantplus://offline/ref=DB50D3257BC2FDAB801B414F55DF3D20DE6C3AC307D9DB4877FB3D8505F9A829E44F59E4DBB4CDBCS3G8L" w:history="1">
        <w:r w:rsidR="00F43E5A" w:rsidRPr="00971290">
          <w:rPr>
            <w:rFonts w:eastAsia="Calibri"/>
            <w:color w:val="000000"/>
            <w:lang w:eastAsia="en-US"/>
          </w:rPr>
          <w:t>пункте 3.3 раздела 3</w:t>
        </w:r>
      </w:hyperlink>
      <w:r w:rsidR="00F43E5A" w:rsidRPr="00971290">
        <w:rPr>
          <w:rFonts w:eastAsia="Calibri"/>
          <w:color w:val="000000"/>
          <w:lang w:eastAsia="en-US"/>
        </w:rPr>
        <w:t xml:space="preserve"> сводного отчета приводится информация о времени возникновения и выявления проблемы. Разработчику необходимо определить, идет ли речь о новой проблеме или проблема существует в течение длительного времени, но до настоящего момента не решалась или усилия по ее решению были безрезультатными. Если проблема существует в течение длительного </w:t>
      </w:r>
      <w:proofErr w:type="gramStart"/>
      <w:r w:rsidR="00F43E5A" w:rsidRPr="00971290">
        <w:rPr>
          <w:rFonts w:eastAsia="Calibri"/>
          <w:color w:val="000000"/>
          <w:lang w:eastAsia="en-US"/>
        </w:rPr>
        <w:t>времени</w:t>
      </w:r>
      <w:proofErr w:type="gramEnd"/>
      <w:r w:rsidR="00F43E5A" w:rsidRPr="00971290">
        <w:rPr>
          <w:rFonts w:eastAsia="Calibri"/>
          <w:color w:val="000000"/>
          <w:lang w:eastAsia="en-US"/>
        </w:rPr>
        <w:t xml:space="preserve"> и предпринимались меры, направленные на ее решение, то необходимо указать, какие именно меры и когда были предприняты, а также какой был результат и почему предпринятые меры не привели к достижению поставленной цели. Здесь же приводятся сведения об объемах ресурсов, в том числе бюджетных, затраченных ранее на решение данной проблемы.</w:t>
      </w:r>
    </w:p>
    <w:p w:rsidR="00F43E5A" w:rsidRPr="00971290" w:rsidRDefault="00774E26" w:rsidP="00774E2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13</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В ходе </w:t>
      </w:r>
      <w:proofErr w:type="gramStart"/>
      <w:r w:rsidR="00F43E5A" w:rsidRPr="00971290">
        <w:rPr>
          <w:rFonts w:eastAsia="Calibri"/>
          <w:color w:val="000000"/>
          <w:lang w:eastAsia="en-US"/>
        </w:rPr>
        <w:t>анализа причин невозможности устранения проблемы</w:t>
      </w:r>
      <w:proofErr w:type="gramEnd"/>
      <w:r w:rsidR="00F43E5A" w:rsidRPr="00971290">
        <w:rPr>
          <w:rFonts w:eastAsia="Calibri"/>
          <w:color w:val="000000"/>
          <w:lang w:eastAsia="en-US"/>
        </w:rPr>
        <w:t xml:space="preserve"> самими участниками соответствующих общественных отношений</w:t>
      </w:r>
      <w:r>
        <w:rPr>
          <w:rFonts w:eastAsia="Calibri"/>
          <w:color w:val="000000"/>
          <w:lang w:eastAsia="en-US"/>
        </w:rPr>
        <w:t xml:space="preserve"> </w:t>
      </w:r>
      <w:r w:rsidR="00F43E5A" w:rsidRPr="00971290">
        <w:rPr>
          <w:rFonts w:eastAsia="Calibri"/>
          <w:color w:val="000000"/>
          <w:lang w:eastAsia="en-US"/>
        </w:rPr>
        <w:t xml:space="preserve">(без вмешательства государства) разработчику в </w:t>
      </w:r>
      <w:hyperlink r:id="rId12" w:tooltip="consultantplus://offline/ref=DB50D3257BC2FDAB801B414F55DF3D20DE6C3AC307D9DB4877FB3D8505F9A829E44F59E4DBB4CDBBS3G1L" w:history="1">
        <w:r w:rsidR="00F43E5A" w:rsidRPr="00971290">
          <w:rPr>
            <w:rFonts w:eastAsia="Calibri"/>
            <w:color w:val="000000"/>
            <w:lang w:eastAsia="en-US"/>
          </w:rPr>
          <w:t>пункте 3.4 раздела 3</w:t>
        </w:r>
      </w:hyperlink>
      <w:r w:rsidR="00F43E5A" w:rsidRPr="00971290">
        <w:rPr>
          <w:rFonts w:eastAsia="Calibri"/>
          <w:color w:val="000000"/>
          <w:lang w:eastAsia="en-US"/>
        </w:rPr>
        <w:t xml:space="preserve"> сводного отчета необходимо обосновать, почему без введения нового правового регулирования проблема не может быть решена.</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При оценке перспектив дальнейшего развития рассматриваемой проблемы в качестве инструмента анализа может быть использован сценарный прогноз. В случае если возможны несколько сценариев развития событий, необходимо дать их описание и оценку условий, при которых наиболее возможным оказывается тот или иной сценарий.</w:t>
      </w:r>
    </w:p>
    <w:p w:rsidR="00F43E5A" w:rsidRPr="00971290" w:rsidRDefault="00774E26" w:rsidP="00774E2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14</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В </w:t>
      </w:r>
      <w:hyperlink r:id="rId13" w:tooltip="consultantplus://offline/ref=DB50D3257BC2FDAB801B414F55DF3D20DE6C3AC307D9DB4877FB3D8505F9A829E44F59E4DBB4CDBBS3G3L" w:history="1">
        <w:r w:rsidR="00F43E5A" w:rsidRPr="00971290">
          <w:rPr>
            <w:rFonts w:eastAsia="Calibri"/>
            <w:color w:val="000000"/>
            <w:lang w:eastAsia="en-US"/>
          </w:rPr>
          <w:t>пункте 3.6 раздела 3</w:t>
        </w:r>
      </w:hyperlink>
      <w:r w:rsidR="00F43E5A" w:rsidRPr="00971290">
        <w:rPr>
          <w:rFonts w:eastAsia="Calibri"/>
          <w:color w:val="000000"/>
          <w:lang w:eastAsia="en-US"/>
        </w:rPr>
        <w:t xml:space="preserve"> сводного отчета приводится любая дополнительная информация, позволяющая более точно охарактеризовать проблему с количественной и качественной сторон, оценить масштаб негативных последствий, а также наличие возможных взаимосвязанных проблем и последствий для участников рассматриваемых общественных отношений.</w:t>
      </w:r>
    </w:p>
    <w:p w:rsidR="00F43E5A" w:rsidRPr="00971290" w:rsidRDefault="00774E26" w:rsidP="00774E26">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15</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В разделе 4 сводного отчета разработчиком приводится описание и анализ примеров регулирования в соответствующих сферах деятельности в автономном округе, других субъектах Российской Федерации с учетом экономических, правовых, географических и других особенностей применения указанного регулирования. Указанный анализ должен включать также рассмотрение проблем, на решение которых было направлено регулирование, оценку расходов адресатов данного правового регулирования и государства, а также показателей, по которым оценивалась эффективность введенных норм регулирования.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 xml:space="preserve">При анализе опыта регулирования в других административно-территориальных единицах необходимо обращать внимание на </w:t>
      </w:r>
      <w:proofErr w:type="spellStart"/>
      <w:r w:rsidRPr="00971290">
        <w:rPr>
          <w:rFonts w:eastAsia="Calibri"/>
          <w:color w:val="000000"/>
          <w:lang w:eastAsia="en-US"/>
        </w:rPr>
        <w:t>соотносимость</w:t>
      </w:r>
      <w:proofErr w:type="spellEnd"/>
      <w:r w:rsidRPr="00971290">
        <w:rPr>
          <w:rFonts w:eastAsia="Calibri"/>
          <w:color w:val="000000"/>
          <w:lang w:eastAsia="en-US"/>
        </w:rPr>
        <w:t xml:space="preserve"> экономических, географических и социальных условий, поскольку решение идентичных проблем одним и тем же способом может привести к различным результатам в силу различий в указанных условиях. </w:t>
      </w:r>
    </w:p>
    <w:p w:rsidR="00F43E5A" w:rsidRPr="00971290" w:rsidRDefault="006E52F1" w:rsidP="006E52F1">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16</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В разделе 5 сводного отчета в качестве цели регулирования указывается решение проблемы или ее части либо устранение негативного эффекта проблемы.</w:t>
      </w:r>
    </w:p>
    <w:p w:rsidR="00F43E5A" w:rsidRPr="00971290" w:rsidRDefault="006E52F1" w:rsidP="006E52F1">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17.</w:t>
      </w:r>
      <w:r>
        <w:rPr>
          <w:rFonts w:eastAsia="Calibri"/>
          <w:color w:val="000000"/>
          <w:lang w:eastAsia="en-US"/>
        </w:rPr>
        <w:tab/>
      </w:r>
      <w:r w:rsidR="00F43E5A" w:rsidRPr="00971290">
        <w:rPr>
          <w:rFonts w:eastAsia="Calibri"/>
          <w:color w:val="000000"/>
          <w:lang w:eastAsia="en-US"/>
        </w:rPr>
        <w:t>При определении цели правового регулирования разработчику необходимо представить качественные и количественные параметры, характеризующие результат введения указанного регулирования.</w:t>
      </w:r>
    </w:p>
    <w:p w:rsidR="00F43E5A" w:rsidRPr="00971290" w:rsidRDefault="006E52F1" w:rsidP="006E52F1">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18.</w:t>
      </w:r>
      <w:r>
        <w:rPr>
          <w:rFonts w:eastAsia="Calibri"/>
          <w:color w:val="000000"/>
          <w:lang w:eastAsia="en-US"/>
        </w:rPr>
        <w:tab/>
      </w:r>
      <w:r w:rsidR="00F43E5A" w:rsidRPr="00971290">
        <w:rPr>
          <w:rFonts w:eastAsia="Calibri"/>
          <w:color w:val="000000"/>
          <w:lang w:eastAsia="en-US"/>
        </w:rPr>
        <w:t>Описание цели должно включать формулировку качественного результата регулирования, а также показатели количественной динамики, характеризующие степень ее достижения с течением времени. Указанное описание необходимо для обеспечения возможности последующего контроля эффективности предлагаемого разработчиком правового регулирования.</w:t>
      </w:r>
    </w:p>
    <w:p w:rsidR="00F43E5A" w:rsidRPr="00971290" w:rsidRDefault="006E52F1" w:rsidP="006E52F1">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19.</w:t>
      </w:r>
      <w:r>
        <w:rPr>
          <w:rFonts w:eastAsia="Calibri"/>
          <w:color w:val="000000"/>
          <w:lang w:eastAsia="en-US"/>
        </w:rPr>
        <w:tab/>
      </w:r>
      <w:r w:rsidR="00F43E5A" w:rsidRPr="00971290">
        <w:rPr>
          <w:rFonts w:eastAsia="Calibri"/>
          <w:color w:val="000000"/>
          <w:lang w:eastAsia="en-US"/>
        </w:rPr>
        <w:t xml:space="preserve">Соответствие заявленной цели регулирования характеру проблемы, описанной в </w:t>
      </w:r>
      <w:hyperlink r:id="rId14" w:tooltip="consultantplus://offline/ref=DB50D3257BC2FDAB801B414F55DF3D20DE6C3AC307D9DB4877FB3D8505F9A829E44F59E4DBB4CDBCS3G7L" w:history="1">
        <w:r w:rsidR="00F43E5A" w:rsidRPr="00971290">
          <w:rPr>
            <w:rFonts w:eastAsia="Calibri"/>
            <w:color w:val="000000"/>
            <w:lang w:eastAsia="en-US"/>
          </w:rPr>
          <w:t>разделе 3</w:t>
        </w:r>
      </w:hyperlink>
      <w:r w:rsidR="00F43E5A" w:rsidRPr="00971290">
        <w:rPr>
          <w:rFonts w:eastAsia="Calibri"/>
          <w:color w:val="000000"/>
          <w:lang w:eastAsia="en-US"/>
        </w:rPr>
        <w:t xml:space="preserve"> сводного отчета, является одним из важных условий выбора наиболее эффективного решения для регулирования указанной проблемы.</w:t>
      </w:r>
    </w:p>
    <w:p w:rsidR="00F43E5A" w:rsidRPr="00971290" w:rsidRDefault="006E52F1" w:rsidP="006E52F1">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20.</w:t>
      </w:r>
      <w:r>
        <w:rPr>
          <w:rFonts w:eastAsia="Calibri"/>
          <w:color w:val="000000"/>
          <w:lang w:eastAsia="en-US"/>
        </w:rPr>
        <w:tab/>
      </w:r>
      <w:r w:rsidR="00F43E5A" w:rsidRPr="00971290">
        <w:rPr>
          <w:rFonts w:eastAsia="Calibri"/>
          <w:color w:val="000000"/>
          <w:lang w:eastAsia="en-US"/>
        </w:rPr>
        <w:t>При формулировании цели регулирования разработчику необходимо руководствоваться следующими положениями:</w:t>
      </w:r>
    </w:p>
    <w:p w:rsidR="00F43E5A" w:rsidRPr="00971290" w:rsidRDefault="006E52F1" w:rsidP="006E52F1">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w:t>
      </w:r>
      <w:r>
        <w:rPr>
          <w:rFonts w:eastAsia="Calibri"/>
          <w:color w:val="000000"/>
          <w:lang w:eastAsia="en-US"/>
        </w:rPr>
        <w:tab/>
      </w:r>
      <w:r w:rsidR="00F43E5A" w:rsidRPr="00971290">
        <w:rPr>
          <w:rFonts w:eastAsia="Calibri"/>
          <w:color w:val="000000"/>
          <w:lang w:eastAsia="en-US"/>
        </w:rPr>
        <w:t xml:space="preserve">формулировка цели должна быть конкретной (исключающей размытые формулировки, например, «улучшение ситуации», «создание условий», «содействие», иные </w:t>
      </w:r>
      <w:r w:rsidR="00F43E5A" w:rsidRPr="00971290">
        <w:rPr>
          <w:rFonts w:eastAsia="Calibri"/>
          <w:color w:val="000000"/>
          <w:lang w:eastAsia="en-US"/>
        </w:rPr>
        <w:lastRenderedPageBreak/>
        <w:t>формулировки, не позволяющие в дальнейшем оценить степень ее достижения);</w:t>
      </w:r>
    </w:p>
    <w:p w:rsidR="00F43E5A" w:rsidRPr="00971290" w:rsidRDefault="006E52F1" w:rsidP="006E52F1">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w:t>
      </w:r>
      <w:r>
        <w:rPr>
          <w:rFonts w:eastAsia="Calibri"/>
          <w:color w:val="000000"/>
          <w:lang w:eastAsia="en-US"/>
        </w:rPr>
        <w:tab/>
      </w:r>
      <w:r w:rsidR="00F43E5A" w:rsidRPr="00971290">
        <w:rPr>
          <w:rFonts w:eastAsia="Calibri"/>
          <w:color w:val="000000"/>
          <w:lang w:eastAsia="en-US"/>
        </w:rPr>
        <w:t>цель должна быть понятной для лиц, не обладающих профессиональными знаниями;</w:t>
      </w:r>
    </w:p>
    <w:p w:rsidR="00F43E5A" w:rsidRPr="00971290" w:rsidRDefault="006E52F1" w:rsidP="006E52F1">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w:t>
      </w:r>
      <w:r>
        <w:rPr>
          <w:rFonts w:eastAsia="Calibri"/>
          <w:color w:val="000000"/>
          <w:lang w:eastAsia="en-US"/>
        </w:rPr>
        <w:tab/>
      </w:r>
      <w:r w:rsidR="00F43E5A" w:rsidRPr="00971290">
        <w:rPr>
          <w:rFonts w:eastAsia="Calibri"/>
          <w:color w:val="000000"/>
          <w:lang w:eastAsia="en-US"/>
        </w:rPr>
        <w:t>формулировка цели должна исключать возможность неоднозначной трактовки планируемого результата;</w:t>
      </w:r>
    </w:p>
    <w:p w:rsidR="00F43E5A" w:rsidRPr="00971290" w:rsidRDefault="006E52F1" w:rsidP="006E52F1">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4)</w:t>
      </w:r>
      <w:r>
        <w:rPr>
          <w:rFonts w:eastAsia="Calibri"/>
          <w:color w:val="000000"/>
          <w:lang w:eastAsia="en-US"/>
        </w:rPr>
        <w:tab/>
      </w:r>
      <w:r w:rsidR="00F43E5A" w:rsidRPr="00971290">
        <w:rPr>
          <w:rFonts w:eastAsia="Calibri"/>
          <w:color w:val="000000"/>
          <w:lang w:eastAsia="en-US"/>
        </w:rPr>
        <w:t>формулировка цели должна позволять измерить степень ее достижения, точно определить момент ее достижения по конкретным значениям показателей результативности;</w:t>
      </w:r>
    </w:p>
    <w:p w:rsidR="00F43E5A" w:rsidRPr="00971290" w:rsidRDefault="006E52F1" w:rsidP="006E52F1">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5)</w:t>
      </w:r>
      <w:r>
        <w:rPr>
          <w:rFonts w:eastAsia="Calibri"/>
          <w:color w:val="000000"/>
          <w:lang w:eastAsia="en-US"/>
        </w:rPr>
        <w:tab/>
      </w:r>
      <w:r w:rsidR="00F43E5A" w:rsidRPr="00971290">
        <w:rPr>
          <w:rFonts w:eastAsia="Calibri"/>
          <w:color w:val="000000"/>
          <w:lang w:eastAsia="en-US"/>
        </w:rPr>
        <w:t>формулировка цели должна оставлять свободу выбора средств и методов достижения требуемого результата и не должна предопределять выбор конкретного способа ее достижения;</w:t>
      </w:r>
    </w:p>
    <w:p w:rsidR="00F43E5A" w:rsidRPr="00971290" w:rsidRDefault="00EA0537" w:rsidP="00EA053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6)</w:t>
      </w:r>
      <w:r>
        <w:rPr>
          <w:rFonts w:eastAsia="Calibri"/>
          <w:color w:val="000000"/>
          <w:lang w:eastAsia="en-US"/>
        </w:rPr>
        <w:tab/>
      </w:r>
      <w:r w:rsidR="00F43E5A" w:rsidRPr="00971290">
        <w:rPr>
          <w:rFonts w:eastAsia="Calibri"/>
          <w:color w:val="000000"/>
          <w:lang w:eastAsia="en-US"/>
        </w:rPr>
        <w:t>в формулировке цели характеристики конечного результата не должны подменяться описанием средств достижения;</w:t>
      </w:r>
    </w:p>
    <w:p w:rsidR="00F43E5A" w:rsidRPr="00971290" w:rsidRDefault="00EA0537" w:rsidP="00EA0537">
      <w:pPr>
        <w:widowControl w:val="0"/>
        <w:tabs>
          <w:tab w:val="left" w:pos="1134"/>
        </w:tabs>
        <w:adjustRightInd w:val="0"/>
        <w:ind w:firstLine="709"/>
        <w:jc w:val="both"/>
        <w:textAlignment w:val="baseline"/>
        <w:outlineLvl w:val="0"/>
        <w:rPr>
          <w:rFonts w:eastAsia="Calibri"/>
          <w:color w:val="000000"/>
          <w:lang w:eastAsia="en-US"/>
        </w:rPr>
      </w:pPr>
      <w:proofErr w:type="gramStart"/>
      <w:r>
        <w:rPr>
          <w:rFonts w:eastAsia="Calibri"/>
          <w:color w:val="000000"/>
          <w:lang w:eastAsia="en-US"/>
        </w:rPr>
        <w:t>7)</w:t>
      </w:r>
      <w:r>
        <w:rPr>
          <w:rFonts w:eastAsia="Calibri"/>
          <w:color w:val="000000"/>
          <w:lang w:eastAsia="en-US"/>
        </w:rPr>
        <w:tab/>
      </w:r>
      <w:r w:rsidR="00F43E5A" w:rsidRPr="00971290">
        <w:rPr>
          <w:rFonts w:eastAsia="Calibri"/>
          <w:color w:val="000000"/>
          <w:lang w:eastAsia="en-US"/>
        </w:rPr>
        <w:t>ожидаемые сроки достижения поставленной цели должны быть конкретно определены; в случае, если достижение заявленной цели занимает длительный промежуток времени, он должен быть разделен на более короткие этапы, имеющие свои промежуточные результаты.</w:t>
      </w:r>
      <w:proofErr w:type="gramEnd"/>
    </w:p>
    <w:p w:rsidR="00F43E5A" w:rsidRPr="00971290" w:rsidRDefault="00EA0537" w:rsidP="00EA053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21</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Указание на степень соответствия целей предлагаемого правового регулирования программным документам (Российской Федерации, автономного округа, муниципального образования) (если такие соответствия можно установить) разработчику необходимо приводить отдельно для каждой определенной им цели. При этом необходимо ссылаться на конкретные положения указанных документов.</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В случае отсутствия информации о программных документах в сводном отчете следует прямо указать об этом.</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 xml:space="preserve">Также для </w:t>
      </w:r>
      <w:proofErr w:type="gramStart"/>
      <w:r w:rsidRPr="00971290">
        <w:rPr>
          <w:rFonts w:eastAsia="Calibri"/>
          <w:color w:val="000000"/>
          <w:lang w:eastAsia="en-US"/>
        </w:rPr>
        <w:t>проектов муниципальных нормативных правовых актов, содержащих обязательные требования проводится</w:t>
      </w:r>
      <w:proofErr w:type="gramEnd"/>
      <w:r w:rsidRPr="00971290">
        <w:rPr>
          <w:rFonts w:eastAsia="Calibri"/>
          <w:color w:val="000000"/>
          <w:lang w:eastAsia="en-US"/>
        </w:rPr>
        <w:t xml:space="preserve"> оценка соответствия принципам, установленным Законом № 247-ФЗ.</w:t>
      </w:r>
    </w:p>
    <w:p w:rsidR="00F43E5A" w:rsidRPr="00971290" w:rsidRDefault="00EA0537" w:rsidP="00EA053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22</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В разделе 6 сводного отчета в процессе выбора наилучшего способа правового регулирования общественных отношений для устранения имеющейся проблемы разработчику необходимо рассмотреть все возможные с его точки зрения способы такого регулирования, принимая во внимание также опыт субъектов Российской Федерации, предложения участников публичных консультаций, возможность отказа от любого вмешательства.</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 xml:space="preserve">Выбор наилучшего из возможных способов регулирования осуществляется разработчиком на основе сопоставления суммарных выгод и издержек потенциальных адресатов разрабатываемого правового регулирования, а также оценки соответствующих расходов (возможных поступлений) бюджета муниципального образования. </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В отсутствие возможности произвести сопоставление возможных способов регулирования на основе сравнения выгод и издержек каждого из таких способов разработчиком должны быть приведены иные обоснования, доказывающие сравнительные преимущества выбранного способа.</w:t>
      </w:r>
    </w:p>
    <w:p w:rsidR="00F43E5A" w:rsidRPr="00971290" w:rsidRDefault="00EA0537" w:rsidP="00EA053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23</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При заполнении </w:t>
      </w:r>
      <w:hyperlink r:id="rId15" w:tooltip="consultantplus://offline/ref=DB50D3257BC2FDAB801B414F55DF3D20DE6C3AC307D9DB4877FB3D8505F9A829E44F59E4DBB4CDBAS3G3L" w:history="1">
        <w:r w:rsidR="00F43E5A" w:rsidRPr="00971290">
          <w:rPr>
            <w:rFonts w:eastAsia="Calibri"/>
            <w:color w:val="000000"/>
            <w:lang w:eastAsia="en-US"/>
          </w:rPr>
          <w:t>раздела 6</w:t>
        </w:r>
      </w:hyperlink>
      <w:r w:rsidR="00F43E5A" w:rsidRPr="00971290">
        <w:rPr>
          <w:rFonts w:eastAsia="Calibri"/>
          <w:color w:val="000000"/>
          <w:lang w:eastAsia="en-US"/>
        </w:rPr>
        <w:t xml:space="preserve"> сводного отчета разработчику необходимо описать, в чем состоят предлагаемый им способ регулирования и иные возможные способы решения проблемы, а также аргументировать выбор предлагаемого им способа решения проблемы.</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 xml:space="preserve">Наиболее детальные обоснования выбора способа регулирования необходимы для положений, обладающих высокой степенью регулирующего воздействия. При этом разработчику необходимо также обосновать, что требуемый результат не может </w:t>
      </w:r>
      <w:proofErr w:type="gramStart"/>
      <w:r w:rsidRPr="00971290">
        <w:rPr>
          <w:rFonts w:eastAsia="Calibri"/>
          <w:color w:val="000000"/>
          <w:lang w:eastAsia="en-US"/>
        </w:rPr>
        <w:t>быть</w:t>
      </w:r>
      <w:proofErr w:type="gramEnd"/>
      <w:r w:rsidRPr="00971290">
        <w:rPr>
          <w:rFonts w:eastAsia="Calibri"/>
          <w:color w:val="000000"/>
          <w:lang w:eastAsia="en-US"/>
        </w:rPr>
        <w:t xml:space="preserve"> достигнут посредством принятия правового акта с меньшей степенью регулирующего воздействия.</w:t>
      </w:r>
    </w:p>
    <w:p w:rsidR="00F43E5A" w:rsidRPr="00971290" w:rsidRDefault="00F43E5A" w:rsidP="009D2501">
      <w:pPr>
        <w:widowControl w:val="0"/>
        <w:adjustRightInd w:val="0"/>
        <w:ind w:firstLine="709"/>
        <w:jc w:val="both"/>
        <w:textAlignment w:val="baseline"/>
        <w:outlineLvl w:val="0"/>
        <w:rPr>
          <w:color w:val="000000"/>
        </w:rPr>
      </w:pPr>
      <w:r w:rsidRPr="00971290">
        <w:rPr>
          <w:rFonts w:eastAsia="Calibri"/>
          <w:color w:val="000000"/>
          <w:lang w:eastAsia="en-US"/>
        </w:rPr>
        <w:t xml:space="preserve">Раздел 6.1 сводного отчета </w:t>
      </w:r>
      <w:r w:rsidRPr="00971290">
        <w:rPr>
          <w:color w:val="000000"/>
        </w:rPr>
        <w:t>заполняется для проектов нормативных правовых актов, указанных в пунктах 2.3.3, 2.3.4 сводного отчета.</w:t>
      </w:r>
    </w:p>
    <w:p w:rsidR="00F43E5A" w:rsidRPr="00971290" w:rsidRDefault="00F43E5A" w:rsidP="009D2501">
      <w:pPr>
        <w:widowControl w:val="0"/>
        <w:adjustRightInd w:val="0"/>
        <w:ind w:firstLine="709"/>
        <w:jc w:val="both"/>
        <w:textAlignment w:val="baseline"/>
        <w:outlineLvl w:val="0"/>
        <w:rPr>
          <w:color w:val="000000"/>
        </w:rPr>
      </w:pPr>
      <w:proofErr w:type="gramStart"/>
      <w:r w:rsidRPr="00971290">
        <w:rPr>
          <w:color w:val="000000"/>
        </w:rPr>
        <w:t xml:space="preserve">При этом разработчику необходимо провести сравнительный анализ проекта муниципального нормативного правового акта с нормативным правовым актом Российской Федерации, автономного округа, в соответствии с которым в проект муниципального </w:t>
      </w:r>
      <w:r w:rsidRPr="00971290">
        <w:rPr>
          <w:color w:val="000000"/>
        </w:rPr>
        <w:lastRenderedPageBreak/>
        <w:t>нормативного правового акта внесены положения, входящие в предметную область ОРВ, либо привести информацию о наличии рекомендаций о внесении таких положений в соответствии с заключениями, указанными в пункта 2.3.3, 2.3.4 сводного отчета.</w:t>
      </w:r>
      <w:proofErr w:type="gramEnd"/>
    </w:p>
    <w:p w:rsidR="00F43E5A" w:rsidRPr="00971290" w:rsidRDefault="00EA0537" w:rsidP="00EA053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24</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В разделе 7 сводного отчета разработчиком указываются группы участников отношений, интересы которых будут затронуты предлагаемым регулированием, а также дается количественная оценка числа участников каждой группы. Описание следует начинать с групп, которые в наибольшей степени будут затронуты новым регулированием (в отношении которых устанавливаются (изменяются) обязательные требования, обязанности, права, запреты или ограничения).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В качестве участников отношений, интересы которых будут затронуты правовым регулированием, могут быть указаны хозяйствующие субъекты (группы хозяйствующих субъектов), органы местного самоуправления.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Источниками информации об адресатах разрабатываемого правового регулирования могут быть статистические данные в разрезе видов экономической деятельности, данные различных государственных реестров, иные данные, которые можно получить из открытых источников. Целесообразно также использовать результаты исследований рынков, иные независимые исследования. При невозможности точной оценки количества субъектов допустимо приведение интервальных оценок, с раскрытием методов их получения.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 xml:space="preserve">В ходе </w:t>
      </w:r>
      <w:proofErr w:type="gramStart"/>
      <w:r w:rsidRPr="00971290">
        <w:rPr>
          <w:rFonts w:eastAsia="Calibri"/>
          <w:color w:val="000000"/>
          <w:lang w:eastAsia="en-US"/>
        </w:rPr>
        <w:t>проведения анализа групп потенциальных адресатов регулирования</w:t>
      </w:r>
      <w:proofErr w:type="gramEnd"/>
      <w:r w:rsidRPr="00971290">
        <w:rPr>
          <w:rFonts w:eastAsia="Calibri"/>
          <w:color w:val="000000"/>
          <w:lang w:eastAsia="en-US"/>
        </w:rPr>
        <w:t xml:space="preserve"> разработчику необходимо оценить, как может измениться число и состав участников общественных отношений в результате введения предлагаемого им регулирования.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Результатом анализа групп потенциальных адресатов регулирования и их прогнозной динамики должны стать выводы разработчика о том, учитывает ли проект муниципального нормативного правового акта законные интересы участников указанных групп, а также о влиянии изменения их численности и структуры на инвестиционный и предпринимательский климат в муниципальном образовании.</w:t>
      </w:r>
    </w:p>
    <w:p w:rsidR="00F43E5A" w:rsidRPr="00971290" w:rsidRDefault="00584698" w:rsidP="00425A69">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25</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В </w:t>
      </w:r>
      <w:hyperlink r:id="rId16" w:tooltip="consultantplus://offline/ref=DB50D3257BC2FDAB801B414F55DF3D20DE6C3AC307D9DB4877FB3D8505F9A829E44F59E4DBB4CDB9S3G3L" w:history="1">
        <w:r w:rsidR="00F43E5A" w:rsidRPr="00971290">
          <w:rPr>
            <w:rFonts w:eastAsia="Calibri"/>
            <w:color w:val="000000"/>
            <w:lang w:eastAsia="en-US"/>
          </w:rPr>
          <w:t>разделе 8</w:t>
        </w:r>
      </w:hyperlink>
      <w:r w:rsidR="00F43E5A" w:rsidRPr="00971290">
        <w:rPr>
          <w:rFonts w:eastAsia="Calibri"/>
          <w:color w:val="000000"/>
          <w:lang w:eastAsia="en-US"/>
        </w:rPr>
        <w:t xml:space="preserve"> сводного отчета разработчику необходимо отразить все функции, полномочия, обязанности и права органов местного самоуправления, указанных в разделе 7 сводного отчета, которые вводятся или изменяются проектом муниципального нормативного правового акта.</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Разработчику также необходимо указать, каким органом местного самоуправления данные функции будут реализовываться, описав предполагаемый порядок осуществления соответствующих функций. В данном порядке должны быть отражены все новые процедуры, вытекающие из требований вновь вводимого регулирования, такие как проверки (выборочные, сплошные, документарные, выездные), прием и анализ отчетности, выдача разрешений, согласование, экспертиза документов.</w:t>
      </w:r>
    </w:p>
    <w:p w:rsidR="00F43E5A" w:rsidRPr="00971290" w:rsidRDefault="00425A69" w:rsidP="00425A69">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26</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Если проектом муниципального нормативного правового акта предусмотрены изменения имеющихся функций (введение новых или отмена существующих функций) органов местного самоуправления, разработчику необходимо рассчитать, в какой мере изменятся административные расходы (затраты рабочего времени, накладные расходы), необходимые для осуществления данных функций. Разработчику необходимо привести данные об изменении таких расходов по всем органам местного самоуправления, реализующим соответствующие функции.</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Разработчику следует учитывать, что любые новые действия, процедуры, связанные с введением новых функций, предполагают появление дополнительных расходов. Прогноз объема расходов на осуществление новой функции может производиться на основе данных по аналогичным по характеру и объему деятельности функциям.</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При отмене существующих функций разработчику следует рассчитать возможные поступления в бюджет муниципального образования.</w:t>
      </w:r>
    </w:p>
    <w:p w:rsidR="00F43E5A" w:rsidRPr="00971290" w:rsidRDefault="004B54C7" w:rsidP="004B54C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27</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В разделе 8 указываются также любые иные ресурсы (финансовые, материальные, временные), которые потребуются дополнительно или будут высвобождены в результате введения (изменения) функций органов местного самоуправления. При невозможности дать стоимостную оценку указанных ресурсов необходимо дать их оценку в натуральном </w:t>
      </w:r>
      <w:r w:rsidR="00F43E5A" w:rsidRPr="00971290">
        <w:rPr>
          <w:rFonts w:eastAsia="Calibri"/>
          <w:color w:val="000000"/>
          <w:lang w:eastAsia="en-US"/>
        </w:rPr>
        <w:lastRenderedPageBreak/>
        <w:t>выражении.</w:t>
      </w:r>
    </w:p>
    <w:p w:rsidR="00F43E5A" w:rsidRPr="00971290" w:rsidRDefault="004B54C7" w:rsidP="004B54C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28</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В </w:t>
      </w:r>
      <w:hyperlink r:id="rId17" w:tooltip="consultantplus://offline/ref=DB50D3257BC2FDAB801B414F55DF3D20DE6C3AC307D9DB4877FB3D8505F9A829E44F59E4DBB4CDB9S3G9L" w:history="1">
        <w:r w:rsidR="00F43E5A" w:rsidRPr="00971290">
          <w:rPr>
            <w:rFonts w:eastAsia="Calibri"/>
            <w:color w:val="000000"/>
            <w:lang w:eastAsia="en-US"/>
          </w:rPr>
          <w:t>разделе</w:t>
        </w:r>
      </w:hyperlink>
      <w:r w:rsidR="00F43E5A" w:rsidRPr="00971290">
        <w:rPr>
          <w:rFonts w:eastAsia="Calibri"/>
          <w:color w:val="000000"/>
          <w:lang w:eastAsia="en-US"/>
        </w:rPr>
        <w:t xml:space="preserve"> 9 сводного отчета разработчиком дается оценка расходов бюджета муниципального образования, оценка возможных поступлений, вызванных введением, изменением или отменой предлагаемого правового регулирования. Данная оценка проводится в разрезе новых (изменяемых) функций, полномочий, обязанностей или прав органов местного самоуправления, указанных в разделе 7 сводного отчета.</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Оценка расходов и возможных поступлений приводится в текущих ценах соответствующих лет. При оценке расходов и возможных поступлений используются индексы-дефляторы в соответствии с актуальным прогнозом социально-экономического развития.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При характеристике расходов выделяются единовременные и периодические расходы. Периодические расходы приводятся с указанием периода их осуществления.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Виды единовременных и периодических расходов приводятся в соответствии с видами расходов бюджета муниципального образования.</w:t>
      </w:r>
    </w:p>
    <w:p w:rsidR="00F43E5A" w:rsidRPr="00971290" w:rsidRDefault="00AC1167" w:rsidP="00AC116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29</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В </w:t>
      </w:r>
      <w:hyperlink r:id="rId18" w:tooltip="consultantplus://offline/ref=DB50D3257BC2FDAB801B414F55DF3D20DE6C3AC307D9DB4877FB3D8505F9A829E44F59E4DBB4CDB8S3G8L" w:history="1">
        <w:r w:rsidR="00F43E5A" w:rsidRPr="00971290">
          <w:rPr>
            <w:rFonts w:eastAsia="Calibri"/>
            <w:color w:val="000000"/>
            <w:lang w:eastAsia="en-US"/>
          </w:rPr>
          <w:t>пункте 9.9 раздела 9</w:t>
        </w:r>
      </w:hyperlink>
      <w:r w:rsidR="00F43E5A" w:rsidRPr="00971290">
        <w:rPr>
          <w:rFonts w:eastAsia="Calibri"/>
          <w:color w:val="000000"/>
          <w:lang w:eastAsia="en-US"/>
        </w:rPr>
        <w:t xml:space="preserve"> сводного отчета приводятся иные имеющиеся сведения о расходах (возможных поступлениях) бюджета муниципального образования. В частности, в данном </w:t>
      </w:r>
      <w:hyperlink r:id="rId19" w:tooltip="consultantplus://offline/ref=DB50D3257BC2FDAB801B414F55DF3D20DE6C3AC307D9DB4877FB3D8505F9A829E44F59E4DBB4CDB8S3G8L" w:history="1">
        <w:r w:rsidR="00F43E5A" w:rsidRPr="00971290">
          <w:rPr>
            <w:rFonts w:eastAsia="Calibri"/>
            <w:color w:val="000000"/>
            <w:lang w:eastAsia="en-US"/>
          </w:rPr>
          <w:t>пункте</w:t>
        </w:r>
      </w:hyperlink>
      <w:r w:rsidR="00F43E5A" w:rsidRPr="00971290">
        <w:rPr>
          <w:rFonts w:eastAsia="Calibri"/>
          <w:color w:val="000000"/>
          <w:lang w:eastAsia="en-US"/>
        </w:rPr>
        <w:t xml:space="preserve"> рекомендуется указывать соотношение расходов и возможных поступлений в течение периода действия муниципального нормативного правового акта (в случае, если потоки указанных расходов и поступлений неравномерны во времени).</w:t>
      </w:r>
    </w:p>
    <w:p w:rsidR="00F43E5A" w:rsidRPr="00971290" w:rsidRDefault="00AC1167" w:rsidP="00AC116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30</w:t>
      </w:r>
      <w:r w:rsidR="00F43E5A" w:rsidRPr="00971290">
        <w:rPr>
          <w:rFonts w:eastAsia="Calibri"/>
          <w:color w:val="000000"/>
          <w:lang w:eastAsia="en-US"/>
        </w:rPr>
        <w:t>.</w:t>
      </w:r>
      <w:r>
        <w:rPr>
          <w:rFonts w:eastAsia="Calibri"/>
          <w:color w:val="000000"/>
          <w:lang w:eastAsia="en-US"/>
        </w:rPr>
        <w:tab/>
      </w:r>
      <w:proofErr w:type="gramStart"/>
      <w:r w:rsidR="00F43E5A" w:rsidRPr="00971290">
        <w:rPr>
          <w:rFonts w:eastAsia="Calibri"/>
          <w:color w:val="000000"/>
          <w:lang w:eastAsia="en-US"/>
        </w:rPr>
        <w:t xml:space="preserve">В </w:t>
      </w:r>
      <w:hyperlink r:id="rId20" w:tooltip="consultantplus://offline/ref=DB50D3257BC2FDAB801B414F55DF3D20DE6C3AC307D9DB4877FB3D8505F9A829E44F59E4DBB4CDB7S3G0L" w:history="1">
        <w:r w:rsidR="00F43E5A" w:rsidRPr="00971290">
          <w:rPr>
            <w:rFonts w:eastAsia="Calibri"/>
            <w:color w:val="000000"/>
            <w:lang w:eastAsia="en-US"/>
          </w:rPr>
          <w:t>разделе 10</w:t>
        </w:r>
      </w:hyperlink>
      <w:r w:rsidR="00F43E5A" w:rsidRPr="00971290">
        <w:rPr>
          <w:rFonts w:eastAsia="Calibri"/>
          <w:color w:val="000000"/>
          <w:lang w:eastAsia="en-US"/>
        </w:rPr>
        <w:t xml:space="preserve"> сводного отчета разработчиком приводятся новые преимущества, а также новые или изменяемые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запреты и ограничения для субъектов предпринимательской и инвестиционной деятельности, в отношении каждой из групп субъектов предпринимательской</w:t>
      </w:r>
      <w:r w:rsidR="00F43E5A" w:rsidRPr="00971290">
        <w:rPr>
          <w:color w:val="000000"/>
        </w:rPr>
        <w:t xml:space="preserve"> и иной экономической</w:t>
      </w:r>
      <w:r w:rsidR="00F43E5A" w:rsidRPr="00971290">
        <w:rPr>
          <w:rFonts w:eastAsia="Calibri"/>
          <w:color w:val="000000"/>
          <w:lang w:eastAsia="en-US"/>
        </w:rPr>
        <w:t xml:space="preserve"> деятельности, указанных в разделе 7 сводного отчета.</w:t>
      </w:r>
      <w:proofErr w:type="gramEnd"/>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Разработчику необходимо также кратко описать предполагаемый порядок организации исполнения новых обязанностей и соблюдения обязательных требований, запретов и ограничений (например, необходимость использования новых технологий, оборудования для выполнения вводимых требований, предоставление дополнительной отчетности органам власти или потребителям продукции, ограничения по месту или времени осуществления деятельности). Если такой порядок должен быть определен другим муниципальным нормативным правовым актом, разработчиком указывается на необходимость его принятия.</w:t>
      </w:r>
    </w:p>
    <w:p w:rsidR="00F43E5A" w:rsidRPr="00971290" w:rsidRDefault="00AC1167" w:rsidP="00AC116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31</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В разделе 10 сводного отчета разработчиком также указывается оценка влияния проекта муниципального нормативного правового акта на совокупный уровень доходов и расходов участников отношений.</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Для каждой группы участников отношений, прямо или косвенно затронутых предлагаемым регулированием, приводится оценка ожидаемых дополнительных расходов и доходов.</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Указанная оценка проводится в разрезе групп, в том числе косвенно затронутых регулированием, выделенных в разделе 7 сводного отчета. Оценка расходов и доходов приводится в текущих ценах соответствующих лет. При оценке расходов и доходов используются индексы-дефляторы в соответствии с актуальным прогнозом социально-экономического развития.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Для целей оценки доходов и расходов возможна группировка новых (изменяемых, отменяемых) обязанностей или прав, если выделение расходов и доходов по отдельному виду обязанностей не представляется возможным.</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При характеристике расходов необходимо выделять единовременные и периодические расходы. Периодические расходы должны быть приведены с указанием периода их осуществления.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К наиболее распространенным видам затрат относятся:</w:t>
      </w:r>
    </w:p>
    <w:p w:rsidR="00F43E5A" w:rsidRPr="00971290" w:rsidRDefault="00F43E5A" w:rsidP="00AC1167">
      <w:pPr>
        <w:widowControl w:val="0"/>
        <w:tabs>
          <w:tab w:val="left" w:pos="993"/>
        </w:tabs>
        <w:adjustRightInd w:val="0"/>
        <w:ind w:firstLine="709"/>
        <w:jc w:val="both"/>
        <w:textAlignment w:val="baseline"/>
        <w:outlineLvl w:val="0"/>
        <w:rPr>
          <w:rFonts w:eastAsia="Calibri"/>
          <w:color w:val="000000"/>
          <w:lang w:eastAsia="en-US"/>
        </w:rPr>
      </w:pPr>
      <w:r w:rsidRPr="00971290">
        <w:rPr>
          <w:rFonts w:eastAsia="Calibri"/>
          <w:color w:val="000000"/>
          <w:lang w:eastAsia="en-US"/>
        </w:rPr>
        <w:t>-</w:t>
      </w:r>
      <w:r w:rsidR="00AC1167">
        <w:rPr>
          <w:rFonts w:eastAsia="Calibri"/>
          <w:color w:val="000000"/>
          <w:lang w:eastAsia="en-US"/>
        </w:rPr>
        <w:tab/>
      </w:r>
      <w:r w:rsidRPr="00971290">
        <w:rPr>
          <w:rFonts w:eastAsia="Calibri"/>
          <w:color w:val="000000"/>
          <w:lang w:eastAsia="en-US"/>
        </w:rPr>
        <w:t>приобретение, установка и обслуживание оборудования;</w:t>
      </w:r>
    </w:p>
    <w:p w:rsidR="00F43E5A" w:rsidRPr="00971290" w:rsidRDefault="00AC1167" w:rsidP="00AC1167">
      <w:pPr>
        <w:widowControl w:val="0"/>
        <w:tabs>
          <w:tab w:val="left" w:pos="993"/>
        </w:tabs>
        <w:adjustRightInd w:val="0"/>
        <w:ind w:firstLine="709"/>
        <w:jc w:val="both"/>
        <w:textAlignment w:val="baseline"/>
        <w:outlineLvl w:val="0"/>
        <w:rPr>
          <w:rFonts w:eastAsia="Calibri"/>
          <w:color w:val="000000"/>
          <w:lang w:eastAsia="en-US"/>
        </w:rPr>
      </w:pPr>
      <w:r>
        <w:rPr>
          <w:rFonts w:eastAsia="Calibri"/>
          <w:color w:val="000000"/>
          <w:lang w:eastAsia="en-US"/>
        </w:rPr>
        <w:lastRenderedPageBreak/>
        <w:t>-</w:t>
      </w:r>
      <w:r>
        <w:rPr>
          <w:rFonts w:eastAsia="Calibri"/>
          <w:color w:val="000000"/>
          <w:lang w:eastAsia="en-US"/>
        </w:rPr>
        <w:tab/>
      </w:r>
      <w:r w:rsidR="00F43E5A" w:rsidRPr="00971290">
        <w:rPr>
          <w:rFonts w:eastAsia="Calibri"/>
          <w:color w:val="000000"/>
          <w:lang w:eastAsia="en-US"/>
        </w:rPr>
        <w:t>приобретение товаров, расходных материалов для выполнения требования;</w:t>
      </w:r>
    </w:p>
    <w:p w:rsidR="00F43E5A" w:rsidRPr="00971290" w:rsidRDefault="00AC1167" w:rsidP="00AC1167">
      <w:pPr>
        <w:widowControl w:val="0"/>
        <w:tabs>
          <w:tab w:val="left" w:pos="993"/>
        </w:tabs>
        <w:adjustRightInd w:val="0"/>
        <w:ind w:firstLine="709"/>
        <w:jc w:val="both"/>
        <w:textAlignment w:val="baseline"/>
        <w:outlineLvl w:val="0"/>
        <w:rPr>
          <w:rFonts w:eastAsia="Calibri"/>
          <w:color w:val="000000"/>
          <w:lang w:eastAsia="en-US"/>
        </w:rPr>
      </w:pPr>
      <w:r>
        <w:rPr>
          <w:rFonts w:eastAsia="Calibri"/>
          <w:color w:val="000000"/>
          <w:lang w:eastAsia="en-US"/>
        </w:rPr>
        <w:t>-</w:t>
      </w:r>
      <w:r>
        <w:rPr>
          <w:rFonts w:eastAsia="Calibri"/>
          <w:color w:val="000000"/>
          <w:lang w:eastAsia="en-US"/>
        </w:rPr>
        <w:tab/>
      </w:r>
      <w:r w:rsidR="00F43E5A" w:rsidRPr="00971290">
        <w:rPr>
          <w:rFonts w:eastAsia="Calibri"/>
          <w:color w:val="000000"/>
          <w:lang w:eastAsia="en-US"/>
        </w:rPr>
        <w:t>вовлечение дополнительного персонала;</w:t>
      </w:r>
    </w:p>
    <w:p w:rsidR="00F43E5A" w:rsidRPr="00971290" w:rsidRDefault="00AC1167" w:rsidP="00AC1167">
      <w:pPr>
        <w:widowControl w:val="0"/>
        <w:tabs>
          <w:tab w:val="left" w:pos="993"/>
        </w:tabs>
        <w:adjustRightInd w:val="0"/>
        <w:ind w:firstLine="709"/>
        <w:jc w:val="both"/>
        <w:textAlignment w:val="baseline"/>
        <w:outlineLvl w:val="0"/>
        <w:rPr>
          <w:rFonts w:eastAsia="Calibri"/>
          <w:color w:val="000000"/>
          <w:lang w:eastAsia="en-US"/>
        </w:rPr>
      </w:pPr>
      <w:r>
        <w:rPr>
          <w:rFonts w:eastAsia="Calibri"/>
          <w:color w:val="000000"/>
          <w:lang w:eastAsia="en-US"/>
        </w:rPr>
        <w:t>-</w:t>
      </w:r>
      <w:r>
        <w:rPr>
          <w:rFonts w:eastAsia="Calibri"/>
          <w:color w:val="000000"/>
          <w:lang w:eastAsia="en-US"/>
        </w:rPr>
        <w:tab/>
      </w:r>
      <w:r w:rsidR="00F43E5A" w:rsidRPr="00971290">
        <w:rPr>
          <w:rFonts w:eastAsia="Calibri"/>
          <w:color w:val="000000"/>
          <w:lang w:eastAsia="en-US"/>
        </w:rPr>
        <w:t>заказ услуг, в том числе специфических (например, курсы повышение квалификации персонала и т.п.);</w:t>
      </w:r>
    </w:p>
    <w:p w:rsidR="00F43E5A" w:rsidRPr="00971290" w:rsidRDefault="00AC1167" w:rsidP="00AC1167">
      <w:pPr>
        <w:widowControl w:val="0"/>
        <w:tabs>
          <w:tab w:val="left" w:pos="993"/>
        </w:tabs>
        <w:adjustRightInd w:val="0"/>
        <w:ind w:firstLine="709"/>
        <w:jc w:val="both"/>
        <w:textAlignment w:val="baseline"/>
        <w:outlineLvl w:val="0"/>
        <w:rPr>
          <w:rFonts w:eastAsia="Calibri"/>
          <w:color w:val="000000"/>
          <w:lang w:eastAsia="en-US"/>
        </w:rPr>
      </w:pPr>
      <w:r>
        <w:rPr>
          <w:rFonts w:eastAsia="Calibri"/>
          <w:color w:val="000000"/>
          <w:lang w:eastAsia="en-US"/>
        </w:rPr>
        <w:t>-</w:t>
      </w:r>
      <w:r>
        <w:rPr>
          <w:rFonts w:eastAsia="Calibri"/>
          <w:color w:val="000000"/>
          <w:lang w:eastAsia="en-US"/>
        </w:rPr>
        <w:tab/>
      </w:r>
      <w:r w:rsidR="00F43E5A" w:rsidRPr="00971290">
        <w:rPr>
          <w:rFonts w:eastAsia="Calibri"/>
          <w:color w:val="000000"/>
          <w:lang w:eastAsia="en-US"/>
        </w:rPr>
        <w:t>затраты на оплату госпошлины, иной платы за представление государственных (муниципальных) и иных необходимых услуг;</w:t>
      </w:r>
    </w:p>
    <w:p w:rsidR="00F43E5A" w:rsidRPr="00971290" w:rsidRDefault="00F43E5A" w:rsidP="00AC1167">
      <w:pPr>
        <w:widowControl w:val="0"/>
        <w:tabs>
          <w:tab w:val="left" w:pos="993"/>
        </w:tabs>
        <w:adjustRightInd w:val="0"/>
        <w:ind w:firstLine="709"/>
        <w:jc w:val="both"/>
        <w:textAlignment w:val="baseline"/>
        <w:outlineLvl w:val="0"/>
        <w:rPr>
          <w:rFonts w:eastAsia="Calibri"/>
          <w:color w:val="000000"/>
          <w:lang w:eastAsia="en-US"/>
        </w:rPr>
      </w:pPr>
      <w:r w:rsidRPr="00971290">
        <w:rPr>
          <w:rFonts w:eastAsia="Calibri"/>
          <w:color w:val="000000"/>
          <w:lang w:eastAsia="en-US"/>
        </w:rPr>
        <w:t>-</w:t>
      </w:r>
      <w:r w:rsidR="00AC1167">
        <w:rPr>
          <w:rFonts w:eastAsia="Calibri"/>
          <w:color w:val="000000"/>
          <w:lang w:eastAsia="en-US"/>
        </w:rPr>
        <w:tab/>
      </w:r>
      <w:r w:rsidRPr="00971290">
        <w:rPr>
          <w:rFonts w:eastAsia="Calibri"/>
          <w:color w:val="000000"/>
          <w:lang w:eastAsia="en-US"/>
        </w:rPr>
        <w:t>затраты на представление документов, сведений, и их копий;</w:t>
      </w:r>
    </w:p>
    <w:p w:rsidR="00F43E5A" w:rsidRPr="00971290" w:rsidRDefault="00AC1167" w:rsidP="00AC1167">
      <w:pPr>
        <w:widowControl w:val="0"/>
        <w:tabs>
          <w:tab w:val="left" w:pos="993"/>
        </w:tabs>
        <w:adjustRightInd w:val="0"/>
        <w:ind w:firstLine="709"/>
        <w:jc w:val="both"/>
        <w:textAlignment w:val="baseline"/>
        <w:outlineLvl w:val="0"/>
        <w:rPr>
          <w:rFonts w:eastAsia="Calibri"/>
          <w:color w:val="000000"/>
          <w:lang w:eastAsia="en-US"/>
        </w:rPr>
      </w:pPr>
      <w:r>
        <w:rPr>
          <w:rFonts w:eastAsia="Calibri"/>
          <w:color w:val="000000"/>
          <w:lang w:eastAsia="en-US"/>
        </w:rPr>
        <w:t>-</w:t>
      </w:r>
      <w:r>
        <w:rPr>
          <w:rFonts w:eastAsia="Calibri"/>
          <w:color w:val="000000"/>
          <w:lang w:eastAsia="en-US"/>
        </w:rPr>
        <w:tab/>
      </w:r>
      <w:r w:rsidR="00F43E5A" w:rsidRPr="00971290">
        <w:rPr>
          <w:rFonts w:eastAsia="Calibri"/>
          <w:color w:val="000000"/>
          <w:lang w:eastAsia="en-US"/>
        </w:rPr>
        <w:t>формирование, хранение, размещение информации, в том числе необходимой для представления по запросы органов власти, органов местного самоуправления, уполномоченных организаций.</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К наиболее распространенным видам выгод (преимуществ) относятся:</w:t>
      </w:r>
    </w:p>
    <w:p w:rsidR="00F43E5A" w:rsidRPr="00971290" w:rsidRDefault="00AC1167" w:rsidP="00AC1167">
      <w:pPr>
        <w:widowControl w:val="0"/>
        <w:tabs>
          <w:tab w:val="left" w:pos="993"/>
        </w:tabs>
        <w:adjustRightInd w:val="0"/>
        <w:ind w:firstLine="709"/>
        <w:jc w:val="both"/>
        <w:textAlignment w:val="baseline"/>
        <w:outlineLvl w:val="0"/>
        <w:rPr>
          <w:rFonts w:eastAsia="Calibri"/>
          <w:color w:val="000000"/>
          <w:lang w:eastAsia="en-US"/>
        </w:rPr>
      </w:pPr>
      <w:r>
        <w:rPr>
          <w:rFonts w:eastAsia="Calibri"/>
          <w:color w:val="000000"/>
          <w:lang w:eastAsia="en-US"/>
        </w:rPr>
        <w:t>-</w:t>
      </w:r>
      <w:r>
        <w:rPr>
          <w:rFonts w:eastAsia="Calibri"/>
          <w:color w:val="000000"/>
          <w:lang w:eastAsia="en-US"/>
        </w:rPr>
        <w:tab/>
      </w:r>
      <w:r w:rsidR="00F43E5A" w:rsidRPr="00971290">
        <w:rPr>
          <w:rFonts w:eastAsia="Calibri"/>
          <w:color w:val="000000"/>
          <w:lang w:eastAsia="en-US"/>
        </w:rPr>
        <w:t>государственная (муниципальная) поддержка субъектов предпринимательской и иной экономической деятельности (в том числе финансовая, имущественная, информационная и иные формы поддержки, преференций);</w:t>
      </w:r>
    </w:p>
    <w:p w:rsidR="00F43E5A" w:rsidRPr="00971290" w:rsidRDefault="00AC1167" w:rsidP="00AC1167">
      <w:pPr>
        <w:widowControl w:val="0"/>
        <w:tabs>
          <w:tab w:val="left" w:pos="993"/>
        </w:tabs>
        <w:adjustRightInd w:val="0"/>
        <w:ind w:firstLine="709"/>
        <w:jc w:val="both"/>
        <w:textAlignment w:val="baseline"/>
        <w:outlineLvl w:val="0"/>
        <w:rPr>
          <w:rFonts w:eastAsia="Calibri"/>
          <w:color w:val="000000"/>
          <w:lang w:eastAsia="en-US"/>
        </w:rPr>
      </w:pPr>
      <w:r>
        <w:rPr>
          <w:rFonts w:eastAsia="Calibri"/>
          <w:color w:val="000000"/>
          <w:lang w:eastAsia="en-US"/>
        </w:rPr>
        <w:t>-</w:t>
      </w:r>
      <w:r>
        <w:rPr>
          <w:rFonts w:eastAsia="Calibri"/>
          <w:color w:val="000000"/>
          <w:lang w:eastAsia="en-US"/>
        </w:rPr>
        <w:tab/>
      </w:r>
      <w:r w:rsidR="00F43E5A" w:rsidRPr="00971290">
        <w:rPr>
          <w:rFonts w:eastAsia="Calibri"/>
          <w:color w:val="000000"/>
          <w:lang w:eastAsia="en-US"/>
        </w:rPr>
        <w:t>сокращение расходов;</w:t>
      </w:r>
    </w:p>
    <w:p w:rsidR="00F43E5A" w:rsidRPr="00971290" w:rsidRDefault="00AC1167" w:rsidP="00AC1167">
      <w:pPr>
        <w:widowControl w:val="0"/>
        <w:tabs>
          <w:tab w:val="left" w:pos="993"/>
        </w:tabs>
        <w:adjustRightInd w:val="0"/>
        <w:ind w:firstLine="709"/>
        <w:jc w:val="both"/>
        <w:textAlignment w:val="baseline"/>
        <w:outlineLvl w:val="0"/>
        <w:rPr>
          <w:rFonts w:eastAsia="Calibri"/>
          <w:color w:val="000000"/>
          <w:lang w:eastAsia="en-US"/>
        </w:rPr>
      </w:pPr>
      <w:r>
        <w:rPr>
          <w:rFonts w:eastAsia="Calibri"/>
          <w:color w:val="000000"/>
          <w:lang w:eastAsia="en-US"/>
        </w:rPr>
        <w:t>-</w:t>
      </w:r>
      <w:r>
        <w:rPr>
          <w:rFonts w:eastAsia="Calibri"/>
          <w:color w:val="000000"/>
          <w:lang w:eastAsia="en-US"/>
        </w:rPr>
        <w:tab/>
      </w:r>
      <w:r w:rsidR="00F43E5A" w:rsidRPr="00971290">
        <w:rPr>
          <w:rFonts w:eastAsia="Calibri"/>
          <w:color w:val="000000"/>
          <w:lang w:eastAsia="en-US"/>
        </w:rPr>
        <w:t>сокращение трудовых затрат.</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При определении доходов и расходов следует использовать официальные статистические данные, данные опросов представителей заинтересованных групп лиц, социологических опросов, независимых исследований и других источников.</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Для оценки периодических расходов должно приниматься во внимание прогнозируемое изменение числа участников группы.</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При необходимости допускается применение иных методов расчетов с соответствующим обоснованием.</w:t>
      </w:r>
    </w:p>
    <w:p w:rsidR="00F43E5A" w:rsidRPr="00971290" w:rsidRDefault="009616EC" w:rsidP="009616EC">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32</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В разделе 11 сводного отчета в целях </w:t>
      </w:r>
      <w:proofErr w:type="gramStart"/>
      <w:r w:rsidR="00F43E5A" w:rsidRPr="00971290">
        <w:rPr>
          <w:rFonts w:eastAsia="Calibri"/>
          <w:color w:val="000000"/>
          <w:lang w:eastAsia="en-US"/>
        </w:rPr>
        <w:t>прогнозирования возможных негативных последствий принятия проекта муниципального нормативного правового акта</w:t>
      </w:r>
      <w:proofErr w:type="gramEnd"/>
      <w:r w:rsidR="00F43E5A" w:rsidRPr="00971290">
        <w:rPr>
          <w:rFonts w:eastAsia="Calibri"/>
          <w:color w:val="000000"/>
          <w:lang w:eastAsia="en-US"/>
        </w:rPr>
        <w:t xml:space="preserve"> разработчиком производится оценка риска того, что заявленные цели регулирования не будут достигнуты, риска нежелательных последствий для адресатов, а также лиц, не являющихся адресатами предлагаемого разработчиком правового регулирования.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При подготовке сводного отчета разработчиком производится: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оценка рисков решения проблемы предложенным способом (рисков невозможности достичь целей регулирования);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оценка рисков негативных последствий (в том числе риски негативного влияния предлагаемого способа регулирования на сферы, которые не являются предметом данного регулирования).</w:t>
      </w:r>
    </w:p>
    <w:p w:rsidR="00F43E5A" w:rsidRPr="00971290" w:rsidRDefault="00403BF7" w:rsidP="00403BF7">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33</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При оценке рисков решения проблемы предложенным способом рассматриваются следующие виды рисков:</w:t>
      </w:r>
    </w:p>
    <w:p w:rsidR="00F43E5A" w:rsidRPr="00971290" w:rsidRDefault="00F43E5A" w:rsidP="00403BF7">
      <w:pPr>
        <w:widowControl w:val="0"/>
        <w:tabs>
          <w:tab w:val="left" w:pos="1134"/>
        </w:tabs>
        <w:adjustRightInd w:val="0"/>
        <w:ind w:firstLine="709"/>
        <w:jc w:val="both"/>
        <w:textAlignment w:val="baseline"/>
        <w:outlineLvl w:val="0"/>
        <w:rPr>
          <w:rFonts w:eastAsia="Calibri"/>
          <w:color w:val="000000"/>
          <w:lang w:eastAsia="en-US"/>
        </w:rPr>
      </w:pPr>
      <w:r w:rsidRPr="00971290">
        <w:rPr>
          <w:rFonts w:eastAsia="Calibri"/>
          <w:color w:val="000000"/>
          <w:lang w:eastAsia="en-US"/>
        </w:rPr>
        <w:t>1</w:t>
      </w:r>
      <w:r w:rsidR="00403BF7">
        <w:rPr>
          <w:rFonts w:eastAsia="Calibri"/>
          <w:color w:val="000000"/>
          <w:lang w:eastAsia="en-US"/>
        </w:rPr>
        <w:t>)</w:t>
      </w:r>
      <w:r w:rsidR="00403BF7">
        <w:rPr>
          <w:rFonts w:eastAsia="Calibri"/>
          <w:color w:val="000000"/>
          <w:lang w:eastAsia="en-US"/>
        </w:rPr>
        <w:tab/>
      </w:r>
      <w:r w:rsidRPr="00971290">
        <w:rPr>
          <w:rFonts w:eastAsia="Calibri"/>
          <w:color w:val="000000"/>
          <w:lang w:eastAsia="en-US"/>
        </w:rPr>
        <w:t>Риски несоответствия между способом регулирования и заявленными целями регулирования.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 xml:space="preserve">Реализация таких рисков возможна, если предлагаемый проект муниципального нормативного правового акта направлен на решение части проблем (не все проблемы были выявлены разработчиком). К методам контроля данного вида рисков можно отнести мероприятия по улучшению </w:t>
      </w:r>
      <w:proofErr w:type="gramStart"/>
      <w:r w:rsidRPr="00971290">
        <w:rPr>
          <w:rFonts w:eastAsia="Calibri"/>
          <w:color w:val="000000"/>
          <w:lang w:eastAsia="en-US"/>
        </w:rPr>
        <w:t>контроля за</w:t>
      </w:r>
      <w:proofErr w:type="gramEnd"/>
      <w:r w:rsidRPr="00971290">
        <w:rPr>
          <w:rFonts w:eastAsia="Calibri"/>
          <w:color w:val="000000"/>
          <w:lang w:eastAsia="en-US"/>
        </w:rPr>
        <w:t xml:space="preserve"> сбором и верификацией данных, изучение опыта решения проблемы в других регионах (муниципальных образованиях), «пилотное» внедрение проекта муниципального нормативного правового акта, правовой эксперимент.</w:t>
      </w:r>
    </w:p>
    <w:p w:rsidR="00F43E5A" w:rsidRPr="00971290" w:rsidRDefault="00F43E5A" w:rsidP="00403BF7">
      <w:pPr>
        <w:widowControl w:val="0"/>
        <w:tabs>
          <w:tab w:val="left" w:pos="1134"/>
        </w:tabs>
        <w:adjustRightInd w:val="0"/>
        <w:ind w:firstLine="709"/>
        <w:jc w:val="both"/>
        <w:textAlignment w:val="baseline"/>
        <w:outlineLvl w:val="0"/>
        <w:rPr>
          <w:rFonts w:eastAsia="Calibri"/>
          <w:color w:val="000000"/>
          <w:lang w:eastAsia="en-US"/>
        </w:rPr>
      </w:pPr>
      <w:r w:rsidRPr="00971290">
        <w:rPr>
          <w:rFonts w:eastAsia="Calibri"/>
          <w:color w:val="000000"/>
          <w:lang w:eastAsia="en-US"/>
        </w:rPr>
        <w:t>2</w:t>
      </w:r>
      <w:r w:rsidR="00403BF7">
        <w:rPr>
          <w:rFonts w:eastAsia="Calibri"/>
          <w:color w:val="000000"/>
          <w:lang w:eastAsia="en-US"/>
        </w:rPr>
        <w:t>)</w:t>
      </w:r>
      <w:r w:rsidR="00403BF7">
        <w:rPr>
          <w:rFonts w:eastAsia="Calibri"/>
          <w:color w:val="000000"/>
          <w:lang w:eastAsia="en-US"/>
        </w:rPr>
        <w:tab/>
      </w:r>
      <w:r w:rsidRPr="00971290">
        <w:rPr>
          <w:rFonts w:eastAsia="Calibri"/>
          <w:color w:val="000000"/>
          <w:lang w:eastAsia="en-US"/>
        </w:rPr>
        <w:t>Риски недостаточности механизмов для реализации предложенного способа решения проблемы.</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Данные риски могут быть вызваны как положениями иных нормативных правовых актов, а также положениями международных договоров, ограничивающими возможность выбора методов или нивелирующих результаты предлагаемого регулирования, так и недостатком существенной для решения проблемы информации и опыта регулирования в данной отрасли.</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 xml:space="preserve">Меры по минимизации данных рисков, а также возможных последствий их реализации могут заключаться в обеспечении комплексного подхода к решению выявленных </w:t>
      </w:r>
      <w:r w:rsidRPr="00971290">
        <w:rPr>
          <w:rFonts w:eastAsia="Calibri"/>
          <w:color w:val="000000"/>
          <w:lang w:eastAsia="en-US"/>
        </w:rPr>
        <w:lastRenderedPageBreak/>
        <w:t>проблем (в том числе путем внесения необходимых изменений в действующие нормативные правовые акты) и использовании механизмов общественного мониторинга и контроля реализации нормативного правового акта.</w:t>
      </w:r>
    </w:p>
    <w:p w:rsidR="00F43E5A" w:rsidRPr="00971290" w:rsidRDefault="00F43E5A" w:rsidP="005325A6">
      <w:pPr>
        <w:widowControl w:val="0"/>
        <w:tabs>
          <w:tab w:val="left" w:pos="1134"/>
        </w:tabs>
        <w:adjustRightInd w:val="0"/>
        <w:ind w:firstLine="709"/>
        <w:jc w:val="both"/>
        <w:textAlignment w:val="baseline"/>
        <w:outlineLvl w:val="0"/>
        <w:rPr>
          <w:rFonts w:eastAsia="Calibri"/>
          <w:color w:val="000000"/>
          <w:lang w:eastAsia="en-US"/>
        </w:rPr>
      </w:pPr>
      <w:r w:rsidRPr="00971290">
        <w:rPr>
          <w:rFonts w:eastAsia="Calibri"/>
          <w:color w:val="000000"/>
          <w:lang w:eastAsia="en-US"/>
        </w:rPr>
        <w:t>3</w:t>
      </w:r>
      <w:r w:rsidR="005325A6">
        <w:rPr>
          <w:rFonts w:eastAsia="Calibri"/>
          <w:color w:val="000000"/>
          <w:lang w:eastAsia="en-US"/>
        </w:rPr>
        <w:t>)</w:t>
      </w:r>
      <w:r w:rsidR="005325A6">
        <w:rPr>
          <w:rFonts w:eastAsia="Calibri"/>
          <w:color w:val="000000"/>
          <w:lang w:eastAsia="en-US"/>
        </w:rPr>
        <w:tab/>
      </w:r>
      <w:r w:rsidRPr="00971290">
        <w:rPr>
          <w:rFonts w:eastAsia="Calibri"/>
          <w:color w:val="000000"/>
          <w:lang w:eastAsia="en-US"/>
        </w:rPr>
        <w:t>Риски невозможности обеспечения контроля соблюдения требований, вводимых новым регулированием.</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 xml:space="preserve">Указанные риски могут быть связаны с нормативными правовыми ограничениями (отсутствием механизмов контроля либо полномочий по контролю, а также с высокими расходами при осуществлении такого контроля). При анализе данных рисков должны оцениваться возможности обеспечения эффективного </w:t>
      </w:r>
      <w:proofErr w:type="gramStart"/>
      <w:r w:rsidRPr="00971290">
        <w:rPr>
          <w:rFonts w:eastAsia="Calibri"/>
          <w:color w:val="000000"/>
          <w:lang w:eastAsia="en-US"/>
        </w:rPr>
        <w:t>контроля за</w:t>
      </w:r>
      <w:proofErr w:type="gramEnd"/>
      <w:r w:rsidRPr="00971290">
        <w:rPr>
          <w:rFonts w:eastAsia="Calibri"/>
          <w:color w:val="000000"/>
          <w:lang w:eastAsia="en-US"/>
        </w:rPr>
        <w:t xml:space="preserve"> соблюдением предлагаемых требований государственными органами (органами местного самоуправления) и обществом.</w:t>
      </w:r>
    </w:p>
    <w:p w:rsidR="00F43E5A" w:rsidRPr="00971290" w:rsidRDefault="005B1195" w:rsidP="009D2501">
      <w:pPr>
        <w:widowControl w:val="0"/>
        <w:adjustRightInd w:val="0"/>
        <w:ind w:firstLine="709"/>
        <w:jc w:val="both"/>
        <w:textAlignment w:val="baseline"/>
        <w:outlineLvl w:val="0"/>
        <w:rPr>
          <w:rFonts w:eastAsia="Calibri"/>
          <w:color w:val="000000"/>
          <w:lang w:eastAsia="en-US"/>
        </w:rPr>
      </w:pPr>
      <w:r>
        <w:rPr>
          <w:rFonts w:eastAsia="Calibri"/>
          <w:color w:val="000000"/>
          <w:lang w:eastAsia="en-US"/>
        </w:rPr>
        <w:t>34</w:t>
      </w:r>
      <w:r w:rsidR="00F43E5A" w:rsidRPr="00971290">
        <w:rPr>
          <w:rFonts w:eastAsia="Calibri"/>
          <w:color w:val="000000"/>
          <w:lang w:eastAsia="en-US"/>
        </w:rPr>
        <w:t>. Риски недостаточности необходимых материальных и человеческих ресурсов.</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При оценке вероятности реализации данного вида рисков необходимо рассматривать возможности дополнительного ресурсного обеспечения мер, направленных на решение проблемы, осуществляемых как органами местного самоуправления, так и иными участниками отношений. В качестве механизмов минимизации данного вида рисков должны рассматриваться возможности бюджетного финансирования дополнительного ресурсного обеспечения предлагаемых разработчиком мероприятий, а также обучения муниципальных служащих и представителей хозяйствующих субъектов.</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w:t>
      </w:r>
      <w:r w:rsidR="00F43E5A" w:rsidRPr="00971290">
        <w:rPr>
          <w:rFonts w:eastAsia="Calibri"/>
          <w:color w:val="000000"/>
          <w:lang w:eastAsia="en-US"/>
        </w:rPr>
        <w:t>5.</w:t>
      </w:r>
      <w:r>
        <w:rPr>
          <w:rFonts w:eastAsia="Calibri"/>
          <w:color w:val="000000"/>
          <w:lang w:eastAsia="en-US"/>
        </w:rPr>
        <w:tab/>
      </w:r>
      <w:r w:rsidR="00F43E5A" w:rsidRPr="00971290">
        <w:rPr>
          <w:rFonts w:eastAsia="Calibri"/>
          <w:color w:val="000000"/>
          <w:lang w:eastAsia="en-US"/>
        </w:rPr>
        <w:t>Риски несоответствия предложенного способа регулирования уровню развития или распространения необходимых технологий.</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В связи с неизбежностью присутствия данного риска при регулировании определенных сфер (промышленная безопасность, наилучшие доступные технологии, защита окружающей среды, нормативы допустимых выбросов), вызванного неравномерностью экономического развития, разработчиком должен предлагаться приемлемый, по его мнению, уровень данного риска. Для ограничения указанного риска разработчиком должны учитываться реальный уровень развития и применения новых технологий, знаний, машин и оборудования, предусматриваться переходные периоды вступления в силу нового регулирования.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В случае выявления, разработчиком указываются иные риски решения проблемы предложенным способом.</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36</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При анализе рисков негативных последствий от внедрения проекта муниципального нормативного правового акта разработчиком должны приниматься во внимание, в том числе следующие виды рисков:</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w:t>
      </w:r>
      <w:r>
        <w:rPr>
          <w:rFonts w:eastAsia="Calibri"/>
          <w:color w:val="000000"/>
          <w:lang w:eastAsia="en-US"/>
        </w:rPr>
        <w:tab/>
      </w:r>
      <w:r w:rsidR="00F43E5A" w:rsidRPr="00971290">
        <w:rPr>
          <w:rFonts w:eastAsia="Calibri"/>
          <w:color w:val="000000"/>
          <w:lang w:eastAsia="en-US"/>
        </w:rPr>
        <w:t>риски для инвестиционного климата, связанные, в том числе с ухудшением условий ведения бизнеса, повышением рисков осуществления инвестиций в основной капитал, снижением гарантий для инвесторов, снижением доступности кредитных ресурсов;</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2)</w:t>
      </w:r>
      <w:r>
        <w:rPr>
          <w:rFonts w:eastAsia="Calibri"/>
          <w:color w:val="000000"/>
          <w:lang w:eastAsia="en-US"/>
        </w:rPr>
        <w:tab/>
      </w:r>
      <w:r w:rsidR="00F43E5A" w:rsidRPr="00971290">
        <w:rPr>
          <w:rFonts w:eastAsia="Calibri"/>
          <w:color w:val="000000"/>
          <w:lang w:eastAsia="en-US"/>
        </w:rPr>
        <w:t>риски для развития малого и среднего предпринимательства, связанные, прежде всего со стоимостью открытия нового бизнеса, административными издержками на реализацию предлагаемых мер регулирования, ограничением доступа к необходимым ресурсам;</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w:t>
      </w:r>
      <w:r>
        <w:rPr>
          <w:rFonts w:eastAsia="Calibri"/>
          <w:color w:val="000000"/>
          <w:lang w:eastAsia="en-US"/>
        </w:rPr>
        <w:tab/>
      </w:r>
      <w:r w:rsidR="00F43E5A" w:rsidRPr="00971290">
        <w:rPr>
          <w:rFonts w:eastAsia="Calibri"/>
          <w:color w:val="000000"/>
          <w:lang w:eastAsia="en-US"/>
        </w:rPr>
        <w:t>риски для состояния конкуренции, которые могут быть связаны с повышением барьеров входа на рынок, с предоставлением преимуществ одним хозяйствующим субъектам по сравнению с другими (либо определенным категориям хозяйствующих субъектов), а также с возникновением асимметрии информации на рынке и возможностью недобросовестной конкуренции;</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4)</w:t>
      </w:r>
      <w:r>
        <w:rPr>
          <w:rFonts w:eastAsia="Calibri"/>
          <w:color w:val="000000"/>
          <w:lang w:eastAsia="en-US"/>
        </w:rPr>
        <w:tab/>
      </w:r>
      <w:r w:rsidR="00F43E5A" w:rsidRPr="00971290">
        <w:rPr>
          <w:rFonts w:eastAsia="Calibri"/>
          <w:color w:val="000000"/>
          <w:lang w:eastAsia="en-US"/>
        </w:rPr>
        <w:t xml:space="preserve">риски для безопасности и качества продукции, связанные с недостаточностью рыночных механизмов контроля, которые не всегда могут обеспечить </w:t>
      </w:r>
      <w:proofErr w:type="gramStart"/>
      <w:r w:rsidR="00F43E5A" w:rsidRPr="00971290">
        <w:rPr>
          <w:rFonts w:eastAsia="Calibri"/>
          <w:color w:val="000000"/>
          <w:lang w:eastAsia="en-US"/>
        </w:rPr>
        <w:t>контроль за</w:t>
      </w:r>
      <w:proofErr w:type="gramEnd"/>
      <w:r w:rsidR="00F43E5A" w:rsidRPr="00971290">
        <w:rPr>
          <w:rFonts w:eastAsia="Calibri"/>
          <w:color w:val="000000"/>
          <w:lang w:eastAsia="en-US"/>
        </w:rPr>
        <w:t xml:space="preserve"> качеством продукции самими потребителями;</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5)</w:t>
      </w:r>
      <w:r>
        <w:rPr>
          <w:rFonts w:eastAsia="Calibri"/>
          <w:color w:val="000000"/>
          <w:lang w:eastAsia="en-US"/>
        </w:rPr>
        <w:tab/>
      </w:r>
      <w:r w:rsidR="00F43E5A" w:rsidRPr="00971290">
        <w:rPr>
          <w:rFonts w:eastAsia="Calibri"/>
          <w:color w:val="000000"/>
          <w:lang w:eastAsia="en-US"/>
        </w:rPr>
        <w:t>риски для окружающей среды, которые могут быть вызваны потенциальным ростом негативного воздействия на окружающую среду, невозможностью достичь заявленных целей по снижению такого воздействия;</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6)</w:t>
      </w:r>
      <w:r>
        <w:rPr>
          <w:rFonts w:eastAsia="Calibri"/>
          <w:color w:val="000000"/>
          <w:lang w:eastAsia="en-US"/>
        </w:rPr>
        <w:tab/>
      </w:r>
      <w:r w:rsidR="00F43E5A" w:rsidRPr="00971290">
        <w:rPr>
          <w:rFonts w:eastAsia="Calibri"/>
          <w:color w:val="000000"/>
          <w:lang w:eastAsia="en-US"/>
        </w:rPr>
        <w:t xml:space="preserve">социальные риски, которые могут быть связаны как с возможным сокращением </w:t>
      </w:r>
      <w:r w:rsidR="00F43E5A" w:rsidRPr="00971290">
        <w:rPr>
          <w:rFonts w:eastAsia="Calibri"/>
          <w:color w:val="000000"/>
          <w:lang w:eastAsia="en-US"/>
        </w:rPr>
        <w:lastRenderedPageBreak/>
        <w:t xml:space="preserve">числа </w:t>
      </w:r>
      <w:proofErr w:type="gramStart"/>
      <w:r w:rsidR="00F43E5A" w:rsidRPr="00971290">
        <w:rPr>
          <w:rFonts w:eastAsia="Calibri"/>
          <w:color w:val="000000"/>
          <w:lang w:eastAsia="en-US"/>
        </w:rPr>
        <w:t>занятых</w:t>
      </w:r>
      <w:proofErr w:type="gramEnd"/>
      <w:r w:rsidR="00F43E5A" w:rsidRPr="00971290">
        <w:rPr>
          <w:rFonts w:eastAsia="Calibri"/>
          <w:color w:val="000000"/>
          <w:lang w:eastAsia="en-US"/>
        </w:rPr>
        <w:t xml:space="preserve"> и уровня заработной платы в той или иной сфере, так и с воздействием регулирования на социальное неравенство, бедность, миграционные процессы, и иные социальные характеристики.</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37.</w:t>
      </w:r>
      <w:r>
        <w:rPr>
          <w:rFonts w:eastAsia="Calibri"/>
          <w:color w:val="000000"/>
          <w:lang w:eastAsia="en-US"/>
        </w:rPr>
        <w:tab/>
      </w:r>
      <w:r w:rsidR="00F43E5A" w:rsidRPr="00971290">
        <w:rPr>
          <w:rFonts w:eastAsia="Calibri"/>
          <w:color w:val="000000"/>
          <w:lang w:eastAsia="en-US"/>
        </w:rPr>
        <w:t xml:space="preserve">В рамках </w:t>
      </w:r>
      <w:proofErr w:type="gramStart"/>
      <w:r w:rsidR="00F43E5A" w:rsidRPr="00971290">
        <w:rPr>
          <w:rFonts w:eastAsia="Calibri"/>
          <w:color w:val="000000"/>
          <w:lang w:eastAsia="en-US"/>
        </w:rPr>
        <w:t>анализа рисков влияния предлагаемых мер регулирования</w:t>
      </w:r>
      <w:proofErr w:type="gramEnd"/>
      <w:r w:rsidR="00F43E5A" w:rsidRPr="00971290">
        <w:rPr>
          <w:rFonts w:eastAsia="Calibri"/>
          <w:color w:val="000000"/>
          <w:lang w:eastAsia="en-US"/>
        </w:rPr>
        <w:t xml:space="preserve"> могут рассматриваться и иные возможные последствия, в том числе:</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1)</w:t>
      </w:r>
      <w:r>
        <w:rPr>
          <w:rFonts w:eastAsia="Calibri"/>
          <w:color w:val="000000"/>
          <w:lang w:eastAsia="en-US"/>
        </w:rPr>
        <w:tab/>
      </w:r>
      <w:r w:rsidR="00F43E5A" w:rsidRPr="00971290">
        <w:rPr>
          <w:rFonts w:eastAsia="Calibri"/>
          <w:color w:val="000000"/>
          <w:lang w:eastAsia="en-US"/>
        </w:rPr>
        <w:t>макроэкономические (влияние предлагаемых мер регулирования на экономический рост, производительность труда, инфляцию), производственные (влияние на развитие техники и технологий),</w:t>
      </w:r>
      <w:r>
        <w:rPr>
          <w:rFonts w:eastAsia="Calibri"/>
          <w:color w:val="000000"/>
          <w:lang w:eastAsia="en-US"/>
        </w:rPr>
        <w:t xml:space="preserve"> </w:t>
      </w:r>
      <w:r w:rsidR="00F43E5A" w:rsidRPr="00971290">
        <w:rPr>
          <w:rFonts w:eastAsia="Calibri"/>
          <w:color w:val="000000"/>
          <w:lang w:eastAsia="en-US"/>
        </w:rPr>
        <w:t>последствия в сфере внешнеэкономической деятельности.</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38</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В разделе 12 сводного отчета разработчиком указываются количественно измеримые показатели (индикаторы), которые характеризуют степень достижения целей регулирования. Показатели должны быть указаны по каждой цели, а также способ их расчета и источники получения информации.</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В случае если показатель не представляется возможным рассчитать, необходимо оценить затраты на ведение мониторинга, включая затраты на сбор исходных данных и их обработку.</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В данном разделе сводного отчета также указываются мероприятия, которые необходимы для достижения заявленных целей регулирования и прямо не предусмотрены проектом акта, в том числе:</w:t>
      </w:r>
    </w:p>
    <w:p w:rsidR="00F43E5A" w:rsidRPr="00971290" w:rsidRDefault="00F43E5A" w:rsidP="00FA2434">
      <w:pPr>
        <w:widowControl w:val="0"/>
        <w:tabs>
          <w:tab w:val="left" w:pos="993"/>
        </w:tabs>
        <w:adjustRightInd w:val="0"/>
        <w:ind w:firstLine="709"/>
        <w:jc w:val="both"/>
        <w:textAlignment w:val="baseline"/>
        <w:outlineLvl w:val="0"/>
        <w:rPr>
          <w:rFonts w:eastAsia="Calibri"/>
          <w:color w:val="000000"/>
          <w:lang w:eastAsia="en-US"/>
        </w:rPr>
      </w:pPr>
      <w:r w:rsidRPr="00971290">
        <w:rPr>
          <w:rFonts w:eastAsia="Calibri"/>
          <w:color w:val="000000"/>
          <w:lang w:eastAsia="en-US"/>
        </w:rPr>
        <w:t>-</w:t>
      </w:r>
      <w:r w:rsidR="00FA2434">
        <w:rPr>
          <w:rFonts w:eastAsia="Calibri"/>
          <w:color w:val="000000"/>
          <w:lang w:eastAsia="en-US"/>
        </w:rPr>
        <w:tab/>
      </w:r>
      <w:r w:rsidRPr="00971290">
        <w:rPr>
          <w:rFonts w:eastAsia="Calibri"/>
          <w:color w:val="000000"/>
          <w:lang w:eastAsia="en-US"/>
        </w:rPr>
        <w:t>разработка инструкций, методических указаний и иных документов;</w:t>
      </w:r>
    </w:p>
    <w:p w:rsidR="00F43E5A" w:rsidRPr="00971290" w:rsidRDefault="00F43E5A" w:rsidP="00FA2434">
      <w:pPr>
        <w:widowControl w:val="0"/>
        <w:tabs>
          <w:tab w:val="left" w:pos="993"/>
        </w:tabs>
        <w:adjustRightInd w:val="0"/>
        <w:ind w:firstLine="709"/>
        <w:jc w:val="both"/>
        <w:textAlignment w:val="baseline"/>
        <w:outlineLvl w:val="0"/>
        <w:rPr>
          <w:rFonts w:eastAsia="Calibri"/>
          <w:color w:val="000000"/>
          <w:lang w:eastAsia="en-US"/>
        </w:rPr>
      </w:pPr>
      <w:r w:rsidRPr="00971290">
        <w:rPr>
          <w:rFonts w:eastAsia="Calibri"/>
          <w:color w:val="000000"/>
          <w:lang w:eastAsia="en-US"/>
        </w:rPr>
        <w:t>-</w:t>
      </w:r>
      <w:r w:rsidR="00FA2434">
        <w:rPr>
          <w:rFonts w:eastAsia="Calibri"/>
          <w:color w:val="000000"/>
          <w:lang w:eastAsia="en-US"/>
        </w:rPr>
        <w:tab/>
      </w:r>
      <w:r w:rsidRPr="00971290">
        <w:rPr>
          <w:rFonts w:eastAsia="Calibri"/>
          <w:color w:val="000000"/>
          <w:lang w:eastAsia="en-US"/>
        </w:rPr>
        <w:t>создание информационных ресурсов, баз данных;</w:t>
      </w:r>
    </w:p>
    <w:p w:rsidR="00F43E5A" w:rsidRPr="00971290" w:rsidRDefault="00FA2434" w:rsidP="00FA2434">
      <w:pPr>
        <w:widowControl w:val="0"/>
        <w:tabs>
          <w:tab w:val="left" w:pos="709"/>
          <w:tab w:val="left" w:pos="993"/>
        </w:tabs>
        <w:adjustRightInd w:val="0"/>
        <w:ind w:firstLine="709"/>
        <w:jc w:val="both"/>
        <w:textAlignment w:val="baseline"/>
        <w:outlineLvl w:val="0"/>
        <w:rPr>
          <w:rFonts w:eastAsia="Calibri"/>
          <w:color w:val="000000"/>
          <w:lang w:eastAsia="en-US"/>
        </w:rPr>
      </w:pPr>
      <w:r>
        <w:rPr>
          <w:rFonts w:eastAsia="Calibri"/>
          <w:color w:val="000000"/>
          <w:lang w:eastAsia="en-US"/>
        </w:rPr>
        <w:t>-</w:t>
      </w:r>
      <w:r>
        <w:rPr>
          <w:rFonts w:eastAsia="Calibri"/>
          <w:color w:val="000000"/>
          <w:lang w:eastAsia="en-US"/>
        </w:rPr>
        <w:tab/>
      </w:r>
      <w:r w:rsidR="00F43E5A" w:rsidRPr="00971290">
        <w:rPr>
          <w:rFonts w:eastAsia="Calibri"/>
          <w:color w:val="000000"/>
          <w:lang w:eastAsia="en-US"/>
        </w:rPr>
        <w:t>обучение сотрудников органов местного самоуправления, иных участников отношений;</w:t>
      </w:r>
    </w:p>
    <w:p w:rsidR="00F43E5A" w:rsidRPr="00971290" w:rsidRDefault="00FA2434" w:rsidP="00FA2434">
      <w:pPr>
        <w:widowControl w:val="0"/>
        <w:tabs>
          <w:tab w:val="left" w:pos="993"/>
        </w:tabs>
        <w:adjustRightInd w:val="0"/>
        <w:ind w:firstLine="709"/>
        <w:jc w:val="both"/>
        <w:textAlignment w:val="baseline"/>
        <w:outlineLvl w:val="0"/>
        <w:rPr>
          <w:rFonts w:eastAsia="Calibri"/>
          <w:color w:val="000000"/>
          <w:lang w:eastAsia="en-US"/>
        </w:rPr>
      </w:pPr>
      <w:r>
        <w:rPr>
          <w:rFonts w:eastAsia="Calibri"/>
          <w:color w:val="000000"/>
          <w:lang w:eastAsia="en-US"/>
        </w:rPr>
        <w:t>-</w:t>
      </w:r>
      <w:r>
        <w:rPr>
          <w:rFonts w:eastAsia="Calibri"/>
          <w:color w:val="000000"/>
          <w:lang w:eastAsia="en-US"/>
        </w:rPr>
        <w:tab/>
      </w:r>
      <w:r w:rsidR="00F43E5A" w:rsidRPr="00971290">
        <w:rPr>
          <w:rFonts w:eastAsia="Calibri"/>
          <w:color w:val="000000"/>
          <w:lang w:eastAsia="en-US"/>
        </w:rPr>
        <w:t>мероприятия по доведению информации до участников отношений.</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По каждому мероприятию должен быть описан измеряемый результат, сроки реализации, даны оценки необходимых финансовых ресурсов и источников финансирования.</w:t>
      </w:r>
    </w:p>
    <w:p w:rsidR="00F43E5A" w:rsidRPr="00971290" w:rsidRDefault="00FA2434" w:rsidP="00FA2434">
      <w:pPr>
        <w:widowControl w:val="0"/>
        <w:tabs>
          <w:tab w:val="left" w:pos="1134"/>
        </w:tabs>
        <w:adjustRightInd w:val="0"/>
        <w:ind w:firstLine="709"/>
        <w:jc w:val="both"/>
        <w:textAlignment w:val="baseline"/>
        <w:outlineLvl w:val="0"/>
        <w:rPr>
          <w:rFonts w:eastAsia="Calibri"/>
          <w:color w:val="000000"/>
          <w:lang w:eastAsia="en-US"/>
        </w:rPr>
      </w:pPr>
      <w:r>
        <w:rPr>
          <w:rFonts w:eastAsia="Calibri"/>
          <w:color w:val="000000"/>
          <w:lang w:eastAsia="en-US"/>
        </w:rPr>
        <w:t>3</w:t>
      </w:r>
      <w:r w:rsidR="00F43E5A" w:rsidRPr="00971290">
        <w:rPr>
          <w:rFonts w:eastAsia="Calibri"/>
          <w:color w:val="000000"/>
          <w:lang w:eastAsia="en-US"/>
        </w:rPr>
        <w:t>9.</w:t>
      </w:r>
      <w:r>
        <w:rPr>
          <w:rFonts w:eastAsia="Calibri"/>
          <w:color w:val="000000"/>
          <w:lang w:eastAsia="en-US"/>
        </w:rPr>
        <w:tab/>
      </w:r>
      <w:r w:rsidR="00F43E5A" w:rsidRPr="00971290">
        <w:rPr>
          <w:rFonts w:eastAsia="Calibri"/>
          <w:color w:val="000000"/>
          <w:lang w:eastAsia="en-US"/>
        </w:rPr>
        <w:t>В разделе 13 сводного отчета разработчиком указывается предполагаемая дата вступления в силу проекта муниципального нормативного правового акта, информация о необходимости (отсутствии необходимости) и сроках установления переходных положений (переходного периода), эксперимента, а также внесения изменений в действующие нормативные правовые акты и сроках разработки соответствующих проектов муниципальных нормативных правовых актов.</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Если отдельные положения проекта муниципального нормативного  правового акта вступают в силу в разное время, приводятся такие положения (ссылки на них) и даты их вступления в силу.</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Если проектом муниципального нормативного правового акта установлен переходный период, приводится обоснование необходимости такого переходного периода. Необходимость переходного периода может быть обусловлена в том числе наличием технологических, экономических, организационных и иных ограничений (необходимо указать, каких именно), не позволяющих группам участников отношений, включая органы местного самоуправления, немедленно приступить к исполнению новых обязанностей, значительными единовременными затратами участников отношений или бюджетной системы, необходимыми для реализации предлагаемого регулирования.</w:t>
      </w:r>
    </w:p>
    <w:p w:rsidR="00F43E5A" w:rsidRPr="00971290" w:rsidRDefault="00F43E5A" w:rsidP="009D2501">
      <w:pPr>
        <w:widowControl w:val="0"/>
        <w:adjustRightInd w:val="0"/>
        <w:ind w:firstLine="709"/>
        <w:jc w:val="both"/>
        <w:textAlignment w:val="baseline"/>
        <w:outlineLvl w:val="0"/>
        <w:rPr>
          <w:rFonts w:eastAsia="Calibri"/>
          <w:color w:val="000000"/>
          <w:lang w:eastAsia="en-US"/>
        </w:rPr>
      </w:pPr>
      <w:r w:rsidRPr="00971290">
        <w:rPr>
          <w:rFonts w:eastAsia="Calibri"/>
          <w:color w:val="000000"/>
          <w:lang w:eastAsia="en-US"/>
        </w:rPr>
        <w:t xml:space="preserve">В отношении проекта муниципального нормативного правового акта может быть предусмотрена необходимость проведения правового эксперимента. </w:t>
      </w:r>
      <w:proofErr w:type="gramStart"/>
      <w:r w:rsidRPr="00971290">
        <w:rPr>
          <w:rFonts w:eastAsia="Calibri"/>
          <w:color w:val="000000"/>
          <w:lang w:eastAsia="en-US"/>
        </w:rPr>
        <w:t>Такая необходимость может возникнуть в целях апробации правового регулирования в ограниченном масштабе на ограниченный промежуток времени для повышения будущей эффективности вводимого правового регулирования, дальнейшей корректировки тех или иных предписаний, предотвращения нормотворческих ошибок и нейтрализации возможных негативных последствий регулирования.</w:t>
      </w:r>
      <w:proofErr w:type="gramEnd"/>
    </w:p>
    <w:p w:rsidR="00F43E5A" w:rsidRPr="00971290" w:rsidRDefault="007062A1" w:rsidP="007062A1">
      <w:pPr>
        <w:widowControl w:val="0"/>
        <w:tabs>
          <w:tab w:val="left" w:pos="1134"/>
        </w:tabs>
        <w:adjustRightInd w:val="0"/>
        <w:ind w:firstLine="709"/>
        <w:jc w:val="both"/>
        <w:textAlignment w:val="baseline"/>
        <w:rPr>
          <w:rFonts w:eastAsia="Calibri"/>
          <w:color w:val="000000"/>
          <w:lang w:eastAsia="en-US"/>
        </w:rPr>
      </w:pPr>
      <w:r>
        <w:rPr>
          <w:rFonts w:eastAsia="Calibri"/>
          <w:color w:val="000000"/>
          <w:lang w:eastAsia="en-US"/>
        </w:rPr>
        <w:t>40</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Сводный отчет для проектов муниципальных нормативных правовых актов с высокой и средней степенью регулирующего воздействия должен содержать сведения, предусмотренные разделами 1-13 сводного отчета.</w:t>
      </w:r>
    </w:p>
    <w:p w:rsidR="00F43E5A" w:rsidRPr="00971290" w:rsidRDefault="007062A1" w:rsidP="007062A1">
      <w:pPr>
        <w:widowControl w:val="0"/>
        <w:tabs>
          <w:tab w:val="left" w:pos="1134"/>
        </w:tabs>
        <w:adjustRightInd w:val="0"/>
        <w:ind w:firstLine="709"/>
        <w:jc w:val="both"/>
        <w:textAlignment w:val="baseline"/>
        <w:rPr>
          <w:rFonts w:eastAsia="Calibri"/>
          <w:color w:val="000000"/>
          <w:lang w:eastAsia="en-US"/>
        </w:rPr>
      </w:pPr>
      <w:r>
        <w:rPr>
          <w:rFonts w:eastAsia="Calibri"/>
          <w:color w:val="000000"/>
          <w:lang w:eastAsia="en-US"/>
        </w:rPr>
        <w:t>4</w:t>
      </w:r>
      <w:r w:rsidR="00F43E5A" w:rsidRPr="00971290">
        <w:rPr>
          <w:rFonts w:eastAsia="Calibri"/>
          <w:color w:val="000000"/>
          <w:lang w:eastAsia="en-US"/>
        </w:rPr>
        <w:t>1.</w:t>
      </w:r>
      <w:r>
        <w:rPr>
          <w:rFonts w:eastAsia="Calibri"/>
          <w:color w:val="000000"/>
          <w:lang w:eastAsia="en-US"/>
        </w:rPr>
        <w:tab/>
      </w:r>
      <w:r w:rsidR="00F43E5A" w:rsidRPr="00971290">
        <w:rPr>
          <w:rFonts w:eastAsia="Calibri"/>
          <w:color w:val="000000"/>
          <w:lang w:eastAsia="en-US"/>
        </w:rPr>
        <w:t xml:space="preserve">Сводный отчет для проектов муниципальных нормативных правовых актов с </w:t>
      </w:r>
      <w:r w:rsidR="00F43E5A" w:rsidRPr="00971290">
        <w:rPr>
          <w:rFonts w:eastAsia="Calibri"/>
          <w:color w:val="000000"/>
          <w:lang w:eastAsia="en-US"/>
        </w:rPr>
        <w:lastRenderedPageBreak/>
        <w:t>низкой степенью регулирующего воздействия должен содержать сведения, предусмотренные разделами 1-3, 5-7, 11, 13 сводного отчета.</w:t>
      </w:r>
    </w:p>
    <w:p w:rsidR="00F43E5A" w:rsidRPr="00971290" w:rsidRDefault="00F43E5A" w:rsidP="00F43E5A">
      <w:pPr>
        <w:widowControl w:val="0"/>
        <w:adjustRightInd w:val="0"/>
        <w:ind w:firstLine="709"/>
        <w:jc w:val="both"/>
        <w:textAlignment w:val="baseline"/>
        <w:rPr>
          <w:rFonts w:eastAsia="Calibri"/>
          <w:color w:val="000000"/>
          <w:lang w:eastAsia="en-US"/>
        </w:rPr>
      </w:pPr>
    </w:p>
    <w:p w:rsidR="00F43E5A" w:rsidRPr="00031D91" w:rsidRDefault="00031D91" w:rsidP="00031D91">
      <w:pPr>
        <w:autoSpaceDE w:val="0"/>
        <w:autoSpaceDN w:val="0"/>
        <w:adjustRightInd w:val="0"/>
        <w:ind w:firstLine="708"/>
        <w:jc w:val="both"/>
        <w:outlineLvl w:val="0"/>
        <w:rPr>
          <w:rFonts w:eastAsia="Calibri"/>
          <w:b/>
          <w:color w:val="000000"/>
          <w:lang w:eastAsia="en-US"/>
        </w:rPr>
      </w:pPr>
      <w:r>
        <w:rPr>
          <w:rFonts w:eastAsia="Calibri"/>
          <w:color w:val="000000"/>
          <w:lang w:eastAsia="en-US"/>
        </w:rPr>
        <w:t>Статья 6</w:t>
      </w:r>
      <w:r w:rsidR="00F43E5A" w:rsidRPr="00971290">
        <w:rPr>
          <w:rFonts w:eastAsia="Calibri"/>
          <w:color w:val="000000"/>
          <w:lang w:eastAsia="en-US"/>
        </w:rPr>
        <w:t xml:space="preserve">. </w:t>
      </w:r>
      <w:r w:rsidR="00F43E5A" w:rsidRPr="00031D91">
        <w:rPr>
          <w:rFonts w:eastAsia="Calibri"/>
          <w:b/>
          <w:color w:val="000000"/>
          <w:lang w:eastAsia="en-US"/>
        </w:rPr>
        <w:t>Рекомендации по заполнению формы сводного отчета</w:t>
      </w:r>
      <w:r w:rsidRPr="00031D91">
        <w:rPr>
          <w:rFonts w:eastAsia="Calibri"/>
          <w:b/>
          <w:color w:val="000000"/>
          <w:lang w:eastAsia="en-US"/>
        </w:rPr>
        <w:t xml:space="preserve"> </w:t>
      </w:r>
      <w:r w:rsidR="00F43E5A" w:rsidRPr="00031D91">
        <w:rPr>
          <w:rFonts w:eastAsia="Calibri"/>
          <w:b/>
          <w:color w:val="000000"/>
          <w:lang w:eastAsia="en-US"/>
        </w:rPr>
        <w:t>о результатах проведения экспертизы нормативного правового акта</w:t>
      </w:r>
    </w:p>
    <w:p w:rsidR="00F43E5A" w:rsidRPr="00971290" w:rsidRDefault="00F43E5A" w:rsidP="00F43E5A">
      <w:pPr>
        <w:tabs>
          <w:tab w:val="left" w:pos="3180"/>
        </w:tabs>
        <w:autoSpaceDE w:val="0"/>
        <w:autoSpaceDN w:val="0"/>
        <w:adjustRightInd w:val="0"/>
        <w:ind w:firstLine="709"/>
        <w:jc w:val="both"/>
        <w:rPr>
          <w:rFonts w:eastAsia="Calibri"/>
          <w:color w:val="000000"/>
          <w:lang w:eastAsia="en-US"/>
        </w:rPr>
      </w:pPr>
    </w:p>
    <w:p w:rsidR="00F43E5A" w:rsidRPr="00971290" w:rsidRDefault="00642EB8" w:rsidP="00642EB8">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1</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 xml:space="preserve">В целях организации публичных консультаций по нормативному правовому акту орган, осуществляющий экспертизу, готовит сводный отчет о результатах проведения экспертизы нормативного правового акта (далее – сводный отчет о результатах проведения экспертизы) </w:t>
      </w:r>
      <w:r w:rsidR="00F43E5A" w:rsidRPr="002C36CB">
        <w:rPr>
          <w:rFonts w:eastAsia="Calibri"/>
          <w:color w:val="000000"/>
          <w:lang w:eastAsia="en-US"/>
        </w:rPr>
        <w:t>(приложение № 4</w:t>
      </w:r>
      <w:r w:rsidR="00F43E5A" w:rsidRPr="00971290">
        <w:rPr>
          <w:rFonts w:eastAsia="Calibri"/>
          <w:color w:val="000000"/>
          <w:lang w:eastAsia="en-US"/>
        </w:rPr>
        <w:t>).</w:t>
      </w:r>
    </w:p>
    <w:p w:rsidR="00F43E5A" w:rsidRPr="00971290" w:rsidRDefault="00800204" w:rsidP="00800204">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2.</w:t>
      </w:r>
      <w:r>
        <w:rPr>
          <w:rFonts w:eastAsia="Calibri"/>
          <w:color w:val="000000"/>
          <w:lang w:eastAsia="en-US"/>
        </w:rPr>
        <w:tab/>
      </w:r>
      <w:r w:rsidR="00F43E5A" w:rsidRPr="00971290">
        <w:rPr>
          <w:rFonts w:eastAsia="Calibri"/>
          <w:color w:val="000000"/>
          <w:lang w:eastAsia="en-US"/>
        </w:rPr>
        <w:t xml:space="preserve">Сводный отчет о результатах проведения экспертизы в обязательном порядке подписывается руководителем органа, осуществляющего экспертизу, или заместителем руководителя перед размещением на портале проектов нормативных правовых актов. </w:t>
      </w:r>
    </w:p>
    <w:p w:rsidR="00F43E5A" w:rsidRPr="00971290" w:rsidRDefault="00800204" w:rsidP="00800204">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3.</w:t>
      </w:r>
      <w:r>
        <w:rPr>
          <w:rFonts w:eastAsia="Calibri"/>
          <w:color w:val="000000"/>
          <w:lang w:eastAsia="en-US"/>
        </w:rPr>
        <w:tab/>
      </w:r>
      <w:proofErr w:type="gramStart"/>
      <w:r w:rsidR="00F43E5A" w:rsidRPr="00971290">
        <w:rPr>
          <w:rFonts w:eastAsia="Calibri"/>
          <w:color w:val="000000"/>
          <w:lang w:eastAsia="en-US"/>
        </w:rPr>
        <w:t>К моменту размещения сводного отчета о результатах проведения экспертизы на портале проектов нормативных правовых актов для проведения публичных консультаций органом, осуществляющим экспертизу, должны быть заполнены все разделы сводного отчета о результатах проведения экспертизы, за исключением сведений о количестве замечаний и предложений, полученных в ходе проведения публичных консультаций по нормативному правовому акту (указанные сведения вносятся после завершения публичных консультаций).</w:t>
      </w:r>
      <w:proofErr w:type="gramEnd"/>
    </w:p>
    <w:p w:rsidR="00F43E5A" w:rsidRPr="00971290" w:rsidRDefault="00800204" w:rsidP="00800204">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4.</w:t>
      </w:r>
      <w:r>
        <w:rPr>
          <w:rFonts w:eastAsia="Calibri"/>
          <w:color w:val="000000"/>
          <w:lang w:eastAsia="en-US"/>
        </w:rPr>
        <w:tab/>
      </w:r>
      <w:r w:rsidR="00F43E5A" w:rsidRPr="00971290">
        <w:rPr>
          <w:rFonts w:eastAsia="Calibri"/>
          <w:color w:val="000000"/>
          <w:lang w:eastAsia="en-US"/>
        </w:rPr>
        <w:t xml:space="preserve">При заполнении формы сводного отчета о результатах проведения экспертизы нормативного правового акта орган, осуществляющий экспертизу, учитывает рекомендации по заполнению соответствующих разделов сводного отчета, приведенные в </w:t>
      </w:r>
      <w:r w:rsidR="00642EB8">
        <w:rPr>
          <w:rFonts w:eastAsia="Calibri"/>
          <w:color w:val="000000"/>
          <w:lang w:eastAsia="en-US"/>
        </w:rPr>
        <w:t>статье 5</w:t>
      </w:r>
      <w:r w:rsidR="00F43E5A" w:rsidRPr="00971290">
        <w:rPr>
          <w:rFonts w:eastAsia="Calibri"/>
          <w:color w:val="000000"/>
          <w:lang w:eastAsia="en-US"/>
        </w:rPr>
        <w:t xml:space="preserve"> Методических рекомендаций.</w:t>
      </w:r>
    </w:p>
    <w:p w:rsidR="00F43E5A" w:rsidRPr="00971290" w:rsidRDefault="00800204" w:rsidP="00800204">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5.</w:t>
      </w:r>
      <w:r>
        <w:rPr>
          <w:rFonts w:eastAsia="Calibri"/>
          <w:color w:val="000000"/>
          <w:lang w:eastAsia="en-US"/>
        </w:rPr>
        <w:tab/>
      </w:r>
      <w:r w:rsidR="00F43E5A" w:rsidRPr="00971290">
        <w:rPr>
          <w:rFonts w:eastAsia="Calibri"/>
          <w:color w:val="000000"/>
          <w:lang w:eastAsia="en-US"/>
        </w:rPr>
        <w:t xml:space="preserve">Также при заполнении формы сводного отчета о результатах проведения экспертизы: </w:t>
      </w:r>
    </w:p>
    <w:p w:rsidR="00F43E5A" w:rsidRPr="00971290" w:rsidRDefault="00F43E5A" w:rsidP="00800204">
      <w:pPr>
        <w:tabs>
          <w:tab w:val="left" w:pos="1134"/>
          <w:tab w:val="left" w:pos="3180"/>
        </w:tabs>
        <w:autoSpaceDE w:val="0"/>
        <w:autoSpaceDN w:val="0"/>
        <w:adjustRightInd w:val="0"/>
        <w:ind w:firstLine="709"/>
        <w:jc w:val="both"/>
        <w:rPr>
          <w:rFonts w:eastAsia="Calibri"/>
          <w:color w:val="000000"/>
          <w:lang w:eastAsia="en-US"/>
        </w:rPr>
      </w:pPr>
      <w:r w:rsidRPr="00971290">
        <w:rPr>
          <w:rFonts w:eastAsia="Calibri"/>
          <w:color w:val="000000"/>
          <w:lang w:eastAsia="en-US"/>
        </w:rPr>
        <w:t>1</w:t>
      </w:r>
      <w:r w:rsidR="00800204">
        <w:rPr>
          <w:rFonts w:eastAsia="Calibri"/>
          <w:color w:val="000000"/>
          <w:lang w:eastAsia="en-US"/>
        </w:rPr>
        <w:t>)</w:t>
      </w:r>
      <w:r w:rsidR="00800204">
        <w:rPr>
          <w:rFonts w:eastAsia="Calibri"/>
          <w:color w:val="000000"/>
          <w:lang w:eastAsia="en-US"/>
        </w:rPr>
        <w:tab/>
        <w:t>в</w:t>
      </w:r>
      <w:r w:rsidRPr="00971290">
        <w:rPr>
          <w:rFonts w:eastAsia="Calibri"/>
          <w:color w:val="000000"/>
          <w:lang w:eastAsia="en-US"/>
        </w:rPr>
        <w:t xml:space="preserve"> разделе 8 «Оценка фактических положительных и отрицательных последствий установленного регулирования» приводится перечень выявленных в ходе экспертизы нормативного правового акта положительных и отрицательных последствий регулирования</w:t>
      </w:r>
      <w:r w:rsidR="006C069F">
        <w:rPr>
          <w:rFonts w:eastAsia="Calibri"/>
          <w:color w:val="000000"/>
          <w:lang w:eastAsia="en-US"/>
        </w:rPr>
        <w:t>:</w:t>
      </w:r>
      <w:r w:rsidRPr="00971290">
        <w:rPr>
          <w:rFonts w:eastAsia="Calibri"/>
          <w:color w:val="000000"/>
          <w:lang w:eastAsia="en-US"/>
        </w:rPr>
        <w:t xml:space="preserve"> </w:t>
      </w:r>
    </w:p>
    <w:p w:rsidR="00F43E5A" w:rsidRPr="00971290" w:rsidRDefault="006C069F" w:rsidP="006C069F">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а)</w:t>
      </w:r>
      <w:r>
        <w:rPr>
          <w:rFonts w:eastAsia="Calibri"/>
          <w:color w:val="000000"/>
          <w:lang w:eastAsia="en-US"/>
        </w:rPr>
        <w:tab/>
        <w:t>д</w:t>
      </w:r>
      <w:r w:rsidR="00F43E5A" w:rsidRPr="00971290">
        <w:rPr>
          <w:rFonts w:eastAsia="Calibri"/>
          <w:color w:val="000000"/>
          <w:lang w:eastAsia="en-US"/>
        </w:rPr>
        <w:t>олжны быть учтены как последствия, связанные с преодолением негативных эффектов от существования проблем, так и иные последствия</w:t>
      </w:r>
      <w:r>
        <w:rPr>
          <w:rFonts w:eastAsia="Calibri"/>
          <w:color w:val="000000"/>
          <w:lang w:eastAsia="en-US"/>
        </w:rPr>
        <w:t>;</w:t>
      </w:r>
      <w:r w:rsidR="00F43E5A" w:rsidRPr="00971290">
        <w:rPr>
          <w:rFonts w:eastAsia="Calibri"/>
          <w:color w:val="000000"/>
          <w:lang w:eastAsia="en-US"/>
        </w:rPr>
        <w:t xml:space="preserve"> </w:t>
      </w:r>
    </w:p>
    <w:p w:rsidR="00F43E5A" w:rsidRPr="00971290" w:rsidRDefault="006C069F" w:rsidP="006C069F">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б)</w:t>
      </w:r>
      <w:r>
        <w:rPr>
          <w:rFonts w:eastAsia="Calibri"/>
          <w:color w:val="000000"/>
          <w:lang w:eastAsia="en-US"/>
        </w:rPr>
        <w:tab/>
        <w:t>д</w:t>
      </w:r>
      <w:r w:rsidR="00F43E5A" w:rsidRPr="00971290">
        <w:rPr>
          <w:rFonts w:eastAsia="Calibri"/>
          <w:color w:val="000000"/>
          <w:lang w:eastAsia="en-US"/>
        </w:rPr>
        <w:t xml:space="preserve">ля каждого последствия установленного регулирования приводятся группы заинтересованных лиц, для которых они являются значимыми. Описание групп должно совпадать с описанием групп в разделе 4 отчета. </w:t>
      </w:r>
    </w:p>
    <w:p w:rsidR="00F43E5A" w:rsidRPr="00971290" w:rsidRDefault="006C069F" w:rsidP="006C069F">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в)</w:t>
      </w:r>
      <w:r>
        <w:rPr>
          <w:rFonts w:eastAsia="Calibri"/>
          <w:color w:val="000000"/>
          <w:lang w:eastAsia="en-US"/>
        </w:rPr>
        <w:tab/>
        <w:t>н</w:t>
      </w:r>
      <w:r w:rsidR="00F43E5A" w:rsidRPr="00971290">
        <w:rPr>
          <w:rFonts w:eastAsia="Calibri"/>
          <w:color w:val="000000"/>
          <w:lang w:eastAsia="en-US"/>
        </w:rPr>
        <w:t>еобходимо привести количественные оценки как положительных, так и отрицательных последствий.</w:t>
      </w:r>
    </w:p>
    <w:p w:rsidR="00F43E5A" w:rsidRPr="00971290" w:rsidRDefault="00F43E5A" w:rsidP="00395F8C">
      <w:pPr>
        <w:tabs>
          <w:tab w:val="left" w:pos="1134"/>
          <w:tab w:val="left" w:pos="3180"/>
        </w:tabs>
        <w:autoSpaceDE w:val="0"/>
        <w:autoSpaceDN w:val="0"/>
        <w:adjustRightInd w:val="0"/>
        <w:ind w:firstLine="709"/>
        <w:jc w:val="both"/>
        <w:rPr>
          <w:rFonts w:eastAsia="Calibri"/>
          <w:color w:val="000000"/>
          <w:lang w:eastAsia="en-US"/>
        </w:rPr>
      </w:pPr>
      <w:proofErr w:type="gramStart"/>
      <w:r w:rsidRPr="00971290">
        <w:rPr>
          <w:rFonts w:eastAsia="Calibri"/>
          <w:color w:val="000000"/>
          <w:lang w:eastAsia="en-US"/>
        </w:rPr>
        <w:t>2</w:t>
      </w:r>
      <w:r w:rsidR="00395F8C">
        <w:rPr>
          <w:rFonts w:eastAsia="Calibri"/>
          <w:color w:val="000000"/>
          <w:lang w:eastAsia="en-US"/>
        </w:rPr>
        <w:t>)</w:t>
      </w:r>
      <w:r w:rsidR="00395F8C">
        <w:rPr>
          <w:rFonts w:eastAsia="Calibri"/>
          <w:color w:val="000000"/>
          <w:lang w:eastAsia="en-US"/>
        </w:rPr>
        <w:tab/>
        <w:t>в</w:t>
      </w:r>
      <w:r w:rsidRPr="00971290">
        <w:rPr>
          <w:rFonts w:eastAsia="Calibri"/>
          <w:color w:val="000000"/>
          <w:lang w:eastAsia="en-US"/>
        </w:rPr>
        <w:t xml:space="preserve"> разделе 9 «Результаты экспертизы нормативного правового акта» указываются выводы органа власти, осуществляющего экспертизу,</w:t>
      </w:r>
      <w:r w:rsidR="00DA34F9">
        <w:rPr>
          <w:rFonts w:eastAsia="Calibri"/>
          <w:color w:val="000000"/>
          <w:lang w:eastAsia="en-US"/>
        </w:rPr>
        <w:t xml:space="preserve"> </w:t>
      </w:r>
      <w:r w:rsidRPr="00971290">
        <w:rPr>
          <w:rFonts w:eastAsia="Calibri"/>
          <w:color w:val="000000"/>
          <w:lang w:eastAsia="en-US"/>
        </w:rPr>
        <w:t>о наличии (отсутствии) в нормативном правовом акте положений, содержащих избыточные обязанности для субъектов предпринимательской и инвестиционной, деятельности, запреты и ограничения для них, а также положений, предусматривающих необоснованные расходы субъектов предпринимательской и инвестиционной деятельности и бюджета муниципального образования.</w:t>
      </w:r>
      <w:proofErr w:type="gramEnd"/>
    </w:p>
    <w:p w:rsidR="00F43E5A" w:rsidRPr="00971290" w:rsidRDefault="00DA34F9" w:rsidP="00DA34F9">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6.</w:t>
      </w:r>
      <w:r>
        <w:rPr>
          <w:rFonts w:eastAsia="Calibri"/>
          <w:color w:val="000000"/>
          <w:lang w:eastAsia="en-US"/>
        </w:rPr>
        <w:tab/>
      </w:r>
      <w:r w:rsidR="00F43E5A" w:rsidRPr="00971290">
        <w:rPr>
          <w:rFonts w:eastAsia="Calibri"/>
          <w:color w:val="000000"/>
          <w:lang w:eastAsia="en-US"/>
        </w:rPr>
        <w:t>Также приводятся предложения (информация об отсутствии предложений) об отмене или изменении нормативного правового акта или его отдельных положений, об изменениях, которые предлагается внести в иные нормативные правовые акты для достижения поставленных целей регулирования с указанием сроков подготовки проектов нормативных правовых актов.</w:t>
      </w:r>
    </w:p>
    <w:p w:rsidR="00F43E5A" w:rsidRPr="00971290" w:rsidRDefault="00DA34F9" w:rsidP="00DA34F9">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7.</w:t>
      </w:r>
      <w:r>
        <w:rPr>
          <w:rFonts w:eastAsia="Calibri"/>
          <w:color w:val="000000"/>
          <w:lang w:eastAsia="en-US"/>
        </w:rPr>
        <w:tab/>
      </w:r>
      <w:r w:rsidR="00F43E5A" w:rsidRPr="00971290">
        <w:rPr>
          <w:rFonts w:eastAsia="Calibri"/>
          <w:color w:val="000000"/>
          <w:lang w:eastAsia="en-US"/>
        </w:rPr>
        <w:t>Выводы и предложения должны быть аргументированными и основываться на материалах отчета.</w:t>
      </w:r>
    </w:p>
    <w:p w:rsidR="00F43E5A" w:rsidRPr="00971290" w:rsidRDefault="00DA34F9" w:rsidP="00DA34F9">
      <w:pPr>
        <w:tabs>
          <w:tab w:val="left" w:pos="1134"/>
          <w:tab w:val="left" w:pos="3180"/>
        </w:tabs>
        <w:autoSpaceDE w:val="0"/>
        <w:autoSpaceDN w:val="0"/>
        <w:adjustRightInd w:val="0"/>
        <w:ind w:firstLine="709"/>
        <w:jc w:val="both"/>
        <w:rPr>
          <w:rFonts w:eastAsia="Calibri"/>
          <w:color w:val="000000"/>
          <w:lang w:eastAsia="en-US"/>
        </w:rPr>
      </w:pPr>
      <w:r>
        <w:rPr>
          <w:rFonts w:eastAsia="Calibri"/>
          <w:color w:val="000000"/>
          <w:lang w:eastAsia="en-US"/>
        </w:rPr>
        <w:t>8</w:t>
      </w:r>
      <w:r w:rsidR="00F43E5A" w:rsidRPr="00971290">
        <w:rPr>
          <w:rFonts w:eastAsia="Calibri"/>
          <w:color w:val="000000"/>
          <w:lang w:eastAsia="en-US"/>
        </w:rPr>
        <w:t>.</w:t>
      </w:r>
      <w:r>
        <w:rPr>
          <w:rFonts w:eastAsia="Calibri"/>
          <w:color w:val="000000"/>
          <w:lang w:eastAsia="en-US"/>
        </w:rPr>
        <w:tab/>
      </w:r>
      <w:r w:rsidR="00F43E5A" w:rsidRPr="00971290">
        <w:rPr>
          <w:rFonts w:eastAsia="Calibri"/>
          <w:color w:val="000000"/>
          <w:lang w:eastAsia="en-US"/>
        </w:rPr>
        <w:t>При подготовке сводного отчета органом, осуществляющим экспертизу, обеспечивается представление информации, необходимой для подготовки заключения уполномоченным органом.</w:t>
      </w:r>
    </w:p>
    <w:p w:rsidR="00F43E5A" w:rsidRPr="00971290" w:rsidRDefault="00F43E5A" w:rsidP="00F43E5A">
      <w:pPr>
        <w:tabs>
          <w:tab w:val="left" w:pos="3180"/>
        </w:tabs>
        <w:autoSpaceDE w:val="0"/>
        <w:autoSpaceDN w:val="0"/>
        <w:adjustRightInd w:val="0"/>
        <w:ind w:firstLine="709"/>
        <w:jc w:val="right"/>
        <w:rPr>
          <w:color w:val="000000"/>
        </w:rPr>
      </w:pPr>
      <w:r w:rsidRPr="00971290">
        <w:rPr>
          <w:bCs/>
          <w:strike/>
          <w:color w:val="FF0000"/>
        </w:rPr>
        <w:br w:type="page"/>
      </w:r>
      <w:r w:rsidRPr="00971290">
        <w:rPr>
          <w:color w:val="000000"/>
        </w:rPr>
        <w:lastRenderedPageBreak/>
        <w:t>Приложение № 2</w:t>
      </w:r>
    </w:p>
    <w:p w:rsidR="00B24C54" w:rsidRPr="00B24C54" w:rsidRDefault="00F43E5A" w:rsidP="00B24C54">
      <w:pPr>
        <w:ind w:left="3686"/>
        <w:jc w:val="right"/>
        <w:rPr>
          <w:bCs/>
          <w:iCs/>
          <w:color w:val="000000"/>
        </w:rPr>
      </w:pPr>
      <w:r w:rsidRPr="00971290">
        <w:rPr>
          <w:color w:val="000000"/>
        </w:rPr>
        <w:t xml:space="preserve">к </w:t>
      </w:r>
      <w:r w:rsidR="00B24C54" w:rsidRPr="00B24C54">
        <w:rPr>
          <w:bCs/>
          <w:iCs/>
          <w:color w:val="000000"/>
        </w:rPr>
        <w:t>приказу управления экономики</w:t>
      </w:r>
    </w:p>
    <w:p w:rsidR="00B24C54" w:rsidRPr="00B24C54" w:rsidRDefault="00B24C54" w:rsidP="00B24C54">
      <w:pPr>
        <w:ind w:left="3686"/>
        <w:jc w:val="right"/>
        <w:rPr>
          <w:bCs/>
          <w:iCs/>
          <w:color w:val="000000"/>
        </w:rPr>
      </w:pPr>
      <w:r w:rsidRPr="00B24C54">
        <w:rPr>
          <w:bCs/>
          <w:iCs/>
          <w:color w:val="000000"/>
        </w:rPr>
        <w:t>администрации города Покачи</w:t>
      </w:r>
    </w:p>
    <w:p w:rsidR="00F43E5A" w:rsidRPr="00971290" w:rsidRDefault="00B24C54" w:rsidP="00B24C54">
      <w:pPr>
        <w:ind w:left="3686"/>
        <w:jc w:val="right"/>
        <w:rPr>
          <w:color w:val="000000"/>
        </w:rPr>
      </w:pPr>
      <w:r w:rsidRPr="00B24C54">
        <w:rPr>
          <w:bCs/>
          <w:iCs/>
          <w:color w:val="000000"/>
        </w:rPr>
        <w:t>от</w:t>
      </w:r>
    </w:p>
    <w:p w:rsidR="00F43E5A" w:rsidRPr="00971290" w:rsidRDefault="00F43E5A" w:rsidP="00F43E5A">
      <w:pPr>
        <w:jc w:val="center"/>
        <w:rPr>
          <w:color w:val="000000"/>
        </w:rPr>
      </w:pPr>
      <w:r w:rsidRPr="00971290">
        <w:rPr>
          <w:color w:val="000000"/>
        </w:rPr>
        <w:t>ТИПОВОЕ СОГЛАШЕНИЕ</w:t>
      </w:r>
    </w:p>
    <w:p w:rsidR="00F43E5A" w:rsidRPr="00971290" w:rsidRDefault="00F43E5A" w:rsidP="00F43E5A">
      <w:pPr>
        <w:jc w:val="center"/>
        <w:rPr>
          <w:color w:val="000000"/>
        </w:rPr>
      </w:pPr>
      <w:proofErr w:type="gramStart"/>
      <w:r w:rsidRPr="00971290">
        <w:rPr>
          <w:color w:val="000000"/>
        </w:rPr>
        <w:t xml:space="preserve">о взаимодействии между ________________ </w:t>
      </w:r>
      <w:r w:rsidRPr="00971290">
        <w:rPr>
          <w:rFonts w:eastAsia="Calibri"/>
          <w:i/>
          <w:color w:val="000000"/>
          <w:lang w:eastAsia="en-US"/>
        </w:rPr>
        <w:t>(указать орган местного самоуправления муниципального образования)</w:t>
      </w:r>
      <w:r w:rsidRPr="00971290">
        <w:rPr>
          <w:rFonts w:eastAsia="Calibri"/>
          <w:color w:val="000000"/>
          <w:lang w:eastAsia="en-US"/>
        </w:rPr>
        <w:t xml:space="preserve"> и организациями </w:t>
      </w:r>
      <w:r w:rsidRPr="00971290">
        <w:rPr>
          <w:color w:val="000000"/>
        </w:rPr>
        <w:t xml:space="preserve">(должностными </w:t>
      </w:r>
      <w:r w:rsidRPr="00971290">
        <w:t>лицами), целью деятельности которых являются защита и представление интересов</w:t>
      </w:r>
      <w:r w:rsidRPr="00971290">
        <w:rPr>
          <w:b/>
        </w:rPr>
        <w:t xml:space="preserve"> </w:t>
      </w:r>
      <w:r w:rsidRPr="00971290">
        <w:t xml:space="preserve">субъектов </w:t>
      </w:r>
      <w:r w:rsidRPr="00971290">
        <w:rPr>
          <w:rFonts w:eastAsia="Calibri"/>
        </w:rPr>
        <w:t>предпринимательской и</w:t>
      </w:r>
      <w:r w:rsidRPr="00971290">
        <w:rPr>
          <w:rFonts w:eastAsia="Calibri"/>
          <w:b/>
        </w:rPr>
        <w:t xml:space="preserve"> </w:t>
      </w:r>
      <w:r w:rsidRPr="00971290">
        <w:t>иной экономической деятельности, при оценке регулирующего возде</w:t>
      </w:r>
      <w:r w:rsidRPr="00971290">
        <w:rPr>
          <w:color w:val="000000"/>
        </w:rPr>
        <w:t>йствия проектов муниципальных нормативных правовых актов, экспертизе муниципальных нормативных правовых актов, оценке применения обязательных требований, содержащихся в муниципальных нормативных правовых актах</w:t>
      </w:r>
      <w:proofErr w:type="gramEnd"/>
    </w:p>
    <w:p w:rsidR="00F43E5A" w:rsidRPr="00971290" w:rsidRDefault="00F43E5A" w:rsidP="00F43E5A">
      <w:pPr>
        <w:jc w:val="center"/>
        <w:rPr>
          <w:color w:val="000000"/>
        </w:rPr>
      </w:pPr>
      <w:r w:rsidRPr="00971290">
        <w:rPr>
          <w:i/>
          <w:color w:val="000000"/>
        </w:rPr>
        <w:t>(при необходимости может быть указана сфера общественных отношений либо вид оценки муниципального нормативного правового акта)</w:t>
      </w:r>
    </w:p>
    <w:p w:rsidR="00F43E5A" w:rsidRPr="00971290" w:rsidRDefault="00F43E5A" w:rsidP="00F43E5A">
      <w:pPr>
        <w:tabs>
          <w:tab w:val="left" w:pos="1134"/>
        </w:tabs>
        <w:spacing w:before="120" w:after="60"/>
        <w:jc w:val="both"/>
        <w:rPr>
          <w:color w:val="000000"/>
        </w:rPr>
      </w:pPr>
      <w:r w:rsidRPr="00971290">
        <w:rPr>
          <w:color w:val="000000"/>
        </w:rPr>
        <w:t>________________________________________________________________</w:t>
      </w:r>
    </w:p>
    <w:p w:rsidR="00F43E5A" w:rsidRPr="00971290" w:rsidRDefault="00F43E5A" w:rsidP="00F43E5A">
      <w:pPr>
        <w:tabs>
          <w:tab w:val="left" w:pos="1134"/>
        </w:tabs>
        <w:jc w:val="center"/>
        <w:rPr>
          <w:i/>
          <w:color w:val="000000"/>
        </w:rPr>
      </w:pPr>
      <w:r w:rsidRPr="00971290">
        <w:rPr>
          <w:i/>
          <w:color w:val="000000"/>
        </w:rPr>
        <w:t>(наименование органа местного самоуправления муниципального образования)</w:t>
      </w:r>
    </w:p>
    <w:p w:rsidR="00F43E5A" w:rsidRPr="00971290" w:rsidRDefault="00F43E5A" w:rsidP="00F43E5A">
      <w:pPr>
        <w:tabs>
          <w:tab w:val="left" w:pos="1134"/>
        </w:tabs>
        <w:spacing w:before="120" w:after="60"/>
        <w:jc w:val="both"/>
        <w:rPr>
          <w:color w:val="000000"/>
        </w:rPr>
      </w:pPr>
      <w:r w:rsidRPr="00971290">
        <w:rPr>
          <w:color w:val="000000"/>
        </w:rPr>
        <w:t>в лице __________________________________________________________</w:t>
      </w:r>
    </w:p>
    <w:p w:rsidR="00F43E5A" w:rsidRPr="00971290" w:rsidRDefault="00F43E5A" w:rsidP="00F43E5A">
      <w:pPr>
        <w:tabs>
          <w:tab w:val="left" w:pos="1134"/>
        </w:tabs>
        <w:spacing w:before="120" w:after="60"/>
        <w:jc w:val="both"/>
        <w:rPr>
          <w:color w:val="000000"/>
        </w:rPr>
      </w:pPr>
      <w:r w:rsidRPr="00971290">
        <w:rPr>
          <w:color w:val="000000"/>
        </w:rPr>
        <w:t>________________________________________________________________,</w:t>
      </w:r>
    </w:p>
    <w:p w:rsidR="00F43E5A" w:rsidRPr="00971290" w:rsidRDefault="00F43E5A" w:rsidP="00F43E5A">
      <w:pPr>
        <w:tabs>
          <w:tab w:val="left" w:pos="1134"/>
        </w:tabs>
        <w:jc w:val="both"/>
        <w:rPr>
          <w:i/>
          <w:color w:val="000000"/>
        </w:rPr>
      </w:pPr>
      <w:r w:rsidRPr="00971290">
        <w:rPr>
          <w:i/>
          <w:color w:val="000000"/>
        </w:rPr>
        <w:t xml:space="preserve">                             (должность, фамилия, имя и отчество руководителя)</w:t>
      </w:r>
    </w:p>
    <w:p w:rsidR="00F43E5A" w:rsidRPr="00971290" w:rsidRDefault="00F43E5A" w:rsidP="00F43E5A">
      <w:pPr>
        <w:tabs>
          <w:tab w:val="left" w:pos="1134"/>
        </w:tabs>
        <w:spacing w:before="120" w:after="60"/>
        <w:jc w:val="both"/>
        <w:rPr>
          <w:color w:val="000000"/>
        </w:rPr>
      </w:pPr>
      <w:proofErr w:type="gramStart"/>
      <w:r w:rsidRPr="00971290">
        <w:rPr>
          <w:color w:val="000000"/>
        </w:rPr>
        <w:t>действующего</w:t>
      </w:r>
      <w:proofErr w:type="gramEnd"/>
      <w:r w:rsidRPr="00971290">
        <w:rPr>
          <w:color w:val="000000"/>
        </w:rPr>
        <w:t xml:space="preserve"> на основании _______________________________________</w:t>
      </w:r>
    </w:p>
    <w:p w:rsidR="00F43E5A" w:rsidRPr="00971290" w:rsidRDefault="00F43E5A" w:rsidP="00F43E5A">
      <w:pPr>
        <w:tabs>
          <w:tab w:val="left" w:pos="1134"/>
        </w:tabs>
        <w:jc w:val="both"/>
        <w:rPr>
          <w:i/>
          <w:color w:val="000000"/>
        </w:rPr>
      </w:pPr>
      <w:r w:rsidRPr="00971290">
        <w:rPr>
          <w:i/>
          <w:color w:val="000000"/>
        </w:rPr>
        <w:t xml:space="preserve">                                                                     (документ, устанавливающий полномочия)</w:t>
      </w:r>
    </w:p>
    <w:p w:rsidR="00F43E5A" w:rsidRPr="00971290" w:rsidRDefault="00F43E5A" w:rsidP="00F43E5A">
      <w:pPr>
        <w:tabs>
          <w:tab w:val="left" w:pos="1134"/>
        </w:tabs>
        <w:jc w:val="both"/>
        <w:rPr>
          <w:color w:val="000000"/>
        </w:rPr>
      </w:pPr>
      <w:r w:rsidRPr="00971290">
        <w:rPr>
          <w:color w:val="000000"/>
        </w:rPr>
        <w:t>с одной стороны, и _______________________________________________</w:t>
      </w:r>
    </w:p>
    <w:p w:rsidR="00F43E5A" w:rsidRPr="00971290" w:rsidRDefault="00F43E5A" w:rsidP="00F43E5A">
      <w:pPr>
        <w:tabs>
          <w:tab w:val="left" w:pos="1134"/>
        </w:tabs>
        <w:spacing w:before="120" w:after="60"/>
        <w:jc w:val="both"/>
        <w:rPr>
          <w:color w:val="000000"/>
        </w:rPr>
      </w:pPr>
      <w:r w:rsidRPr="00971290">
        <w:rPr>
          <w:color w:val="000000"/>
        </w:rPr>
        <w:t>________________________________________________________________</w:t>
      </w:r>
    </w:p>
    <w:p w:rsidR="00F43E5A" w:rsidRPr="00971290" w:rsidRDefault="00F43E5A" w:rsidP="00F43E5A">
      <w:pPr>
        <w:tabs>
          <w:tab w:val="left" w:pos="1134"/>
        </w:tabs>
        <w:ind w:left="1134"/>
        <w:jc w:val="center"/>
        <w:rPr>
          <w:i/>
        </w:rPr>
      </w:pPr>
      <w:r w:rsidRPr="00971290">
        <w:rPr>
          <w:i/>
        </w:rPr>
        <w:t>(наименование организации (должностного лица), целью деятельности которых являются защита и представление интересов с</w:t>
      </w:r>
      <w:r w:rsidRPr="00971290">
        <w:rPr>
          <w:rFonts w:eastAsia="Calibri"/>
          <w:i/>
        </w:rPr>
        <w:t xml:space="preserve">убъектов предпринимательской </w:t>
      </w:r>
      <w:r w:rsidRPr="00971290">
        <w:rPr>
          <w:rFonts w:eastAsia="Calibri"/>
          <w:i/>
        </w:rPr>
        <w:br/>
        <w:t>и иной экономической деятельности</w:t>
      </w:r>
      <w:r w:rsidRPr="00971290">
        <w:rPr>
          <w:i/>
        </w:rPr>
        <w:t>)</w:t>
      </w:r>
    </w:p>
    <w:p w:rsidR="00F43E5A" w:rsidRPr="00971290" w:rsidRDefault="00F43E5A" w:rsidP="00F43E5A">
      <w:pPr>
        <w:tabs>
          <w:tab w:val="left" w:pos="1134"/>
        </w:tabs>
        <w:spacing w:before="120" w:after="60"/>
        <w:jc w:val="both"/>
        <w:rPr>
          <w:color w:val="000000"/>
        </w:rPr>
      </w:pPr>
      <w:r w:rsidRPr="00971290">
        <w:rPr>
          <w:color w:val="000000"/>
        </w:rPr>
        <w:t>в лице __________________________________________________________</w:t>
      </w:r>
    </w:p>
    <w:p w:rsidR="00F43E5A" w:rsidRPr="00971290" w:rsidRDefault="00F43E5A" w:rsidP="00F43E5A">
      <w:pPr>
        <w:tabs>
          <w:tab w:val="left" w:pos="1134"/>
        </w:tabs>
        <w:spacing w:before="120" w:after="60"/>
        <w:jc w:val="both"/>
        <w:rPr>
          <w:color w:val="000000"/>
        </w:rPr>
      </w:pPr>
      <w:r w:rsidRPr="00971290">
        <w:rPr>
          <w:color w:val="000000"/>
        </w:rPr>
        <w:t>________________________________________________________________,</w:t>
      </w:r>
    </w:p>
    <w:p w:rsidR="00F43E5A" w:rsidRPr="00971290" w:rsidRDefault="00F43E5A" w:rsidP="00F43E5A">
      <w:pPr>
        <w:widowControl w:val="0"/>
        <w:tabs>
          <w:tab w:val="left" w:pos="1134"/>
        </w:tabs>
        <w:adjustRightInd w:val="0"/>
        <w:ind w:left="1134"/>
        <w:jc w:val="center"/>
        <w:textAlignment w:val="baseline"/>
        <w:rPr>
          <w:i/>
        </w:rPr>
      </w:pPr>
      <w:r w:rsidRPr="00971290">
        <w:t xml:space="preserve">          </w:t>
      </w:r>
      <w:r w:rsidRPr="00971290">
        <w:rPr>
          <w:i/>
        </w:rPr>
        <w:t xml:space="preserve">(должность, фамилия, имя и отчество представителя организации (должностного лица), целью деятельности которых являются защита </w:t>
      </w:r>
      <w:r w:rsidRPr="00971290">
        <w:rPr>
          <w:i/>
        </w:rPr>
        <w:br/>
        <w:t>и представление интересов субъектов предпринимательской и иной экономической деятельности)</w:t>
      </w:r>
    </w:p>
    <w:p w:rsidR="00F43E5A" w:rsidRPr="00971290" w:rsidRDefault="00F43E5A" w:rsidP="00F43E5A">
      <w:pPr>
        <w:widowControl w:val="0"/>
        <w:tabs>
          <w:tab w:val="left" w:pos="1134"/>
        </w:tabs>
        <w:adjustRightInd w:val="0"/>
        <w:ind w:left="1134"/>
        <w:jc w:val="center"/>
        <w:textAlignment w:val="baseline"/>
      </w:pPr>
    </w:p>
    <w:p w:rsidR="00F43E5A" w:rsidRPr="00971290" w:rsidRDefault="00F43E5A" w:rsidP="00F43E5A">
      <w:pPr>
        <w:tabs>
          <w:tab w:val="left" w:pos="1134"/>
        </w:tabs>
        <w:jc w:val="center"/>
        <w:rPr>
          <w:color w:val="000000"/>
        </w:rPr>
      </w:pPr>
      <w:proofErr w:type="gramStart"/>
      <w:r w:rsidRPr="00971290">
        <w:rPr>
          <w:color w:val="000000"/>
        </w:rPr>
        <w:t>действующего</w:t>
      </w:r>
      <w:proofErr w:type="gramEnd"/>
      <w:r w:rsidRPr="00971290">
        <w:rPr>
          <w:color w:val="000000"/>
        </w:rPr>
        <w:t xml:space="preserve"> на основании ______________________________________,</w:t>
      </w:r>
    </w:p>
    <w:p w:rsidR="00F43E5A" w:rsidRPr="00971290" w:rsidRDefault="00F43E5A" w:rsidP="00F43E5A">
      <w:pPr>
        <w:tabs>
          <w:tab w:val="left" w:pos="1134"/>
        </w:tabs>
        <w:jc w:val="both"/>
        <w:rPr>
          <w:i/>
          <w:color w:val="000000"/>
        </w:rPr>
      </w:pPr>
      <w:r w:rsidRPr="00971290">
        <w:rPr>
          <w:i/>
          <w:color w:val="000000"/>
        </w:rPr>
        <w:t xml:space="preserve">                                                           (наименование документа, устанавливающего полномочия)</w:t>
      </w:r>
    </w:p>
    <w:p w:rsidR="00F43E5A" w:rsidRPr="00971290" w:rsidRDefault="00F43E5A" w:rsidP="00F43E5A">
      <w:pPr>
        <w:tabs>
          <w:tab w:val="left" w:pos="1134"/>
        </w:tabs>
        <w:spacing w:before="120" w:after="60"/>
        <w:jc w:val="both"/>
        <w:rPr>
          <w:color w:val="000000"/>
        </w:rPr>
      </w:pPr>
      <w:r w:rsidRPr="00971290">
        <w:rPr>
          <w:color w:val="000000"/>
        </w:rPr>
        <w:t>с другой стороны, именуемые совместно Стороны, заключили настоящее Соглашение о нижеследующем:</w:t>
      </w:r>
    </w:p>
    <w:p w:rsidR="00F43E5A" w:rsidRPr="00971290" w:rsidRDefault="00F43E5A" w:rsidP="00F43E5A">
      <w:pPr>
        <w:tabs>
          <w:tab w:val="left" w:pos="1134"/>
        </w:tabs>
        <w:jc w:val="both"/>
        <w:rPr>
          <w:color w:val="000000"/>
        </w:rPr>
      </w:pPr>
    </w:p>
    <w:p w:rsidR="00F43E5A" w:rsidRPr="00971290" w:rsidRDefault="00F43E5A" w:rsidP="00F43E5A">
      <w:pPr>
        <w:tabs>
          <w:tab w:val="left" w:pos="0"/>
        </w:tabs>
        <w:jc w:val="center"/>
        <w:rPr>
          <w:color w:val="000000"/>
        </w:rPr>
      </w:pPr>
      <w:r w:rsidRPr="00971290">
        <w:rPr>
          <w:color w:val="000000"/>
          <w:lang w:val="en-US"/>
        </w:rPr>
        <w:t>I</w:t>
      </w:r>
      <w:r w:rsidRPr="00971290">
        <w:rPr>
          <w:color w:val="000000"/>
        </w:rPr>
        <w:t>. Предмет Соглашения</w:t>
      </w:r>
    </w:p>
    <w:p w:rsidR="00F43E5A" w:rsidRPr="00971290" w:rsidRDefault="00F43E5A" w:rsidP="00F43E5A">
      <w:pPr>
        <w:tabs>
          <w:tab w:val="left" w:pos="0"/>
        </w:tabs>
        <w:jc w:val="center"/>
        <w:rPr>
          <w:color w:val="000000"/>
        </w:rPr>
      </w:pPr>
    </w:p>
    <w:p w:rsidR="00F43E5A" w:rsidRPr="00971290" w:rsidRDefault="00F43E5A" w:rsidP="00F43E5A">
      <w:pPr>
        <w:tabs>
          <w:tab w:val="left" w:pos="0"/>
        </w:tabs>
        <w:spacing w:before="120" w:after="60"/>
        <w:ind w:firstLine="709"/>
        <w:jc w:val="both"/>
        <w:rPr>
          <w:color w:val="000000"/>
        </w:rPr>
      </w:pPr>
      <w:r w:rsidRPr="00971290">
        <w:rPr>
          <w:color w:val="000000"/>
        </w:rPr>
        <w:t xml:space="preserve">1.1. Предметом настоящего Соглашения является взаимодействие Сторон в целях обеспечения информационно-аналитической поддержки </w:t>
      </w:r>
      <w:proofErr w:type="gramStart"/>
      <w:r w:rsidRPr="00971290">
        <w:rPr>
          <w:color w:val="000000"/>
        </w:rPr>
        <w:t>проведения процедуры оценки регулирующего воздействия проектов муниципальных нормативных правовых</w:t>
      </w:r>
      <w:proofErr w:type="gramEnd"/>
      <w:r w:rsidRPr="00971290">
        <w:rPr>
          <w:color w:val="000000"/>
        </w:rPr>
        <w:t xml:space="preserve"> актов, экспертизы муниципальных нормативных правовых актов, оценки применения обязательных требований, содержащихся в муниципальных нормативных правовых актах (далее – оценка применения обязательных требований).</w:t>
      </w:r>
    </w:p>
    <w:p w:rsidR="00F43E5A" w:rsidRPr="00971290" w:rsidRDefault="00F43E5A" w:rsidP="00F43E5A">
      <w:pPr>
        <w:tabs>
          <w:tab w:val="left" w:pos="0"/>
        </w:tabs>
        <w:ind w:firstLine="709"/>
        <w:jc w:val="both"/>
        <w:rPr>
          <w:color w:val="000000"/>
        </w:rPr>
      </w:pPr>
    </w:p>
    <w:p w:rsidR="00F43E5A" w:rsidRPr="00971290" w:rsidRDefault="00F43E5A" w:rsidP="00F43E5A">
      <w:pPr>
        <w:tabs>
          <w:tab w:val="left" w:pos="0"/>
        </w:tabs>
        <w:jc w:val="center"/>
        <w:rPr>
          <w:color w:val="000000"/>
        </w:rPr>
      </w:pPr>
      <w:r w:rsidRPr="00971290">
        <w:rPr>
          <w:color w:val="000000"/>
          <w:lang w:val="en-US"/>
        </w:rPr>
        <w:lastRenderedPageBreak/>
        <w:t>II</w:t>
      </w:r>
      <w:r w:rsidRPr="00971290">
        <w:rPr>
          <w:color w:val="000000"/>
        </w:rPr>
        <w:t>. Обязанности Сторон</w:t>
      </w:r>
    </w:p>
    <w:p w:rsidR="00F43E5A" w:rsidRPr="00971290" w:rsidRDefault="00F43E5A" w:rsidP="00F43E5A">
      <w:pPr>
        <w:tabs>
          <w:tab w:val="left" w:pos="0"/>
        </w:tabs>
        <w:jc w:val="center"/>
        <w:rPr>
          <w:color w:val="000000"/>
        </w:rPr>
      </w:pPr>
    </w:p>
    <w:p w:rsidR="00F43E5A" w:rsidRPr="00971290" w:rsidRDefault="00F43E5A" w:rsidP="00F43E5A">
      <w:pPr>
        <w:tabs>
          <w:tab w:val="left" w:pos="0"/>
        </w:tabs>
        <w:spacing w:before="120" w:after="60"/>
        <w:jc w:val="center"/>
        <w:rPr>
          <w:i/>
          <w:color w:val="000000"/>
        </w:rPr>
      </w:pPr>
      <w:r w:rsidRPr="00971290">
        <w:rPr>
          <w:color w:val="000000"/>
        </w:rPr>
        <w:t>2.1._____________________________________________________________:</w:t>
      </w:r>
      <w:r w:rsidRPr="00971290">
        <w:rPr>
          <w:i/>
          <w:color w:val="000000"/>
        </w:rPr>
        <w:t>(наименование органа местного самоуправления муниципального образования)</w:t>
      </w:r>
    </w:p>
    <w:p w:rsidR="00F43E5A" w:rsidRPr="00971290" w:rsidRDefault="00F43E5A" w:rsidP="00F43E5A">
      <w:pPr>
        <w:tabs>
          <w:tab w:val="left" w:pos="0"/>
        </w:tabs>
        <w:spacing w:before="120" w:after="60"/>
        <w:jc w:val="both"/>
        <w:rPr>
          <w:color w:val="000000"/>
        </w:rPr>
      </w:pPr>
      <w:r w:rsidRPr="00971290">
        <w:rPr>
          <w:color w:val="000000"/>
        </w:rPr>
        <w:t xml:space="preserve">обеспечивает направление </w:t>
      </w:r>
      <w:r w:rsidRPr="00971290">
        <w:rPr>
          <w:bCs/>
          <w:color w:val="000000"/>
        </w:rPr>
        <w:t>________________________________________</w:t>
      </w:r>
    </w:p>
    <w:p w:rsidR="00F43E5A" w:rsidRPr="00971290" w:rsidRDefault="00F43E5A" w:rsidP="00F43E5A">
      <w:pPr>
        <w:tabs>
          <w:tab w:val="left" w:pos="1134"/>
        </w:tabs>
        <w:ind w:left="2694"/>
        <w:jc w:val="center"/>
        <w:rPr>
          <w:i/>
        </w:rPr>
      </w:pPr>
      <w:r w:rsidRPr="00971290">
        <w:rPr>
          <w:i/>
        </w:rPr>
        <w:t xml:space="preserve">(наименование организации (должностного лица), целью деятельности которых являются защита и представление интересов </w:t>
      </w:r>
      <w:r w:rsidRPr="00971290">
        <w:rPr>
          <w:rFonts w:eastAsia="Calibri"/>
          <w:i/>
        </w:rPr>
        <w:t>субъектов предпринимательской и иной экономической деятельности</w:t>
      </w:r>
      <w:r w:rsidRPr="00971290">
        <w:rPr>
          <w:i/>
        </w:rPr>
        <w:t>)</w:t>
      </w:r>
    </w:p>
    <w:p w:rsidR="00F43E5A" w:rsidRPr="00971290" w:rsidRDefault="00F43E5A" w:rsidP="00F43E5A">
      <w:pPr>
        <w:tabs>
          <w:tab w:val="left" w:pos="0"/>
        </w:tabs>
        <w:spacing w:before="120" w:after="60"/>
        <w:jc w:val="both"/>
      </w:pPr>
      <w:proofErr w:type="gramStart"/>
      <w:r w:rsidRPr="00971290">
        <w:t xml:space="preserve">уведомления о разработке предлагаемого правового регулирования, уведомления о проведении публичных консультаций по проекту муниципального нормативного правового акта, уведомления о проведении публичных консультаций по муниципальному нормативному правовому в целях его экспертизы, уведомления о проведении публичных консультаций в целях оценки применения обязательных требований; </w:t>
      </w:r>
      <w:proofErr w:type="gramEnd"/>
    </w:p>
    <w:p w:rsidR="00F43E5A" w:rsidRPr="00971290" w:rsidRDefault="00F43E5A" w:rsidP="00F43E5A">
      <w:pPr>
        <w:tabs>
          <w:tab w:val="left" w:pos="0"/>
        </w:tabs>
        <w:spacing w:before="120" w:after="60"/>
        <w:jc w:val="center"/>
        <w:rPr>
          <w:i/>
        </w:rPr>
      </w:pPr>
      <w:r w:rsidRPr="00971290">
        <w:rPr>
          <w:color w:val="000000"/>
        </w:rPr>
        <w:t xml:space="preserve">рассматривает предложения и замечания, поступившие </w:t>
      </w:r>
      <w:proofErr w:type="gramStart"/>
      <w:r w:rsidRPr="00971290">
        <w:rPr>
          <w:color w:val="000000"/>
        </w:rPr>
        <w:t>от</w:t>
      </w:r>
      <w:proofErr w:type="gramEnd"/>
      <w:r w:rsidRPr="00971290">
        <w:rPr>
          <w:color w:val="000000"/>
        </w:rPr>
        <w:t xml:space="preserve"> </w:t>
      </w:r>
      <w:r w:rsidRPr="00971290">
        <w:rPr>
          <w:color w:val="000000"/>
        </w:rPr>
        <w:br/>
        <w:t>________________________________________________________________</w:t>
      </w:r>
      <w:r w:rsidRPr="00971290">
        <w:rPr>
          <w:color w:val="000000"/>
        </w:rPr>
        <w:br/>
      </w:r>
      <w:r w:rsidRPr="00971290">
        <w:rPr>
          <w:i/>
        </w:rPr>
        <w:t>(</w:t>
      </w:r>
      <w:proofErr w:type="gramStart"/>
      <w:r w:rsidRPr="00971290">
        <w:rPr>
          <w:i/>
        </w:rPr>
        <w:t>наименование</w:t>
      </w:r>
      <w:proofErr w:type="gramEnd"/>
      <w:r w:rsidRPr="00971290">
        <w:rPr>
          <w:i/>
        </w:rPr>
        <w:t xml:space="preserve"> организации (должностного лица), целью деятельности которых являются защита и представление интересов </w:t>
      </w:r>
      <w:r w:rsidRPr="00971290">
        <w:rPr>
          <w:rFonts w:eastAsia="Calibri"/>
          <w:i/>
          <w:lang w:eastAsia="en-US"/>
        </w:rPr>
        <w:t>субъектов предпринимательской и иной экономической деятельности</w:t>
      </w:r>
      <w:r w:rsidRPr="00971290">
        <w:rPr>
          <w:i/>
        </w:rPr>
        <w:t>)</w:t>
      </w:r>
    </w:p>
    <w:p w:rsidR="00F43E5A" w:rsidRPr="00971290" w:rsidRDefault="00F43E5A" w:rsidP="00F43E5A">
      <w:pPr>
        <w:tabs>
          <w:tab w:val="left" w:pos="1134"/>
        </w:tabs>
        <w:spacing w:before="120"/>
        <w:jc w:val="both"/>
        <w:rPr>
          <w:i/>
        </w:rPr>
      </w:pPr>
      <w:r w:rsidRPr="00971290">
        <w:rPr>
          <w:color w:val="000000"/>
        </w:rPr>
        <w:t xml:space="preserve">относительно положений проекта муниципального нормативного </w:t>
      </w:r>
      <w:r w:rsidRPr="00971290">
        <w:t xml:space="preserve">правового акта, муниципального нормативного правового акта, проекта доклада о достижении целей введения обязательных требований, </w:t>
      </w:r>
      <w:proofErr w:type="gramStart"/>
      <w:r w:rsidRPr="00971290">
        <w:t>результаты</w:t>
      </w:r>
      <w:proofErr w:type="gramEnd"/>
      <w:r w:rsidRPr="00971290">
        <w:t xml:space="preserve"> рассмотрения которых оформляет сводкой предложений и размещает на Портале проектов нормативных правовых актов (</w:t>
      </w:r>
      <w:hyperlink r:id="rId21" w:history="1">
        <w:r w:rsidRPr="00971290">
          <w:rPr>
            <w:u w:val="single"/>
          </w:rPr>
          <w:t>https://regulation.admhmao.ru/</w:t>
        </w:r>
      </w:hyperlink>
      <w:r w:rsidRPr="00971290">
        <w:t xml:space="preserve">) (далее – Портал), </w:t>
      </w:r>
      <w:r w:rsidRPr="00971290">
        <w:rPr>
          <w:bCs/>
        </w:rPr>
        <w:t xml:space="preserve">о чем письменно информирует ________________________________________________, </w:t>
      </w:r>
      <w:r w:rsidRPr="00971290">
        <w:rPr>
          <w:bCs/>
          <w:color w:val="000000"/>
        </w:rPr>
        <w:br/>
      </w:r>
      <w:r w:rsidRPr="00971290">
        <w:rPr>
          <w:i/>
        </w:rPr>
        <w:t>(наименование организации (должностного лица), целью деятельности  которых являются защита и представление интересов субъектов  предпринимательской и иной экономической деятельности)</w:t>
      </w:r>
    </w:p>
    <w:p w:rsidR="00F43E5A" w:rsidRPr="00971290" w:rsidRDefault="00F43E5A" w:rsidP="00F43E5A">
      <w:pPr>
        <w:tabs>
          <w:tab w:val="left" w:pos="1134"/>
        </w:tabs>
        <w:jc w:val="both"/>
        <w:rPr>
          <w:bCs/>
          <w:color w:val="000000"/>
        </w:rPr>
      </w:pPr>
      <w:r w:rsidRPr="00971290">
        <w:rPr>
          <w:bCs/>
          <w:color w:val="000000"/>
        </w:rPr>
        <w:t>а также о результатах рассмотрения предложений и замечаний посредством указания статуса рассмотрения и оставления соответствующего комментария на Портале;</w:t>
      </w:r>
    </w:p>
    <w:p w:rsidR="00F43E5A" w:rsidRPr="00971290" w:rsidRDefault="00F43E5A" w:rsidP="00F43E5A">
      <w:pPr>
        <w:tabs>
          <w:tab w:val="left" w:pos="1134"/>
        </w:tabs>
        <w:spacing w:before="120"/>
        <w:ind w:firstLine="709"/>
        <w:jc w:val="both"/>
        <w:rPr>
          <w:color w:val="000000"/>
        </w:rPr>
      </w:pPr>
      <w:r w:rsidRPr="00971290">
        <w:rPr>
          <w:color w:val="000000"/>
        </w:rPr>
        <w:t>обеспечивает организационно-техническое сопровождение реализации настоящего Соглашения.</w:t>
      </w:r>
    </w:p>
    <w:p w:rsidR="00F43E5A" w:rsidRPr="00971290" w:rsidRDefault="00F43E5A" w:rsidP="00F43E5A">
      <w:pPr>
        <w:tabs>
          <w:tab w:val="left" w:pos="1134"/>
        </w:tabs>
        <w:spacing w:before="120"/>
        <w:ind w:firstLine="709"/>
        <w:jc w:val="both"/>
        <w:rPr>
          <w:color w:val="000000"/>
        </w:rPr>
      </w:pPr>
    </w:p>
    <w:p w:rsidR="00F43E5A" w:rsidRPr="00971290" w:rsidRDefault="00F43E5A" w:rsidP="00F43E5A">
      <w:pPr>
        <w:tabs>
          <w:tab w:val="left" w:pos="0"/>
        </w:tabs>
        <w:spacing w:before="120" w:after="60"/>
        <w:ind w:firstLine="709"/>
        <w:jc w:val="both"/>
      </w:pPr>
      <w:r w:rsidRPr="00971290">
        <w:t>2.2. _______________________________________________________:</w:t>
      </w:r>
    </w:p>
    <w:p w:rsidR="00F43E5A" w:rsidRPr="00971290" w:rsidRDefault="00F43E5A" w:rsidP="00872AEE">
      <w:pPr>
        <w:tabs>
          <w:tab w:val="left" w:pos="0"/>
        </w:tabs>
        <w:ind w:firstLine="709"/>
        <w:jc w:val="both"/>
        <w:rPr>
          <w:i/>
        </w:rPr>
      </w:pPr>
      <w:r w:rsidRPr="00971290">
        <w:rPr>
          <w:i/>
        </w:rPr>
        <w:t>(наименование организации (должностного лица), целью деятель</w:t>
      </w:r>
      <w:r w:rsidR="00872AEE">
        <w:rPr>
          <w:i/>
        </w:rPr>
        <w:t xml:space="preserve">ности </w:t>
      </w:r>
      <w:r w:rsidRPr="00971290">
        <w:rPr>
          <w:i/>
        </w:rPr>
        <w:t>которых являются защита и представление интересов с</w:t>
      </w:r>
      <w:r w:rsidRPr="00971290">
        <w:rPr>
          <w:rFonts w:eastAsia="Calibri"/>
          <w:i/>
        </w:rPr>
        <w:t>убъектов предпринимательской и иной экономической деятельности)</w:t>
      </w:r>
    </w:p>
    <w:p w:rsidR="00F43E5A" w:rsidRPr="00971290" w:rsidRDefault="00F43E5A" w:rsidP="00F43E5A">
      <w:pPr>
        <w:tabs>
          <w:tab w:val="left" w:pos="0"/>
        </w:tabs>
        <w:spacing w:before="120" w:after="60"/>
        <w:ind w:firstLine="709"/>
        <w:jc w:val="both"/>
      </w:pPr>
      <w:r w:rsidRPr="00971290">
        <w:t>принимает участие в проводимых в различных формах публичных консультациях при обсуждении концепции (идеи) предлагаемого правового регулирования, проекта муниципального нормативного правового акта или действующего муниципального нормативного правового акта, при проведении оценки применения обязательных требований;</w:t>
      </w:r>
    </w:p>
    <w:p w:rsidR="00F43E5A" w:rsidRPr="00971290" w:rsidRDefault="00F43E5A" w:rsidP="00F43E5A">
      <w:pPr>
        <w:tabs>
          <w:tab w:val="left" w:pos="1134"/>
        </w:tabs>
        <w:spacing w:before="120"/>
        <w:ind w:firstLine="709"/>
        <w:jc w:val="both"/>
      </w:pPr>
      <w:proofErr w:type="gramStart"/>
      <w:r w:rsidRPr="00971290">
        <w:t xml:space="preserve">организует сбор информации по вопросам, поставленным в ходе проведения публичных консультаций, осуществляют анализ и обобщение указанной информации, формируют сводную позицию членов организаций, целью деятельности которых являются защита </w:t>
      </w:r>
      <w:r w:rsidRPr="00971290">
        <w:br/>
        <w:t xml:space="preserve">и представление интересов субъектов предпринимательской и иной экономической деятельности относительно концепции (идеи) предлагаемого правового регулирования, </w:t>
      </w:r>
      <w:r w:rsidRPr="00971290">
        <w:lastRenderedPageBreak/>
        <w:t>положений проекта муниципального нормативного правового акта или муниципального нормативного правового акта, при проведении оценки применения обязательных требований;</w:t>
      </w:r>
      <w:proofErr w:type="gramEnd"/>
    </w:p>
    <w:p w:rsidR="00F43E5A" w:rsidRPr="00971290" w:rsidRDefault="00F43E5A" w:rsidP="00F43E5A">
      <w:pPr>
        <w:tabs>
          <w:tab w:val="left" w:pos="1134"/>
        </w:tabs>
        <w:ind w:firstLine="709"/>
        <w:jc w:val="both"/>
        <w:rPr>
          <w:i/>
          <w:color w:val="000000"/>
        </w:rPr>
      </w:pPr>
      <w:r w:rsidRPr="00971290">
        <w:rPr>
          <w:color w:val="000000"/>
        </w:rPr>
        <w:t>направляет ________________________________________________</w:t>
      </w:r>
      <w:r w:rsidRPr="00971290">
        <w:rPr>
          <w:color w:val="000000"/>
        </w:rPr>
        <w:br/>
      </w:r>
      <w:r w:rsidR="00872AEE">
        <w:rPr>
          <w:i/>
          <w:color w:val="000000"/>
        </w:rPr>
        <w:t xml:space="preserve">                      </w:t>
      </w:r>
      <w:r w:rsidRPr="00971290">
        <w:rPr>
          <w:i/>
          <w:color w:val="000000"/>
        </w:rPr>
        <w:t xml:space="preserve">(наименование органа местного самоуправления муниципального образования) </w:t>
      </w:r>
    </w:p>
    <w:p w:rsidR="00F43E5A" w:rsidRPr="00971290" w:rsidRDefault="00F43E5A" w:rsidP="00F43E5A">
      <w:pPr>
        <w:tabs>
          <w:tab w:val="left" w:pos="1134"/>
        </w:tabs>
        <w:jc w:val="both"/>
        <w:rPr>
          <w:color w:val="000000"/>
        </w:rPr>
      </w:pPr>
      <w:proofErr w:type="gramStart"/>
      <w:r w:rsidRPr="00971290">
        <w:rPr>
          <w:color w:val="000000"/>
        </w:rPr>
        <w:t xml:space="preserve">отзывы в </w:t>
      </w:r>
      <w:r w:rsidRPr="00971290">
        <w:t>поддержку концепции (идеи) предлагаемого правового регулирования, предлагаемого правового регулирования (установленного правового регулирования), либо замечания и предложения, направленные на улучшение обсуждаемой редакции проекта муниципального нормативного правового акта, муниципального нормативного правового акта, документов, подготавливаемых</w:t>
      </w:r>
      <w:r w:rsidRPr="00971290">
        <w:rPr>
          <w:color w:val="000000"/>
        </w:rPr>
        <w:t xml:space="preserve"> при проведении оценки применения обязательных требований, в том числе с использованием функционала Портала;</w:t>
      </w:r>
      <w:proofErr w:type="gramEnd"/>
    </w:p>
    <w:p w:rsidR="00F43E5A" w:rsidRPr="00971290" w:rsidRDefault="00F43E5A" w:rsidP="00F43E5A">
      <w:pPr>
        <w:tabs>
          <w:tab w:val="left" w:pos="1134"/>
        </w:tabs>
        <w:spacing w:before="120"/>
        <w:ind w:firstLine="709"/>
        <w:jc w:val="both"/>
      </w:pPr>
      <w:r w:rsidRPr="00971290">
        <w:rPr>
          <w:color w:val="000000"/>
        </w:rPr>
        <w:t>направляет предложения в план проведения экспертизы муниципальных нормативных правовых актов</w:t>
      </w:r>
      <w:r w:rsidRPr="00971290">
        <w:t>, план оценки применения обязательных требований;</w:t>
      </w:r>
    </w:p>
    <w:p w:rsidR="00F43E5A" w:rsidRPr="00971290" w:rsidRDefault="00F43E5A" w:rsidP="00F43E5A">
      <w:pPr>
        <w:tabs>
          <w:tab w:val="left" w:pos="1134"/>
        </w:tabs>
        <w:spacing w:before="120"/>
        <w:ind w:firstLine="709"/>
        <w:jc w:val="both"/>
        <w:rPr>
          <w:color w:val="000000"/>
        </w:rPr>
      </w:pPr>
      <w:r w:rsidRPr="00971290">
        <w:rPr>
          <w:color w:val="000000"/>
        </w:rPr>
        <w:t xml:space="preserve">определяет в целях участия в публичных консультациях сотрудников, ответственных за организацию подготовки предложений и замечаний по обсуждаемым положениям проектов муниципальных нормативных правовых актов, муниципальных нормативных правовых актов, документов, подготовленным при проведении оценки применения обязательных требований и направляют контактные данные указанных сотрудников </w:t>
      </w:r>
      <w:proofErr w:type="gramStart"/>
      <w:r w:rsidRPr="00971290">
        <w:rPr>
          <w:color w:val="000000"/>
        </w:rPr>
        <w:t>в</w:t>
      </w:r>
      <w:proofErr w:type="gramEnd"/>
      <w:r w:rsidRPr="00971290">
        <w:rPr>
          <w:color w:val="000000"/>
        </w:rPr>
        <w:t xml:space="preserve"> ___________________________________________________;</w:t>
      </w:r>
    </w:p>
    <w:p w:rsidR="00F43E5A" w:rsidRPr="00971290" w:rsidRDefault="00872AEE" w:rsidP="00F43E5A">
      <w:pPr>
        <w:tabs>
          <w:tab w:val="left" w:pos="1134"/>
        </w:tabs>
        <w:jc w:val="center"/>
        <w:rPr>
          <w:i/>
          <w:color w:val="000000"/>
        </w:rPr>
      </w:pPr>
      <w:r>
        <w:rPr>
          <w:i/>
          <w:color w:val="000000"/>
        </w:rPr>
        <w:t xml:space="preserve">              </w:t>
      </w:r>
      <w:r w:rsidR="00F43E5A" w:rsidRPr="00971290">
        <w:rPr>
          <w:i/>
          <w:color w:val="000000"/>
        </w:rPr>
        <w:t>(наименование органа местного самоуправления муниципального образования)</w:t>
      </w:r>
    </w:p>
    <w:p w:rsidR="00F43E5A" w:rsidRPr="00971290" w:rsidRDefault="00F43E5A" w:rsidP="00F43E5A">
      <w:pPr>
        <w:tabs>
          <w:tab w:val="left" w:pos="1134"/>
        </w:tabs>
        <w:spacing w:before="120"/>
        <w:ind w:firstLine="709"/>
        <w:jc w:val="both"/>
        <w:rPr>
          <w:color w:val="000000"/>
        </w:rPr>
      </w:pPr>
      <w:r w:rsidRPr="00971290">
        <w:rPr>
          <w:color w:val="000000"/>
        </w:rPr>
        <w:t>размещает на своем официальном сайте в информационно-телекоммуникационной сети Интернет информацию об оценке регулирующего воздействия проектов муниципальных нормативных правовых актов, экспертизе муниципальных нормативных правовых актов, оценке применения обязательных требований;</w:t>
      </w:r>
    </w:p>
    <w:p w:rsidR="00F43E5A" w:rsidRPr="00971290" w:rsidRDefault="00F43E5A" w:rsidP="00F43E5A">
      <w:pPr>
        <w:widowControl w:val="0"/>
        <w:tabs>
          <w:tab w:val="left" w:pos="1134"/>
        </w:tabs>
        <w:adjustRightInd w:val="0"/>
        <w:ind w:firstLine="709"/>
        <w:jc w:val="both"/>
        <w:textAlignment w:val="baseline"/>
      </w:pPr>
      <w:r w:rsidRPr="00971290">
        <w:t xml:space="preserve">информирует членов организаций, целью деятельности которых являются защита и представление интересов и субъектов предпринимательской и инвестиционной деятельности, о возможности участия в обсуждении в рамках процедур оценки регулирующего воздействия, экспертизы, оценки применения обязательных требований, </w:t>
      </w:r>
      <w:r w:rsidRPr="00971290">
        <w:br/>
        <w:t xml:space="preserve">в том числе с использованием Портала; </w:t>
      </w:r>
    </w:p>
    <w:p w:rsidR="00F43E5A" w:rsidRPr="00971290" w:rsidRDefault="00F43E5A" w:rsidP="00F43E5A">
      <w:pPr>
        <w:widowControl w:val="0"/>
        <w:tabs>
          <w:tab w:val="left" w:pos="1134"/>
        </w:tabs>
        <w:adjustRightInd w:val="0"/>
        <w:ind w:firstLine="709"/>
        <w:jc w:val="both"/>
        <w:textAlignment w:val="baseline"/>
        <w:rPr>
          <w:color w:val="000000"/>
        </w:rPr>
      </w:pPr>
      <w:r w:rsidRPr="00971290">
        <w:rPr>
          <w:color w:val="000000"/>
        </w:rPr>
        <w:t>представляет предложения по вопросам проведения оценки регулирующего воздействия проектов муниципальных нормативных правовых актов, экспертизы муниципальных нормативных правовых актов, оценки применения обязательных требований.</w:t>
      </w:r>
    </w:p>
    <w:p w:rsidR="00F43E5A" w:rsidRPr="00971290" w:rsidRDefault="00F43E5A" w:rsidP="00F43E5A">
      <w:pPr>
        <w:widowControl w:val="0"/>
        <w:tabs>
          <w:tab w:val="left" w:pos="1134"/>
        </w:tabs>
        <w:adjustRightInd w:val="0"/>
        <w:ind w:firstLine="709"/>
        <w:jc w:val="both"/>
        <w:textAlignment w:val="baseline"/>
        <w:rPr>
          <w:color w:val="000000"/>
        </w:rPr>
      </w:pPr>
    </w:p>
    <w:p w:rsidR="00F43E5A" w:rsidRPr="00971290" w:rsidRDefault="00F43E5A" w:rsidP="00F43E5A">
      <w:pPr>
        <w:tabs>
          <w:tab w:val="left" w:pos="0"/>
        </w:tabs>
        <w:spacing w:before="60" w:after="60"/>
        <w:jc w:val="center"/>
        <w:rPr>
          <w:color w:val="000000"/>
        </w:rPr>
      </w:pPr>
      <w:r w:rsidRPr="00971290">
        <w:rPr>
          <w:color w:val="000000"/>
          <w:lang w:val="en-US"/>
        </w:rPr>
        <w:t>III</w:t>
      </w:r>
      <w:r w:rsidRPr="00971290">
        <w:rPr>
          <w:color w:val="000000"/>
        </w:rPr>
        <w:t>. Права Сторон</w:t>
      </w:r>
    </w:p>
    <w:p w:rsidR="00F43E5A" w:rsidRPr="00971290" w:rsidRDefault="00F43E5A" w:rsidP="00F43E5A">
      <w:pPr>
        <w:tabs>
          <w:tab w:val="left" w:pos="0"/>
        </w:tabs>
        <w:spacing w:before="60" w:after="60"/>
        <w:jc w:val="center"/>
        <w:rPr>
          <w:color w:val="000000"/>
        </w:rPr>
      </w:pPr>
    </w:p>
    <w:p w:rsidR="00F43E5A" w:rsidRPr="00971290" w:rsidRDefault="00F43E5A" w:rsidP="00F43E5A">
      <w:pPr>
        <w:tabs>
          <w:tab w:val="left" w:pos="0"/>
        </w:tabs>
        <w:spacing w:before="120" w:after="60"/>
        <w:ind w:firstLine="709"/>
        <w:jc w:val="both"/>
        <w:rPr>
          <w:color w:val="000000"/>
        </w:rPr>
      </w:pPr>
      <w:r w:rsidRPr="00971290">
        <w:rPr>
          <w:color w:val="000000"/>
        </w:rPr>
        <w:t>3.1._________________________________________________ вправе:</w:t>
      </w:r>
    </w:p>
    <w:p w:rsidR="00F43E5A" w:rsidRPr="00971290" w:rsidRDefault="00F43E5A" w:rsidP="00F43E5A">
      <w:pPr>
        <w:tabs>
          <w:tab w:val="left" w:pos="1134"/>
        </w:tabs>
        <w:spacing w:before="120"/>
        <w:jc w:val="both"/>
        <w:rPr>
          <w:i/>
          <w:color w:val="000000"/>
        </w:rPr>
      </w:pPr>
      <w:r w:rsidRPr="00971290">
        <w:rPr>
          <w:i/>
          <w:color w:val="000000"/>
        </w:rPr>
        <w:t xml:space="preserve">                    (наименование органа местного самоуправления муниципального образования)</w:t>
      </w:r>
    </w:p>
    <w:p w:rsidR="00F43E5A" w:rsidRPr="00971290" w:rsidRDefault="00F43E5A" w:rsidP="00F43E5A">
      <w:pPr>
        <w:tabs>
          <w:tab w:val="left" w:pos="1134"/>
        </w:tabs>
        <w:spacing w:before="120"/>
        <w:jc w:val="both"/>
        <w:rPr>
          <w:color w:val="000000"/>
        </w:rPr>
      </w:pPr>
      <w:r w:rsidRPr="00971290">
        <w:rPr>
          <w:color w:val="000000"/>
        </w:rPr>
        <w:t xml:space="preserve">направлять запросы </w:t>
      </w:r>
      <w:proofErr w:type="gramStart"/>
      <w:r w:rsidRPr="00971290">
        <w:rPr>
          <w:color w:val="000000"/>
        </w:rPr>
        <w:t>в</w:t>
      </w:r>
      <w:proofErr w:type="gramEnd"/>
      <w:r w:rsidRPr="00971290">
        <w:rPr>
          <w:color w:val="000000"/>
        </w:rPr>
        <w:t xml:space="preserve"> _________________________________________</w:t>
      </w:r>
    </w:p>
    <w:p w:rsidR="00F43E5A" w:rsidRPr="00971290" w:rsidRDefault="00F43E5A" w:rsidP="00F43E5A">
      <w:pPr>
        <w:widowControl w:val="0"/>
        <w:tabs>
          <w:tab w:val="left" w:pos="1134"/>
        </w:tabs>
        <w:adjustRightInd w:val="0"/>
        <w:textAlignment w:val="baseline"/>
        <w:rPr>
          <w:i/>
        </w:rPr>
      </w:pPr>
      <w:r w:rsidRPr="00971290">
        <w:rPr>
          <w:i/>
        </w:rPr>
        <w:t xml:space="preserve"> (наименование организации (должностного лица), целью деятельности которых являются защита и представление  интересов </w:t>
      </w:r>
      <w:r w:rsidRPr="00971290">
        <w:rPr>
          <w:rFonts w:eastAsia="Calibri"/>
          <w:i/>
          <w:lang w:eastAsia="en-US"/>
        </w:rPr>
        <w:t>субъектов предпринимательской и иной экономической деятельности</w:t>
      </w:r>
      <w:r w:rsidRPr="00971290">
        <w:rPr>
          <w:i/>
        </w:rPr>
        <w:t>)</w:t>
      </w:r>
    </w:p>
    <w:p w:rsidR="00F43E5A" w:rsidRPr="00971290" w:rsidRDefault="00F43E5A" w:rsidP="00F43E5A">
      <w:pPr>
        <w:tabs>
          <w:tab w:val="left" w:pos="1134"/>
        </w:tabs>
        <w:spacing w:before="120"/>
        <w:jc w:val="both"/>
      </w:pPr>
      <w:proofErr w:type="gramStart"/>
      <w:r w:rsidRPr="00971290">
        <w:t xml:space="preserve">о представлении информационно-аналитических материалов, в том числе сведений о стандартных издержках субъектов предпринимательской и иной экономической деятельности на соблюдение требований законодательства, сведений о развитии предпринимательской и иной экономической деятельности в отдельных отраслях, о качественном и количественном составе субъектов предпринимательской и иной экономической деятельности в отдельных отраслях, иных сведений, необходимых для оценки регулирующего воздействия проектов муниципальных нормативных правовых актов, </w:t>
      </w:r>
      <w:r w:rsidRPr="00971290">
        <w:lastRenderedPageBreak/>
        <w:t>экспертизы муниципальных</w:t>
      </w:r>
      <w:proofErr w:type="gramEnd"/>
      <w:r w:rsidRPr="00971290">
        <w:t xml:space="preserve"> нормативных правовых актов, оценки применения обязательных требований;</w:t>
      </w:r>
    </w:p>
    <w:p w:rsidR="00F43E5A" w:rsidRPr="00971290" w:rsidRDefault="00F43E5A" w:rsidP="00F43E5A">
      <w:pPr>
        <w:tabs>
          <w:tab w:val="left" w:pos="1134"/>
        </w:tabs>
        <w:spacing w:before="120"/>
        <w:ind w:firstLine="709"/>
        <w:jc w:val="both"/>
        <w:rPr>
          <w:color w:val="000000"/>
        </w:rPr>
      </w:pPr>
      <w:r w:rsidRPr="00971290">
        <w:rPr>
          <w:color w:val="000000"/>
        </w:rPr>
        <w:t>запрашивать у ______________________________________________</w:t>
      </w:r>
    </w:p>
    <w:p w:rsidR="00F43E5A" w:rsidRPr="00971290" w:rsidRDefault="00F43E5A" w:rsidP="00872AEE">
      <w:pPr>
        <w:widowControl w:val="0"/>
        <w:tabs>
          <w:tab w:val="left" w:pos="1134"/>
        </w:tabs>
        <w:adjustRightInd w:val="0"/>
        <w:textAlignment w:val="baseline"/>
        <w:rPr>
          <w:i/>
        </w:rPr>
      </w:pPr>
      <w:r w:rsidRPr="00971290">
        <w:rPr>
          <w:i/>
        </w:rPr>
        <w:t xml:space="preserve">(наименование организации (должностного лица), целью деятельности которых являются защита и представление интересов </w:t>
      </w:r>
      <w:r w:rsidRPr="00971290">
        <w:rPr>
          <w:rFonts w:eastAsia="Calibri"/>
          <w:i/>
          <w:lang w:eastAsia="en-US"/>
        </w:rPr>
        <w:t>субъектов предпринимательской и иной экономической деятельности</w:t>
      </w:r>
      <w:r w:rsidRPr="00971290">
        <w:rPr>
          <w:i/>
        </w:rPr>
        <w:t>)</w:t>
      </w:r>
    </w:p>
    <w:p w:rsidR="00F43E5A" w:rsidRPr="00971290" w:rsidRDefault="00F43E5A" w:rsidP="00F43E5A">
      <w:pPr>
        <w:tabs>
          <w:tab w:val="left" w:pos="1134"/>
        </w:tabs>
        <w:spacing w:before="120"/>
        <w:jc w:val="both"/>
      </w:pPr>
      <w:r w:rsidRPr="00971290">
        <w:rPr>
          <w:color w:val="000000"/>
        </w:rPr>
        <w:t xml:space="preserve">предложения, необходимые для формирования планов проведения экспертизы муниципальных нормативных правовых актов и </w:t>
      </w:r>
      <w:r w:rsidRPr="00971290">
        <w:t>оценки применения обязательных требований;</w:t>
      </w:r>
    </w:p>
    <w:p w:rsidR="00F43E5A" w:rsidRPr="00971290" w:rsidRDefault="00F43E5A" w:rsidP="00F43E5A">
      <w:pPr>
        <w:widowControl w:val="0"/>
        <w:tabs>
          <w:tab w:val="left" w:pos="1134"/>
        </w:tabs>
        <w:adjustRightInd w:val="0"/>
        <w:ind w:firstLine="709"/>
        <w:jc w:val="both"/>
        <w:textAlignment w:val="baseline"/>
      </w:pPr>
      <w:r w:rsidRPr="00971290">
        <w:t>сведения, необходимые для подготовки документов, формируемых при проведении оценки применения обязательных требований;</w:t>
      </w:r>
    </w:p>
    <w:p w:rsidR="00F43E5A" w:rsidRPr="00971290" w:rsidRDefault="00F43E5A" w:rsidP="00F43E5A">
      <w:pPr>
        <w:tabs>
          <w:tab w:val="left" w:pos="1134"/>
        </w:tabs>
        <w:spacing w:before="120"/>
        <w:ind w:firstLine="709"/>
        <w:jc w:val="both"/>
        <w:rPr>
          <w:color w:val="000000"/>
        </w:rPr>
      </w:pPr>
      <w:r w:rsidRPr="00971290">
        <w:rPr>
          <w:color w:val="000000"/>
        </w:rPr>
        <w:t>направлять своих представителей для участия в совещаниях, круглых столах и иных мероприятиях, проводимых ________________________________________________________________,</w:t>
      </w:r>
    </w:p>
    <w:p w:rsidR="00F43E5A" w:rsidRPr="00971290" w:rsidRDefault="00F43E5A" w:rsidP="00F43E5A">
      <w:pPr>
        <w:widowControl w:val="0"/>
        <w:tabs>
          <w:tab w:val="left" w:pos="1134"/>
        </w:tabs>
        <w:adjustRightInd w:val="0"/>
        <w:jc w:val="center"/>
        <w:textAlignment w:val="baseline"/>
        <w:rPr>
          <w:i/>
        </w:rPr>
      </w:pPr>
      <w:r w:rsidRPr="00971290">
        <w:rPr>
          <w:i/>
        </w:rPr>
        <w:t xml:space="preserve">(наименование организации (должностного лица), целью деятельности которых являются защита и представление интересов </w:t>
      </w:r>
      <w:r w:rsidRPr="00971290">
        <w:rPr>
          <w:rFonts w:eastAsia="Calibri"/>
          <w:i/>
          <w:lang w:eastAsia="en-US"/>
        </w:rPr>
        <w:t>субъектов предпринимательской и иной экономической деятельности</w:t>
      </w:r>
      <w:r w:rsidRPr="00971290">
        <w:rPr>
          <w:i/>
        </w:rPr>
        <w:t>)</w:t>
      </w:r>
    </w:p>
    <w:p w:rsidR="00F43E5A" w:rsidRPr="00971290" w:rsidRDefault="00F43E5A" w:rsidP="00F43E5A">
      <w:pPr>
        <w:tabs>
          <w:tab w:val="left" w:pos="1134"/>
        </w:tabs>
        <w:spacing w:before="120"/>
        <w:jc w:val="both"/>
        <w:rPr>
          <w:i/>
          <w:color w:val="000000"/>
        </w:rPr>
      </w:pPr>
      <w:r w:rsidRPr="00971290">
        <w:t>направленных на активное привлечение субъектов предпринимательской  и иной экономической деятельности к участию в публичных</w:t>
      </w:r>
      <w:r w:rsidRPr="00971290">
        <w:rPr>
          <w:color w:val="000000"/>
        </w:rPr>
        <w:t xml:space="preserve"> консультациях, разъяснение ключевых вопросов функционирования института оценки регулирующего воздействия, оценки применения обязательных требований в ___________________________________.</w:t>
      </w:r>
      <w:r w:rsidRPr="00971290">
        <w:rPr>
          <w:i/>
          <w:color w:val="000000"/>
        </w:rPr>
        <w:t xml:space="preserve"> </w:t>
      </w:r>
      <w:r w:rsidR="00872AEE">
        <w:rPr>
          <w:i/>
          <w:color w:val="000000"/>
        </w:rPr>
        <w:t xml:space="preserve">   </w:t>
      </w:r>
      <w:r w:rsidRPr="00971290">
        <w:rPr>
          <w:i/>
          <w:color w:val="000000"/>
        </w:rPr>
        <w:t>(наименование муниципального образования)</w:t>
      </w:r>
    </w:p>
    <w:p w:rsidR="00F43E5A" w:rsidRPr="00971290" w:rsidRDefault="00F43E5A" w:rsidP="00F43E5A">
      <w:pPr>
        <w:tabs>
          <w:tab w:val="left" w:pos="0"/>
        </w:tabs>
        <w:ind w:firstLine="709"/>
        <w:jc w:val="both"/>
        <w:rPr>
          <w:i/>
        </w:rPr>
      </w:pPr>
      <w:r w:rsidRPr="00971290">
        <w:rPr>
          <w:color w:val="000000"/>
        </w:rPr>
        <w:t>3.2. </w:t>
      </w:r>
      <w:r w:rsidRPr="00971290">
        <w:t xml:space="preserve">________________________________________________ вправе: </w:t>
      </w:r>
      <w:r w:rsidRPr="00971290">
        <w:rPr>
          <w:i/>
        </w:rPr>
        <w:t xml:space="preserve">                (наименование организации (должностного лица), целью деятельности  которых являются защита и представление интересов с</w:t>
      </w:r>
      <w:r w:rsidRPr="00971290">
        <w:rPr>
          <w:rFonts w:eastAsia="Calibri"/>
          <w:i/>
        </w:rPr>
        <w:t>убъектов  предпринимательской и иной экономической деятельности)</w:t>
      </w:r>
    </w:p>
    <w:p w:rsidR="00F43E5A" w:rsidRPr="00971290" w:rsidRDefault="00F43E5A" w:rsidP="00F43E5A">
      <w:pPr>
        <w:tabs>
          <w:tab w:val="left" w:pos="1134"/>
        </w:tabs>
        <w:spacing w:before="120" w:after="60"/>
        <w:jc w:val="both"/>
        <w:rPr>
          <w:color w:val="000000"/>
        </w:rPr>
      </w:pPr>
      <w:r w:rsidRPr="00971290">
        <w:rPr>
          <w:color w:val="000000"/>
        </w:rPr>
        <w:t>направлять в ________________________________________________</w:t>
      </w:r>
    </w:p>
    <w:p w:rsidR="00F43E5A" w:rsidRPr="00971290" w:rsidRDefault="00F43E5A" w:rsidP="00F43E5A">
      <w:pPr>
        <w:tabs>
          <w:tab w:val="left" w:pos="1134"/>
        </w:tabs>
        <w:spacing w:before="120"/>
        <w:ind w:firstLine="709"/>
        <w:jc w:val="both"/>
        <w:rPr>
          <w:i/>
          <w:color w:val="000000"/>
        </w:rPr>
      </w:pPr>
      <w:r w:rsidRPr="00971290">
        <w:rPr>
          <w:i/>
          <w:color w:val="000000"/>
        </w:rPr>
        <w:t xml:space="preserve">          (наименование органа местного самоуправления муниципального образования)</w:t>
      </w:r>
    </w:p>
    <w:p w:rsidR="00F43E5A" w:rsidRPr="00971290" w:rsidRDefault="00F43E5A" w:rsidP="00F43E5A">
      <w:pPr>
        <w:tabs>
          <w:tab w:val="left" w:pos="1134"/>
        </w:tabs>
        <w:spacing w:before="120"/>
        <w:ind w:firstLine="709"/>
        <w:jc w:val="both"/>
        <w:rPr>
          <w:color w:val="000000"/>
        </w:rPr>
      </w:pPr>
      <w:proofErr w:type="gramStart"/>
      <w:r w:rsidRPr="00971290">
        <w:rPr>
          <w:color w:val="000000"/>
        </w:rPr>
        <w:t>предложения о необходимости включения муниципальных нормативных правовых актов в план проведения экспертизы, план оценки применения обязательных требований, замечания и предложений  относительно положений проекта муниципального нормативного правового акта, подлежащего оценке регулирующего воздействия, или муниципального нормативного правового акта, подлежащего экспертизе (оценке применения обязательных требований), предложения по совершенствованию института оценки регулирующего воздействия, оценки применения обязательных требований;</w:t>
      </w:r>
      <w:proofErr w:type="gramEnd"/>
    </w:p>
    <w:p w:rsidR="00F43E5A" w:rsidRPr="00971290" w:rsidRDefault="00F43E5A" w:rsidP="00F43E5A">
      <w:pPr>
        <w:tabs>
          <w:tab w:val="left" w:pos="1134"/>
        </w:tabs>
        <w:spacing w:before="120"/>
        <w:ind w:firstLine="709"/>
        <w:jc w:val="both"/>
        <w:rPr>
          <w:color w:val="000000"/>
        </w:rPr>
      </w:pPr>
      <w:r w:rsidRPr="00971290">
        <w:rPr>
          <w:color w:val="000000"/>
        </w:rPr>
        <w:t>запрашивать в ______________________________________________</w:t>
      </w:r>
    </w:p>
    <w:p w:rsidR="00F43E5A" w:rsidRPr="00971290" w:rsidRDefault="00F43E5A" w:rsidP="00F43E5A">
      <w:pPr>
        <w:tabs>
          <w:tab w:val="left" w:pos="1134"/>
        </w:tabs>
        <w:jc w:val="center"/>
        <w:rPr>
          <w:i/>
          <w:color w:val="000000"/>
        </w:rPr>
      </w:pPr>
      <w:r w:rsidRPr="00971290">
        <w:rPr>
          <w:i/>
          <w:color w:val="000000"/>
        </w:rPr>
        <w:t xml:space="preserve">                            (наименование органа местного самоуправления муниципального образования)</w:t>
      </w:r>
    </w:p>
    <w:p w:rsidR="00F43E5A" w:rsidRPr="00971290" w:rsidRDefault="00F43E5A" w:rsidP="00F43E5A">
      <w:pPr>
        <w:tabs>
          <w:tab w:val="left" w:pos="1134"/>
        </w:tabs>
        <w:jc w:val="both"/>
        <w:rPr>
          <w:color w:val="000000"/>
        </w:rPr>
      </w:pPr>
      <w:r w:rsidRPr="00971290">
        <w:rPr>
          <w:color w:val="000000"/>
        </w:rPr>
        <w:t>муниципальные нормативные правовые акты и методические документы по вопросам проведения оценки регулирующего воздействия проектов муниципальных нормативных правовых актов, экспертизы муниципальных нормативных правовых актов, оценки применения обязательных требований, информационные материалы о деятельности ____________________________________________________________</w:t>
      </w:r>
    </w:p>
    <w:p w:rsidR="00F43E5A" w:rsidRPr="00971290" w:rsidRDefault="00F43E5A" w:rsidP="00F43E5A">
      <w:pPr>
        <w:tabs>
          <w:tab w:val="left" w:pos="1134"/>
        </w:tabs>
        <w:jc w:val="both"/>
        <w:rPr>
          <w:i/>
          <w:color w:val="000000"/>
        </w:rPr>
      </w:pPr>
      <w:r w:rsidRPr="00971290">
        <w:rPr>
          <w:i/>
          <w:color w:val="000000"/>
        </w:rPr>
        <w:t xml:space="preserve">                (наименование органа местного самоуправления муниципального образования)</w:t>
      </w:r>
    </w:p>
    <w:p w:rsidR="00F43E5A" w:rsidRPr="00971290" w:rsidRDefault="00F43E5A" w:rsidP="00F43E5A">
      <w:pPr>
        <w:tabs>
          <w:tab w:val="left" w:pos="1134"/>
        </w:tabs>
        <w:jc w:val="both"/>
        <w:rPr>
          <w:color w:val="000000"/>
        </w:rPr>
      </w:pPr>
      <w:r w:rsidRPr="00971290">
        <w:rPr>
          <w:color w:val="000000"/>
        </w:rPr>
        <w:t>по оценке регулирующего воздействия проектов муниципальных нормативных правовых актов, экспертизе муниципальных нормативных правовых актов, оценке применения обязательных требований;</w:t>
      </w:r>
    </w:p>
    <w:p w:rsidR="00F43E5A" w:rsidRPr="00971290" w:rsidRDefault="00F43E5A" w:rsidP="00F43E5A">
      <w:pPr>
        <w:tabs>
          <w:tab w:val="left" w:pos="1134"/>
        </w:tabs>
        <w:spacing w:before="120"/>
        <w:ind w:firstLine="709"/>
        <w:jc w:val="both"/>
        <w:rPr>
          <w:color w:val="000000"/>
        </w:rPr>
      </w:pPr>
      <w:r w:rsidRPr="00971290">
        <w:rPr>
          <w:color w:val="000000"/>
        </w:rPr>
        <w:t>принимать участие в совещаниях, круглых столах и иных мероприятиях, проводимых ________________________________________,</w:t>
      </w:r>
    </w:p>
    <w:p w:rsidR="00F43E5A" w:rsidRPr="00971290" w:rsidRDefault="00F43E5A" w:rsidP="00F43E5A">
      <w:pPr>
        <w:tabs>
          <w:tab w:val="left" w:pos="1134"/>
        </w:tabs>
        <w:jc w:val="center"/>
        <w:rPr>
          <w:i/>
          <w:color w:val="000000"/>
        </w:rPr>
      </w:pPr>
      <w:r w:rsidRPr="00971290">
        <w:rPr>
          <w:i/>
          <w:color w:val="000000"/>
        </w:rPr>
        <w:lastRenderedPageBreak/>
        <w:t xml:space="preserve">                            (наименование органа местного самоуправления муниципального образования)</w:t>
      </w:r>
    </w:p>
    <w:p w:rsidR="00F43E5A" w:rsidRPr="00971290" w:rsidRDefault="00F43E5A" w:rsidP="00F43E5A">
      <w:pPr>
        <w:tabs>
          <w:tab w:val="left" w:pos="1134"/>
        </w:tabs>
        <w:jc w:val="both"/>
        <w:rPr>
          <w:color w:val="000000"/>
        </w:rPr>
      </w:pPr>
      <w:r w:rsidRPr="00971290">
        <w:rPr>
          <w:color w:val="000000"/>
        </w:rPr>
        <w:t>направленных на активное привлечение субъектов предпринимательской и</w:t>
      </w:r>
      <w:r w:rsidR="00B24C54">
        <w:rPr>
          <w:strike/>
          <w:color w:val="FF0000"/>
        </w:rPr>
        <w:t xml:space="preserve"> </w:t>
      </w:r>
      <w:r w:rsidRPr="00971290">
        <w:rPr>
          <w:color w:val="000000"/>
        </w:rPr>
        <w:t>иной экономической деятельности к участию в публичных консультациях, разъяснение ключевых вопросов функционирования института оценки регулирующего воздействия, оценки применения обязательных требований.</w:t>
      </w:r>
    </w:p>
    <w:p w:rsidR="00F43E5A" w:rsidRPr="00971290" w:rsidRDefault="00F43E5A" w:rsidP="00F43E5A">
      <w:pPr>
        <w:tabs>
          <w:tab w:val="left" w:pos="567"/>
        </w:tabs>
        <w:rPr>
          <w:color w:val="000000"/>
        </w:rPr>
      </w:pPr>
    </w:p>
    <w:p w:rsidR="00F43E5A" w:rsidRPr="00971290" w:rsidRDefault="00F43E5A" w:rsidP="00F43E5A">
      <w:pPr>
        <w:tabs>
          <w:tab w:val="left" w:pos="567"/>
        </w:tabs>
        <w:jc w:val="center"/>
        <w:rPr>
          <w:color w:val="000000"/>
        </w:rPr>
      </w:pPr>
      <w:r w:rsidRPr="00971290">
        <w:rPr>
          <w:color w:val="000000"/>
          <w:lang w:val="en-US"/>
        </w:rPr>
        <w:t>IV</w:t>
      </w:r>
      <w:r w:rsidRPr="00971290">
        <w:rPr>
          <w:color w:val="000000"/>
        </w:rPr>
        <w:t>. Заключительные положения</w:t>
      </w:r>
    </w:p>
    <w:p w:rsidR="00F43E5A" w:rsidRPr="00971290" w:rsidRDefault="00F43E5A" w:rsidP="00F43E5A">
      <w:pPr>
        <w:tabs>
          <w:tab w:val="left" w:pos="0"/>
        </w:tabs>
        <w:ind w:firstLine="709"/>
        <w:jc w:val="both"/>
        <w:rPr>
          <w:color w:val="000000"/>
        </w:rPr>
      </w:pPr>
    </w:p>
    <w:p w:rsidR="00F43E5A" w:rsidRPr="00971290" w:rsidRDefault="00F43E5A" w:rsidP="00F43E5A">
      <w:pPr>
        <w:tabs>
          <w:tab w:val="left" w:pos="0"/>
        </w:tabs>
        <w:spacing w:before="120" w:after="60"/>
        <w:ind w:firstLine="709"/>
        <w:jc w:val="both"/>
        <w:rPr>
          <w:color w:val="000000"/>
        </w:rPr>
      </w:pPr>
      <w:r w:rsidRPr="00971290">
        <w:rPr>
          <w:color w:val="000000"/>
        </w:rPr>
        <w:t>4.1. Соглашение заключается сроком на два года и вступает в силу</w:t>
      </w:r>
      <w:r w:rsidR="00872AEE">
        <w:rPr>
          <w:color w:val="000000"/>
        </w:rPr>
        <w:t xml:space="preserve"> </w:t>
      </w:r>
      <w:r w:rsidRPr="00971290">
        <w:rPr>
          <w:color w:val="000000"/>
        </w:rPr>
        <w:t>с момента его подписания.</w:t>
      </w:r>
    </w:p>
    <w:p w:rsidR="00F43E5A" w:rsidRPr="00971290" w:rsidRDefault="00F43E5A" w:rsidP="00F43E5A">
      <w:pPr>
        <w:tabs>
          <w:tab w:val="left" w:pos="0"/>
        </w:tabs>
        <w:spacing w:before="120" w:after="60"/>
        <w:ind w:firstLine="709"/>
        <w:jc w:val="both"/>
        <w:rPr>
          <w:color w:val="000000"/>
        </w:rPr>
      </w:pPr>
      <w:r w:rsidRPr="00971290">
        <w:rPr>
          <w:color w:val="000000"/>
        </w:rPr>
        <w:t>4.2. Дополнения и изменения Соглашения, принимаемые</w:t>
      </w:r>
      <w:r w:rsidR="00872AEE">
        <w:rPr>
          <w:color w:val="000000"/>
        </w:rPr>
        <w:t xml:space="preserve"> </w:t>
      </w:r>
      <w:r w:rsidRPr="00971290">
        <w:rPr>
          <w:color w:val="000000"/>
        </w:rPr>
        <w:t>по предложениям Сторон, оформляются в письменной форме и становятся его неотъемлемой частью с момента их подписания Сторонами.</w:t>
      </w:r>
    </w:p>
    <w:p w:rsidR="00F43E5A" w:rsidRPr="00971290" w:rsidRDefault="00F43E5A" w:rsidP="00F43E5A">
      <w:pPr>
        <w:tabs>
          <w:tab w:val="left" w:pos="0"/>
        </w:tabs>
        <w:spacing w:before="120" w:after="60"/>
        <w:ind w:firstLine="709"/>
        <w:jc w:val="both"/>
        <w:rPr>
          <w:color w:val="000000"/>
        </w:rPr>
      </w:pPr>
      <w:r w:rsidRPr="00971290">
        <w:rPr>
          <w:color w:val="000000"/>
        </w:rPr>
        <w:t>4.3. Споры и разногласия, возникающие при исполнении условий Соглашения, разрешаются путем переговоров.</w:t>
      </w:r>
    </w:p>
    <w:p w:rsidR="00F43E5A" w:rsidRPr="00971290" w:rsidRDefault="00F43E5A" w:rsidP="00F43E5A">
      <w:pPr>
        <w:tabs>
          <w:tab w:val="left" w:pos="1134"/>
        </w:tabs>
        <w:spacing w:before="120" w:after="60"/>
        <w:ind w:firstLine="709"/>
        <w:jc w:val="both"/>
        <w:rPr>
          <w:color w:val="000000"/>
        </w:rPr>
      </w:pPr>
      <w:r w:rsidRPr="00971290">
        <w:rPr>
          <w:color w:val="000000"/>
        </w:rPr>
        <w:t>4.4. Соглашение может быть расторгнуто по инициативе любой</w:t>
      </w:r>
      <w:r w:rsidR="00872AEE">
        <w:rPr>
          <w:color w:val="000000"/>
        </w:rPr>
        <w:t xml:space="preserve"> </w:t>
      </w:r>
      <w:r w:rsidRPr="00971290">
        <w:rPr>
          <w:color w:val="000000"/>
        </w:rPr>
        <w:t>из Сторон, при этом она должна письменно уведомить другую Сторону</w:t>
      </w:r>
      <w:r w:rsidR="00872AEE">
        <w:rPr>
          <w:color w:val="000000"/>
        </w:rPr>
        <w:t xml:space="preserve"> </w:t>
      </w:r>
      <w:r w:rsidRPr="00971290">
        <w:rPr>
          <w:color w:val="000000"/>
        </w:rPr>
        <w:t>не менее чем за три месяца до предполагаемой даты прекращения действия Соглашения.</w:t>
      </w:r>
    </w:p>
    <w:p w:rsidR="00F43E5A" w:rsidRPr="00971290" w:rsidRDefault="00F43E5A" w:rsidP="00F43E5A">
      <w:pPr>
        <w:tabs>
          <w:tab w:val="left" w:pos="0"/>
        </w:tabs>
        <w:spacing w:before="120" w:after="60"/>
        <w:ind w:firstLine="709"/>
        <w:jc w:val="both"/>
        <w:rPr>
          <w:color w:val="000000"/>
        </w:rPr>
      </w:pPr>
      <w:r w:rsidRPr="00971290">
        <w:rPr>
          <w:color w:val="000000"/>
        </w:rPr>
        <w:t>4.5. Если по истечении срока действия Соглашения ни одна из Сторон не выразила желание прекратить взаимодействие, Соглашение считается пролонгированным на каждые последующие два года.</w:t>
      </w:r>
    </w:p>
    <w:p w:rsidR="00F43E5A" w:rsidRPr="00971290" w:rsidRDefault="00F43E5A" w:rsidP="00F43E5A">
      <w:pPr>
        <w:tabs>
          <w:tab w:val="left" w:pos="0"/>
        </w:tabs>
        <w:spacing w:before="120" w:after="60"/>
        <w:ind w:firstLine="709"/>
        <w:jc w:val="both"/>
        <w:rPr>
          <w:color w:val="000000"/>
        </w:rPr>
      </w:pPr>
      <w:r w:rsidRPr="00971290">
        <w:rPr>
          <w:color w:val="000000"/>
        </w:rPr>
        <w:t>4.6. Настоящее Соглашение составлено в двух экземплярах, имеющих равную юридическую силу, по одному для каждой из Сторон.</w:t>
      </w:r>
    </w:p>
    <w:p w:rsidR="00F43E5A" w:rsidRPr="00971290" w:rsidRDefault="00F43E5A" w:rsidP="00F43E5A">
      <w:pPr>
        <w:tabs>
          <w:tab w:val="left" w:pos="1134"/>
        </w:tabs>
        <w:spacing w:before="240"/>
        <w:jc w:val="both"/>
        <w:rPr>
          <w:color w:val="000000"/>
        </w:rPr>
      </w:pPr>
    </w:p>
    <w:p w:rsidR="00F43E5A" w:rsidRPr="00971290" w:rsidRDefault="00F43E5A" w:rsidP="00F43E5A">
      <w:pPr>
        <w:tabs>
          <w:tab w:val="left" w:pos="1134"/>
        </w:tabs>
        <w:spacing w:before="240"/>
        <w:jc w:val="center"/>
        <w:rPr>
          <w:color w:val="000000"/>
        </w:rPr>
      </w:pPr>
      <w:r w:rsidRPr="00971290">
        <w:rPr>
          <w:color w:val="000000"/>
        </w:rPr>
        <w:t>Подписи сторон:</w:t>
      </w:r>
    </w:p>
    <w:tbl>
      <w:tblPr>
        <w:tblW w:w="9356" w:type="dxa"/>
        <w:jc w:val="center"/>
        <w:tblInd w:w="1042" w:type="dxa"/>
        <w:tblLayout w:type="fixed"/>
        <w:tblLook w:val="01E0" w:firstRow="1" w:lastRow="1" w:firstColumn="1" w:lastColumn="1" w:noHBand="0" w:noVBand="0"/>
      </w:tblPr>
      <w:tblGrid>
        <w:gridCol w:w="4821"/>
        <w:gridCol w:w="4535"/>
      </w:tblGrid>
      <w:tr w:rsidR="00F43E5A" w:rsidRPr="00971290" w:rsidTr="00F43E5A">
        <w:trPr>
          <w:jc w:val="center"/>
        </w:trPr>
        <w:tc>
          <w:tcPr>
            <w:tcW w:w="4821" w:type="dxa"/>
            <w:shd w:val="clear" w:color="auto" w:fill="auto"/>
          </w:tcPr>
          <w:p w:rsidR="00F43E5A" w:rsidRPr="00971290" w:rsidRDefault="00F43E5A" w:rsidP="00F43E5A">
            <w:pPr>
              <w:jc w:val="center"/>
              <w:rPr>
                <w:color w:val="000000"/>
              </w:rPr>
            </w:pPr>
            <w:r w:rsidRPr="00971290">
              <w:rPr>
                <w:color w:val="000000"/>
              </w:rPr>
              <w:t>____________________________________________________________________________________________</w:t>
            </w:r>
          </w:p>
          <w:p w:rsidR="00F43E5A" w:rsidRPr="00971290" w:rsidRDefault="00F43E5A" w:rsidP="00F43E5A">
            <w:pPr>
              <w:tabs>
                <w:tab w:val="left" w:pos="1134"/>
              </w:tabs>
              <w:jc w:val="center"/>
              <w:rPr>
                <w:i/>
                <w:color w:val="000000"/>
              </w:rPr>
            </w:pPr>
            <w:r w:rsidRPr="00971290">
              <w:rPr>
                <w:i/>
                <w:color w:val="000000"/>
              </w:rPr>
              <w:t>наименование органа местного самоуправления муниципального образования</w:t>
            </w:r>
          </w:p>
          <w:p w:rsidR="00F43E5A" w:rsidRPr="00971290" w:rsidRDefault="00F43E5A" w:rsidP="00F43E5A">
            <w:pPr>
              <w:tabs>
                <w:tab w:val="left" w:pos="1134"/>
              </w:tabs>
              <w:jc w:val="center"/>
              <w:rPr>
                <w:color w:val="000000"/>
              </w:rPr>
            </w:pPr>
          </w:p>
          <w:p w:rsidR="00F43E5A" w:rsidRPr="00971290" w:rsidRDefault="00F43E5A" w:rsidP="00F43E5A">
            <w:pPr>
              <w:tabs>
                <w:tab w:val="left" w:pos="1134"/>
              </w:tabs>
              <w:jc w:val="center"/>
              <w:rPr>
                <w:color w:val="000000"/>
              </w:rPr>
            </w:pPr>
          </w:p>
          <w:p w:rsidR="00F43E5A" w:rsidRPr="00971290" w:rsidRDefault="00F43E5A" w:rsidP="00F43E5A">
            <w:pPr>
              <w:tabs>
                <w:tab w:val="left" w:pos="1134"/>
              </w:tabs>
              <w:jc w:val="center"/>
              <w:rPr>
                <w:color w:val="000000"/>
              </w:rPr>
            </w:pPr>
          </w:p>
          <w:p w:rsidR="00F43E5A" w:rsidRPr="00971290" w:rsidRDefault="00F43E5A" w:rsidP="00F43E5A">
            <w:pPr>
              <w:jc w:val="center"/>
              <w:rPr>
                <w:i/>
                <w:color w:val="000000"/>
              </w:rPr>
            </w:pPr>
            <w:r w:rsidRPr="00971290">
              <w:rPr>
                <w:color w:val="000000"/>
              </w:rPr>
              <w:t>______________________________________________</w:t>
            </w:r>
            <w:r w:rsidRPr="00971290">
              <w:rPr>
                <w:i/>
                <w:color w:val="000000"/>
              </w:rPr>
              <w:t>должность, фамилия, имя</w:t>
            </w:r>
            <w:r w:rsidRPr="00971290">
              <w:rPr>
                <w:i/>
                <w:color w:val="000000"/>
              </w:rPr>
              <w:br/>
              <w:t>и отчество руководителя</w:t>
            </w:r>
          </w:p>
          <w:p w:rsidR="00F43E5A" w:rsidRPr="00971290" w:rsidRDefault="00F43E5A" w:rsidP="00F43E5A">
            <w:pPr>
              <w:jc w:val="center"/>
              <w:rPr>
                <w:color w:val="000000"/>
              </w:rPr>
            </w:pPr>
            <w:r w:rsidRPr="00971290">
              <w:rPr>
                <w:i/>
                <w:color w:val="000000"/>
              </w:rPr>
              <w:t>М.П.</w:t>
            </w:r>
          </w:p>
        </w:tc>
        <w:tc>
          <w:tcPr>
            <w:tcW w:w="4535" w:type="dxa"/>
            <w:shd w:val="clear" w:color="auto" w:fill="auto"/>
          </w:tcPr>
          <w:p w:rsidR="00F43E5A" w:rsidRPr="00971290" w:rsidRDefault="00F43E5A" w:rsidP="00F43E5A">
            <w:pPr>
              <w:ind w:left="-120" w:right="-11"/>
              <w:jc w:val="center"/>
              <w:rPr>
                <w:color w:val="000000"/>
              </w:rPr>
            </w:pPr>
            <w:r w:rsidRPr="00971290">
              <w:rPr>
                <w:color w:val="000000"/>
              </w:rPr>
              <w:t>________________________________________________________________________________________</w:t>
            </w:r>
          </w:p>
          <w:p w:rsidR="00F43E5A" w:rsidRPr="00971290" w:rsidRDefault="00F43E5A" w:rsidP="00F43E5A">
            <w:pPr>
              <w:ind w:left="-120" w:right="-11"/>
              <w:jc w:val="center"/>
              <w:rPr>
                <w:i/>
                <w:color w:val="000000"/>
              </w:rPr>
            </w:pPr>
            <w:r w:rsidRPr="00971290">
              <w:rPr>
                <w:i/>
              </w:rPr>
              <w:t xml:space="preserve">наименование организации (должностного лица), целью деятельности которых являются защита и представление интересов </w:t>
            </w:r>
            <w:r w:rsidRPr="00971290">
              <w:rPr>
                <w:rFonts w:eastAsia="Calibri"/>
                <w:i/>
              </w:rPr>
              <w:t>субъектов предпринимательской и иной экономической</w:t>
            </w:r>
            <w:r w:rsidRPr="00971290">
              <w:rPr>
                <w:i/>
                <w:color w:val="000000"/>
              </w:rPr>
              <w:t xml:space="preserve"> деятельности</w:t>
            </w:r>
            <w:r w:rsidRPr="00971290">
              <w:rPr>
                <w:color w:val="000000"/>
              </w:rPr>
              <w:t xml:space="preserve"> ____________________________________________</w:t>
            </w:r>
            <w:r w:rsidRPr="00971290">
              <w:rPr>
                <w:i/>
                <w:color w:val="000000"/>
              </w:rPr>
              <w:t>должность, фамилия, имя и отчество представителя организации (должностного лица)</w:t>
            </w:r>
          </w:p>
          <w:p w:rsidR="00F43E5A" w:rsidRPr="00971290" w:rsidRDefault="00F43E5A" w:rsidP="00F43E5A">
            <w:pPr>
              <w:ind w:right="-11"/>
              <w:jc w:val="center"/>
              <w:rPr>
                <w:color w:val="000000"/>
              </w:rPr>
            </w:pPr>
            <w:r w:rsidRPr="00971290">
              <w:rPr>
                <w:i/>
                <w:color w:val="000000"/>
              </w:rPr>
              <w:t>М.П.</w:t>
            </w:r>
          </w:p>
        </w:tc>
      </w:tr>
    </w:tbl>
    <w:p w:rsidR="00F43E5A" w:rsidRPr="00971290" w:rsidRDefault="00F43E5A" w:rsidP="00F43E5A">
      <w:pPr>
        <w:ind w:firstLine="567"/>
        <w:rPr>
          <w:color w:val="000000"/>
        </w:rPr>
      </w:pPr>
    </w:p>
    <w:p w:rsidR="00F43E5A" w:rsidRPr="00971290" w:rsidRDefault="00F43E5A" w:rsidP="00F43E5A">
      <w:pPr>
        <w:ind w:firstLine="567"/>
        <w:jc w:val="right"/>
        <w:rPr>
          <w:color w:val="000000"/>
        </w:rPr>
      </w:pPr>
      <w:r w:rsidRPr="00971290">
        <w:rPr>
          <w:color w:val="000000"/>
        </w:rPr>
        <w:br w:type="page"/>
      </w:r>
      <w:r w:rsidRPr="00971290">
        <w:rPr>
          <w:color w:val="000000"/>
        </w:rPr>
        <w:lastRenderedPageBreak/>
        <w:t>Приложение № 3</w:t>
      </w:r>
    </w:p>
    <w:p w:rsidR="00B24C54" w:rsidRPr="00B24C54" w:rsidRDefault="00F43E5A" w:rsidP="00B24C54">
      <w:pPr>
        <w:jc w:val="right"/>
        <w:rPr>
          <w:bCs/>
          <w:iCs/>
          <w:color w:val="000000"/>
        </w:rPr>
      </w:pPr>
      <w:r w:rsidRPr="00971290">
        <w:rPr>
          <w:color w:val="000000"/>
        </w:rPr>
        <w:t xml:space="preserve">к </w:t>
      </w:r>
      <w:r w:rsidR="00B24C54" w:rsidRPr="00B24C54">
        <w:rPr>
          <w:bCs/>
          <w:iCs/>
          <w:color w:val="000000"/>
        </w:rPr>
        <w:t>приказу управления экономики</w:t>
      </w:r>
    </w:p>
    <w:p w:rsidR="00B24C54" w:rsidRPr="00B24C54" w:rsidRDefault="00B24C54" w:rsidP="00B24C54">
      <w:pPr>
        <w:jc w:val="right"/>
        <w:rPr>
          <w:bCs/>
          <w:iCs/>
          <w:color w:val="000000"/>
        </w:rPr>
      </w:pPr>
      <w:r w:rsidRPr="00B24C54">
        <w:rPr>
          <w:bCs/>
          <w:iCs/>
          <w:color w:val="000000"/>
        </w:rPr>
        <w:t>администрации города Покачи</w:t>
      </w:r>
    </w:p>
    <w:p w:rsidR="00F43E5A" w:rsidRPr="00971290" w:rsidRDefault="00B24C54" w:rsidP="00B24C54">
      <w:pPr>
        <w:jc w:val="right"/>
        <w:rPr>
          <w:color w:val="000000"/>
        </w:rPr>
      </w:pPr>
      <w:r w:rsidRPr="00B24C54">
        <w:rPr>
          <w:bCs/>
          <w:iCs/>
          <w:color w:val="000000"/>
        </w:rPr>
        <w:t>от</w:t>
      </w:r>
    </w:p>
    <w:p w:rsidR="00F43E5A" w:rsidRPr="00971290" w:rsidRDefault="00F43E5A" w:rsidP="00F43E5A">
      <w:pPr>
        <w:jc w:val="right"/>
        <w:rPr>
          <w:bCs/>
          <w:color w:val="000000"/>
        </w:rPr>
      </w:pPr>
    </w:p>
    <w:p w:rsidR="00F43E5A" w:rsidRPr="00251B95" w:rsidRDefault="00F43E5A" w:rsidP="00F43E5A">
      <w:pPr>
        <w:jc w:val="center"/>
        <w:rPr>
          <w:b/>
          <w:color w:val="000000"/>
        </w:rPr>
      </w:pPr>
      <w:r w:rsidRPr="00251B95">
        <w:rPr>
          <w:b/>
          <w:color w:val="000000"/>
        </w:rPr>
        <w:t>ФОРМА</w:t>
      </w:r>
    </w:p>
    <w:p w:rsidR="00F43E5A" w:rsidRPr="00251B95" w:rsidRDefault="00F43E5A" w:rsidP="00F43E5A">
      <w:pPr>
        <w:jc w:val="center"/>
        <w:rPr>
          <w:b/>
          <w:color w:val="000000"/>
        </w:rPr>
      </w:pPr>
      <w:r w:rsidRPr="00251B95">
        <w:rPr>
          <w:b/>
          <w:color w:val="000000"/>
        </w:rPr>
        <w:t xml:space="preserve">сводного отчета о результатах </w:t>
      </w:r>
      <w:proofErr w:type="gramStart"/>
      <w:r w:rsidRPr="00251B95">
        <w:rPr>
          <w:b/>
          <w:color w:val="000000"/>
        </w:rPr>
        <w:t>проведения оценки регулирующего воздействия проекта муниципального нормативного правового акта</w:t>
      </w:r>
      <w:proofErr w:type="gramEnd"/>
    </w:p>
    <w:p w:rsidR="00F43E5A" w:rsidRPr="00971290" w:rsidRDefault="00F43E5A" w:rsidP="00F43E5A">
      <w:pPr>
        <w:jc w:val="center"/>
        <w:rPr>
          <w:color w:val="000000"/>
        </w:rPr>
      </w:pPr>
    </w:p>
    <w:tbl>
      <w:tblPr>
        <w:tblW w:w="4945" w:type="pct"/>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8"/>
        <w:gridCol w:w="4368"/>
      </w:tblGrid>
      <w:tr w:rsidR="00F43E5A" w:rsidRPr="00971290" w:rsidTr="00F43E5A">
        <w:trPr>
          <w:trHeight w:val="158"/>
        </w:trPr>
        <w:tc>
          <w:tcPr>
            <w:tcW w:w="5000" w:type="pct"/>
            <w:gridSpan w:val="2"/>
            <w:shd w:val="clear" w:color="auto" w:fill="auto"/>
          </w:tcPr>
          <w:p w:rsidR="00F43E5A" w:rsidRPr="00971290" w:rsidRDefault="00F43E5A" w:rsidP="00F43E5A">
            <w:pPr>
              <w:jc w:val="center"/>
              <w:rPr>
                <w:color w:val="000000"/>
              </w:rPr>
            </w:pPr>
            <w:r w:rsidRPr="00971290">
              <w:rPr>
                <w:color w:val="000000"/>
              </w:rPr>
              <w:t>Сроки проведения публичного обсуждения</w:t>
            </w:r>
          </w:p>
          <w:p w:rsidR="00F43E5A" w:rsidRPr="00971290" w:rsidRDefault="00F43E5A" w:rsidP="00F43E5A">
            <w:pPr>
              <w:jc w:val="center"/>
              <w:rPr>
                <w:color w:val="000000"/>
              </w:rPr>
            </w:pPr>
            <w:r w:rsidRPr="00971290">
              <w:rPr>
                <w:color w:val="000000"/>
              </w:rPr>
              <w:t>проекта муниципального нормативного правового акта:</w:t>
            </w:r>
          </w:p>
        </w:tc>
      </w:tr>
      <w:tr w:rsidR="00F43E5A" w:rsidRPr="00971290" w:rsidTr="00F43E5A">
        <w:trPr>
          <w:trHeight w:val="158"/>
        </w:trPr>
        <w:tc>
          <w:tcPr>
            <w:tcW w:w="2759" w:type="pct"/>
            <w:shd w:val="clear" w:color="auto" w:fill="auto"/>
          </w:tcPr>
          <w:p w:rsidR="00F43E5A" w:rsidRPr="00971290" w:rsidRDefault="00F43E5A" w:rsidP="00F43E5A">
            <w:pPr>
              <w:jc w:val="both"/>
              <w:rPr>
                <w:color w:val="000000"/>
                <w:lang w:val="en-US"/>
              </w:rPr>
            </w:pPr>
            <w:r w:rsidRPr="00971290">
              <w:rPr>
                <w:color w:val="000000"/>
              </w:rPr>
              <w:t>начало</w:t>
            </w:r>
            <w:r w:rsidRPr="00971290">
              <w:rPr>
                <w:color w:val="000000"/>
                <w:lang w:val="en-US"/>
              </w:rPr>
              <w:t>:</w:t>
            </w:r>
          </w:p>
        </w:tc>
        <w:tc>
          <w:tcPr>
            <w:tcW w:w="2241" w:type="pct"/>
            <w:shd w:val="clear" w:color="auto" w:fill="auto"/>
          </w:tcPr>
          <w:p w:rsidR="00F43E5A" w:rsidRPr="00971290" w:rsidRDefault="00F43E5A" w:rsidP="00F43E5A">
            <w:pPr>
              <w:rPr>
                <w:color w:val="000000"/>
              </w:rPr>
            </w:pPr>
            <w:r w:rsidRPr="00971290">
              <w:rPr>
                <w:color w:val="000000"/>
              </w:rPr>
              <w:t>«___»________ 20 ____ года</w:t>
            </w:r>
          </w:p>
        </w:tc>
      </w:tr>
      <w:tr w:rsidR="00F43E5A" w:rsidRPr="00971290" w:rsidTr="00F43E5A">
        <w:trPr>
          <w:trHeight w:val="157"/>
        </w:trPr>
        <w:tc>
          <w:tcPr>
            <w:tcW w:w="2759" w:type="pct"/>
            <w:shd w:val="clear" w:color="auto" w:fill="auto"/>
          </w:tcPr>
          <w:p w:rsidR="00F43E5A" w:rsidRPr="00971290" w:rsidRDefault="00F43E5A" w:rsidP="00F43E5A">
            <w:pPr>
              <w:jc w:val="both"/>
              <w:rPr>
                <w:color w:val="000000"/>
                <w:lang w:val="en-US"/>
              </w:rPr>
            </w:pPr>
            <w:r w:rsidRPr="00971290">
              <w:rPr>
                <w:color w:val="000000"/>
              </w:rPr>
              <w:t>окончание</w:t>
            </w:r>
            <w:r w:rsidRPr="00971290">
              <w:rPr>
                <w:color w:val="000000"/>
                <w:lang w:val="en-US"/>
              </w:rPr>
              <w:t>:</w:t>
            </w:r>
          </w:p>
        </w:tc>
        <w:tc>
          <w:tcPr>
            <w:tcW w:w="2241" w:type="pct"/>
            <w:shd w:val="clear" w:color="auto" w:fill="auto"/>
          </w:tcPr>
          <w:p w:rsidR="00F43E5A" w:rsidRPr="00971290" w:rsidRDefault="00F43E5A" w:rsidP="00F43E5A">
            <w:pPr>
              <w:rPr>
                <w:color w:val="000000"/>
              </w:rPr>
            </w:pPr>
            <w:r w:rsidRPr="00971290">
              <w:rPr>
                <w:color w:val="000000"/>
              </w:rPr>
              <w:t>«___»________ 20 ____ года</w:t>
            </w:r>
          </w:p>
        </w:tc>
      </w:tr>
      <w:tr w:rsidR="00F43E5A" w:rsidRPr="00971290" w:rsidTr="00F43E5A">
        <w:trPr>
          <w:trHeight w:val="157"/>
        </w:trPr>
        <w:tc>
          <w:tcPr>
            <w:tcW w:w="5000" w:type="pct"/>
            <w:gridSpan w:val="2"/>
            <w:shd w:val="clear" w:color="auto" w:fill="auto"/>
          </w:tcPr>
          <w:p w:rsidR="00F43E5A" w:rsidRPr="00971290" w:rsidRDefault="00F43E5A" w:rsidP="00F43E5A">
            <w:pPr>
              <w:jc w:val="center"/>
              <w:rPr>
                <w:color w:val="000000"/>
              </w:rPr>
            </w:pPr>
            <w:r w:rsidRPr="00971290">
              <w:rPr>
                <w:color w:val="000000"/>
              </w:rPr>
              <w:t>Сведения о количестве замечаний и предложений, полученных в ходе проведения публичных консультаций по проекту муниципального нормативного правового акта:</w:t>
            </w:r>
          </w:p>
        </w:tc>
      </w:tr>
      <w:tr w:rsidR="00F43E5A" w:rsidRPr="00971290" w:rsidTr="00F43E5A">
        <w:trPr>
          <w:trHeight w:val="157"/>
        </w:trPr>
        <w:tc>
          <w:tcPr>
            <w:tcW w:w="2759" w:type="pct"/>
            <w:shd w:val="clear" w:color="auto" w:fill="auto"/>
          </w:tcPr>
          <w:p w:rsidR="00F43E5A" w:rsidRPr="00971290" w:rsidRDefault="00F43E5A" w:rsidP="00F43E5A">
            <w:pPr>
              <w:rPr>
                <w:color w:val="000000"/>
              </w:rPr>
            </w:pPr>
            <w:r w:rsidRPr="00971290">
              <w:rPr>
                <w:color w:val="000000"/>
              </w:rPr>
              <w:t>Всего замечаний и предложений, из них</w:t>
            </w:r>
          </w:p>
        </w:tc>
        <w:tc>
          <w:tcPr>
            <w:tcW w:w="2241" w:type="pct"/>
            <w:shd w:val="clear" w:color="auto" w:fill="auto"/>
          </w:tcPr>
          <w:p w:rsidR="00F43E5A" w:rsidRPr="00971290" w:rsidRDefault="00F43E5A" w:rsidP="00F43E5A">
            <w:pPr>
              <w:jc w:val="center"/>
              <w:rPr>
                <w:i/>
                <w:color w:val="000000"/>
              </w:rPr>
            </w:pPr>
            <w:r w:rsidRPr="00971290">
              <w:rPr>
                <w:i/>
                <w:color w:val="000000"/>
              </w:rPr>
              <w:t>указывается количество</w:t>
            </w:r>
          </w:p>
        </w:tc>
      </w:tr>
      <w:tr w:rsidR="00F43E5A" w:rsidRPr="00971290" w:rsidTr="00F43E5A">
        <w:trPr>
          <w:trHeight w:val="157"/>
        </w:trPr>
        <w:tc>
          <w:tcPr>
            <w:tcW w:w="2759" w:type="pct"/>
            <w:shd w:val="clear" w:color="auto" w:fill="auto"/>
          </w:tcPr>
          <w:p w:rsidR="00F43E5A" w:rsidRPr="00971290" w:rsidRDefault="00F43E5A" w:rsidP="00F43E5A">
            <w:pPr>
              <w:jc w:val="right"/>
              <w:rPr>
                <w:color w:val="000000"/>
              </w:rPr>
            </w:pPr>
            <w:r w:rsidRPr="00971290">
              <w:rPr>
                <w:color w:val="000000"/>
              </w:rPr>
              <w:t>учтено полностью</w:t>
            </w:r>
          </w:p>
        </w:tc>
        <w:tc>
          <w:tcPr>
            <w:tcW w:w="2241" w:type="pct"/>
            <w:shd w:val="clear" w:color="auto" w:fill="auto"/>
          </w:tcPr>
          <w:p w:rsidR="00F43E5A" w:rsidRPr="00971290" w:rsidRDefault="00F43E5A" w:rsidP="00F43E5A">
            <w:pPr>
              <w:rPr>
                <w:color w:val="000000"/>
              </w:rPr>
            </w:pPr>
          </w:p>
        </w:tc>
      </w:tr>
      <w:tr w:rsidR="00F43E5A" w:rsidRPr="00971290" w:rsidTr="00F43E5A">
        <w:trPr>
          <w:trHeight w:val="157"/>
        </w:trPr>
        <w:tc>
          <w:tcPr>
            <w:tcW w:w="2759" w:type="pct"/>
            <w:shd w:val="clear" w:color="auto" w:fill="auto"/>
          </w:tcPr>
          <w:p w:rsidR="00F43E5A" w:rsidRPr="00971290" w:rsidRDefault="00F43E5A" w:rsidP="00F43E5A">
            <w:pPr>
              <w:jc w:val="right"/>
              <w:rPr>
                <w:color w:val="000000"/>
              </w:rPr>
            </w:pPr>
            <w:r w:rsidRPr="00971290">
              <w:rPr>
                <w:color w:val="000000"/>
              </w:rPr>
              <w:t>учтено частично</w:t>
            </w:r>
          </w:p>
        </w:tc>
        <w:tc>
          <w:tcPr>
            <w:tcW w:w="2241" w:type="pct"/>
            <w:shd w:val="clear" w:color="auto" w:fill="auto"/>
          </w:tcPr>
          <w:p w:rsidR="00F43E5A" w:rsidRPr="00971290" w:rsidRDefault="00F43E5A" w:rsidP="00F43E5A">
            <w:pPr>
              <w:rPr>
                <w:color w:val="000000"/>
              </w:rPr>
            </w:pPr>
          </w:p>
        </w:tc>
      </w:tr>
      <w:tr w:rsidR="00F43E5A" w:rsidRPr="00971290" w:rsidTr="00F43E5A">
        <w:trPr>
          <w:trHeight w:val="157"/>
        </w:trPr>
        <w:tc>
          <w:tcPr>
            <w:tcW w:w="2759" w:type="pct"/>
            <w:shd w:val="clear" w:color="auto" w:fill="auto"/>
          </w:tcPr>
          <w:p w:rsidR="00F43E5A" w:rsidRPr="00971290" w:rsidRDefault="00F43E5A" w:rsidP="00F43E5A">
            <w:pPr>
              <w:jc w:val="right"/>
              <w:rPr>
                <w:color w:val="000000"/>
              </w:rPr>
            </w:pPr>
            <w:r w:rsidRPr="00971290">
              <w:rPr>
                <w:color w:val="000000"/>
              </w:rPr>
              <w:t>не учтено</w:t>
            </w:r>
          </w:p>
        </w:tc>
        <w:tc>
          <w:tcPr>
            <w:tcW w:w="2241" w:type="pct"/>
            <w:shd w:val="clear" w:color="auto" w:fill="auto"/>
          </w:tcPr>
          <w:p w:rsidR="00F43E5A" w:rsidRPr="00971290" w:rsidRDefault="00F43E5A" w:rsidP="00F43E5A">
            <w:pPr>
              <w:rPr>
                <w:color w:val="000000"/>
              </w:rPr>
            </w:pPr>
          </w:p>
        </w:tc>
      </w:tr>
    </w:tbl>
    <w:p w:rsidR="00F43E5A" w:rsidRPr="00971290" w:rsidRDefault="00F43E5A" w:rsidP="00F43E5A">
      <w:pPr>
        <w:spacing w:before="240"/>
        <w:jc w:val="center"/>
        <w:rPr>
          <w:color w:val="000000"/>
        </w:rPr>
      </w:pPr>
      <w:r w:rsidRPr="00971290">
        <w:rPr>
          <w:color w:val="000000"/>
        </w:rPr>
        <w:t>1. Общая информация</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5"/>
        <w:gridCol w:w="3527"/>
        <w:gridCol w:w="5566"/>
      </w:tblGrid>
      <w:tr w:rsidR="00F43E5A" w:rsidRPr="00971290" w:rsidTr="00F43E5A">
        <w:tc>
          <w:tcPr>
            <w:tcW w:w="336"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1.1.</w:t>
            </w:r>
          </w:p>
        </w:tc>
        <w:tc>
          <w:tcPr>
            <w:tcW w:w="4664" w:type="pct"/>
            <w:gridSpan w:val="2"/>
            <w:shd w:val="clear" w:color="auto" w:fill="auto"/>
          </w:tcPr>
          <w:p w:rsidR="00F43E5A" w:rsidRPr="00971290" w:rsidRDefault="00F43E5A" w:rsidP="00F43E5A">
            <w:pPr>
              <w:pBdr>
                <w:bottom w:val="single" w:sz="4" w:space="1" w:color="auto"/>
              </w:pBdr>
              <w:jc w:val="both"/>
              <w:rPr>
                <w:color w:val="000000"/>
              </w:rPr>
            </w:pPr>
            <w:r w:rsidRPr="00971290">
              <w:rPr>
                <w:color w:val="000000"/>
              </w:rPr>
              <w:t xml:space="preserve">Структурное подразделение органа местного самоуправления муниципального образования (далее – разработчик): </w:t>
            </w:r>
          </w:p>
          <w:p w:rsidR="00F43E5A" w:rsidRPr="00971290" w:rsidRDefault="00F43E5A" w:rsidP="00F43E5A">
            <w:pPr>
              <w:pBdr>
                <w:bottom w:val="single" w:sz="4" w:space="1" w:color="auto"/>
              </w:pBd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(указываются полное или краткое наименования)</w:t>
            </w:r>
          </w:p>
        </w:tc>
      </w:tr>
      <w:tr w:rsidR="00F43E5A" w:rsidRPr="00971290" w:rsidTr="00F43E5A">
        <w:trPr>
          <w:trHeight w:val="1267"/>
        </w:trPr>
        <w:tc>
          <w:tcPr>
            <w:tcW w:w="336"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1.2.</w:t>
            </w:r>
          </w:p>
        </w:tc>
        <w:tc>
          <w:tcPr>
            <w:tcW w:w="4664" w:type="pct"/>
            <w:gridSpan w:val="2"/>
            <w:shd w:val="clear" w:color="auto" w:fill="auto"/>
          </w:tcPr>
          <w:p w:rsidR="00F43E5A" w:rsidRPr="00971290" w:rsidRDefault="00F43E5A" w:rsidP="00F43E5A">
            <w:pPr>
              <w:pBdr>
                <w:bottom w:val="single" w:sz="4" w:space="1" w:color="auto"/>
              </w:pBdr>
              <w:jc w:val="both"/>
              <w:rPr>
                <w:color w:val="000000"/>
              </w:rPr>
            </w:pPr>
            <w:r w:rsidRPr="00971290">
              <w:rPr>
                <w:color w:val="000000"/>
              </w:rPr>
              <w:t xml:space="preserve">Сведения о структурных подразделениях органов местного самоуправления муниципального образования – соисполнителях: </w:t>
            </w:r>
          </w:p>
          <w:p w:rsidR="00F43E5A" w:rsidRPr="00971290" w:rsidRDefault="00F43E5A" w:rsidP="00F43E5A">
            <w:pPr>
              <w:pBdr>
                <w:bottom w:val="single" w:sz="4" w:space="1" w:color="auto"/>
              </w:pBd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(указываются полное </w:t>
            </w:r>
            <w:r w:rsidRPr="00971290">
              <w:rPr>
                <w:rFonts w:eastAsia="Calibri"/>
                <w:i/>
                <w:lang w:eastAsia="en-US"/>
              </w:rPr>
              <w:t>или</w:t>
            </w:r>
            <w:r w:rsidRPr="00971290">
              <w:rPr>
                <w:rFonts w:eastAsia="Calibri"/>
                <w:i/>
                <w:color w:val="000000"/>
                <w:lang w:eastAsia="en-US"/>
              </w:rPr>
              <w:t xml:space="preserve"> краткое наименования)</w:t>
            </w:r>
          </w:p>
        </w:tc>
      </w:tr>
      <w:tr w:rsidR="00F43E5A" w:rsidRPr="00971290" w:rsidTr="00F43E5A">
        <w:trPr>
          <w:trHeight w:val="991"/>
        </w:trPr>
        <w:tc>
          <w:tcPr>
            <w:tcW w:w="336"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1.3.</w:t>
            </w:r>
          </w:p>
        </w:tc>
        <w:tc>
          <w:tcPr>
            <w:tcW w:w="4664" w:type="pct"/>
            <w:gridSpan w:val="2"/>
            <w:shd w:val="clear" w:color="auto" w:fill="auto"/>
          </w:tcPr>
          <w:p w:rsidR="00F43E5A" w:rsidRPr="00971290" w:rsidRDefault="00F43E5A" w:rsidP="00F43E5A">
            <w:pPr>
              <w:pBdr>
                <w:bottom w:val="single" w:sz="4" w:space="1" w:color="auto"/>
              </w:pBdr>
              <w:jc w:val="both"/>
              <w:rPr>
                <w:color w:val="000000"/>
              </w:rPr>
            </w:pPr>
            <w:r w:rsidRPr="00971290">
              <w:rPr>
                <w:color w:val="000000"/>
              </w:rPr>
              <w:t xml:space="preserve">Вид и наименование проекта муниципального нормативного правового акта: </w:t>
            </w:r>
          </w:p>
          <w:p w:rsidR="00F43E5A" w:rsidRPr="00971290" w:rsidRDefault="00F43E5A" w:rsidP="00F43E5A">
            <w:pPr>
              <w:pBdr>
                <w:bottom w:val="single" w:sz="4" w:space="1" w:color="auto"/>
              </w:pBd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rPr>
          <w:trHeight w:val="1870"/>
        </w:trPr>
        <w:tc>
          <w:tcPr>
            <w:tcW w:w="336"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1.4.</w:t>
            </w:r>
          </w:p>
        </w:tc>
        <w:tc>
          <w:tcPr>
            <w:tcW w:w="4664" w:type="pct"/>
            <w:gridSpan w:val="2"/>
            <w:shd w:val="clear" w:color="auto" w:fill="auto"/>
          </w:tcPr>
          <w:p w:rsidR="00F43E5A" w:rsidRPr="00971290" w:rsidRDefault="00F43E5A" w:rsidP="00F43E5A">
            <w:pPr>
              <w:pBdr>
                <w:bottom w:val="single" w:sz="4" w:space="1" w:color="auto"/>
              </w:pBdr>
              <w:jc w:val="both"/>
              <w:rPr>
                <w:color w:val="000000"/>
              </w:rPr>
            </w:pPr>
            <w:r w:rsidRPr="00971290">
              <w:rPr>
                <w:color w:val="000000"/>
              </w:rPr>
              <w:t xml:space="preserve">Краткое описание содержания предлагаемого правового регулирования, основание для разработки проекта муниципального нормативного правового акта: </w:t>
            </w:r>
          </w:p>
          <w:p w:rsidR="00F43E5A" w:rsidRPr="00971290" w:rsidRDefault="00F43E5A" w:rsidP="00F43E5A">
            <w:pPr>
              <w:pBdr>
                <w:bottom w:val="single" w:sz="4" w:space="1" w:color="auto"/>
              </w:pBd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c>
          <w:tcPr>
            <w:tcW w:w="336" w:type="pct"/>
            <w:vMerge w:val="restar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1.5.</w:t>
            </w:r>
          </w:p>
        </w:tc>
        <w:tc>
          <w:tcPr>
            <w:tcW w:w="4664" w:type="pct"/>
            <w:gridSpan w:val="2"/>
            <w:shd w:val="clear" w:color="auto" w:fill="auto"/>
          </w:tcPr>
          <w:p w:rsidR="00F43E5A" w:rsidRPr="00971290" w:rsidRDefault="00F43E5A" w:rsidP="00F43E5A">
            <w:pPr>
              <w:jc w:val="both"/>
              <w:rPr>
                <w:color w:val="000000"/>
                <w:lang w:val="en-US"/>
              </w:rPr>
            </w:pPr>
            <w:r w:rsidRPr="00971290">
              <w:rPr>
                <w:color w:val="000000"/>
              </w:rPr>
              <w:t>Контактная информация исполнителя разработчика</w:t>
            </w:r>
            <w:r w:rsidRPr="00971290">
              <w:rPr>
                <w:color w:val="000000"/>
                <w:lang w:val="en-US"/>
              </w:rPr>
              <w:t>:</w:t>
            </w:r>
          </w:p>
        </w:tc>
      </w:tr>
      <w:tr w:rsidR="00F43E5A" w:rsidRPr="00971290" w:rsidTr="00F43E5A">
        <w:tc>
          <w:tcPr>
            <w:tcW w:w="336" w:type="pct"/>
            <w:vMerge/>
            <w:shd w:val="clear" w:color="auto" w:fill="auto"/>
          </w:tcPr>
          <w:p w:rsidR="00F43E5A" w:rsidRPr="00971290" w:rsidRDefault="00F43E5A" w:rsidP="00F43E5A">
            <w:pPr>
              <w:jc w:val="center"/>
              <w:rPr>
                <w:color w:val="000000"/>
              </w:rPr>
            </w:pPr>
          </w:p>
        </w:tc>
        <w:tc>
          <w:tcPr>
            <w:tcW w:w="1809" w:type="pct"/>
            <w:tcBorders>
              <w:right w:val="single" w:sz="4" w:space="0" w:color="auto"/>
            </w:tcBorders>
            <w:shd w:val="clear" w:color="auto" w:fill="auto"/>
          </w:tcPr>
          <w:p w:rsidR="00F43E5A" w:rsidRPr="00971290" w:rsidRDefault="00F43E5A" w:rsidP="00F43E5A">
            <w:pPr>
              <w:rPr>
                <w:color w:val="000000"/>
              </w:rPr>
            </w:pPr>
            <w:r w:rsidRPr="00971290">
              <w:rPr>
                <w:color w:val="000000"/>
              </w:rPr>
              <w:t>Ф.И.О.:</w:t>
            </w:r>
          </w:p>
        </w:tc>
        <w:tc>
          <w:tcPr>
            <w:tcW w:w="2855" w:type="pct"/>
            <w:tcBorders>
              <w:top w:val="single" w:sz="4" w:space="0" w:color="auto"/>
              <w:left w:val="single" w:sz="4" w:space="0" w:color="auto"/>
              <w:bottom w:val="single" w:sz="4" w:space="0" w:color="auto"/>
              <w:right w:val="single" w:sz="4" w:space="0" w:color="auto"/>
            </w:tcBorders>
            <w:shd w:val="clear" w:color="auto" w:fill="auto"/>
          </w:tcPr>
          <w:p w:rsidR="00F43E5A" w:rsidRPr="00971290" w:rsidRDefault="00F43E5A" w:rsidP="00F43E5A">
            <w:pPr>
              <w:jc w:val="center"/>
              <w:rPr>
                <w:color w:val="000000"/>
                <w:lang w:val="en-US"/>
              </w:rPr>
            </w:pPr>
          </w:p>
        </w:tc>
      </w:tr>
      <w:tr w:rsidR="00F43E5A" w:rsidRPr="00971290" w:rsidTr="00F43E5A">
        <w:tc>
          <w:tcPr>
            <w:tcW w:w="336" w:type="pct"/>
            <w:vMerge/>
            <w:shd w:val="clear" w:color="auto" w:fill="auto"/>
          </w:tcPr>
          <w:p w:rsidR="00F43E5A" w:rsidRPr="00971290" w:rsidRDefault="00F43E5A" w:rsidP="00F43E5A">
            <w:pPr>
              <w:jc w:val="center"/>
              <w:rPr>
                <w:color w:val="000000"/>
              </w:rPr>
            </w:pPr>
          </w:p>
        </w:tc>
        <w:tc>
          <w:tcPr>
            <w:tcW w:w="1809" w:type="pct"/>
            <w:tcBorders>
              <w:right w:val="single" w:sz="4" w:space="0" w:color="auto"/>
            </w:tcBorders>
            <w:shd w:val="clear" w:color="auto" w:fill="auto"/>
          </w:tcPr>
          <w:p w:rsidR="00F43E5A" w:rsidRPr="00971290" w:rsidRDefault="00F43E5A" w:rsidP="00F43E5A">
            <w:pPr>
              <w:rPr>
                <w:color w:val="000000"/>
              </w:rPr>
            </w:pPr>
            <w:r w:rsidRPr="00971290">
              <w:rPr>
                <w:color w:val="000000"/>
              </w:rPr>
              <w:t>Должность:</w:t>
            </w:r>
          </w:p>
        </w:tc>
        <w:tc>
          <w:tcPr>
            <w:tcW w:w="2855" w:type="pct"/>
            <w:tcBorders>
              <w:top w:val="single" w:sz="4" w:space="0" w:color="auto"/>
              <w:left w:val="single" w:sz="4" w:space="0" w:color="auto"/>
              <w:bottom w:val="single" w:sz="4" w:space="0" w:color="auto"/>
              <w:right w:val="single" w:sz="4" w:space="0" w:color="auto"/>
            </w:tcBorders>
            <w:shd w:val="clear" w:color="auto" w:fill="auto"/>
          </w:tcPr>
          <w:p w:rsidR="00F43E5A" w:rsidRPr="00971290" w:rsidRDefault="00F43E5A" w:rsidP="00F43E5A">
            <w:pPr>
              <w:jc w:val="center"/>
              <w:rPr>
                <w:color w:val="000000"/>
                <w:lang w:val="en-US"/>
              </w:rPr>
            </w:pPr>
          </w:p>
        </w:tc>
      </w:tr>
      <w:tr w:rsidR="00F43E5A" w:rsidRPr="00971290" w:rsidTr="00F43E5A">
        <w:trPr>
          <w:trHeight w:val="249"/>
        </w:trPr>
        <w:tc>
          <w:tcPr>
            <w:tcW w:w="336" w:type="pct"/>
            <w:vMerge/>
            <w:shd w:val="clear" w:color="auto" w:fill="auto"/>
          </w:tcPr>
          <w:p w:rsidR="00F43E5A" w:rsidRPr="00971290" w:rsidRDefault="00F43E5A" w:rsidP="00F43E5A">
            <w:pPr>
              <w:jc w:val="center"/>
              <w:rPr>
                <w:color w:val="000000"/>
              </w:rPr>
            </w:pPr>
          </w:p>
        </w:tc>
        <w:tc>
          <w:tcPr>
            <w:tcW w:w="1809" w:type="pct"/>
            <w:tcBorders>
              <w:right w:val="single" w:sz="4" w:space="0" w:color="auto"/>
            </w:tcBorders>
            <w:shd w:val="clear" w:color="auto" w:fill="auto"/>
          </w:tcPr>
          <w:p w:rsidR="00F43E5A" w:rsidRPr="00971290" w:rsidRDefault="00F43E5A" w:rsidP="00F43E5A">
            <w:pPr>
              <w:rPr>
                <w:color w:val="000000"/>
              </w:rPr>
            </w:pPr>
            <w:r w:rsidRPr="00971290">
              <w:rPr>
                <w:color w:val="000000"/>
              </w:rPr>
              <w:t>Тел:</w:t>
            </w:r>
          </w:p>
        </w:tc>
        <w:tc>
          <w:tcPr>
            <w:tcW w:w="2855" w:type="pct"/>
            <w:tcBorders>
              <w:top w:val="single" w:sz="4" w:space="0" w:color="auto"/>
              <w:left w:val="single" w:sz="4" w:space="0" w:color="auto"/>
              <w:bottom w:val="single" w:sz="4" w:space="0" w:color="auto"/>
              <w:right w:val="single" w:sz="4" w:space="0" w:color="auto"/>
            </w:tcBorders>
            <w:shd w:val="clear" w:color="auto" w:fill="auto"/>
          </w:tcPr>
          <w:p w:rsidR="00F43E5A" w:rsidRPr="00971290" w:rsidRDefault="00F43E5A" w:rsidP="00F43E5A">
            <w:pPr>
              <w:jc w:val="center"/>
              <w:rPr>
                <w:color w:val="000000"/>
                <w:lang w:val="en-US"/>
              </w:rPr>
            </w:pPr>
          </w:p>
        </w:tc>
      </w:tr>
      <w:tr w:rsidR="00F43E5A" w:rsidRPr="00971290" w:rsidTr="00F43E5A">
        <w:trPr>
          <w:trHeight w:val="249"/>
        </w:trPr>
        <w:tc>
          <w:tcPr>
            <w:tcW w:w="336" w:type="pct"/>
            <w:vMerge/>
            <w:shd w:val="clear" w:color="auto" w:fill="auto"/>
          </w:tcPr>
          <w:p w:rsidR="00F43E5A" w:rsidRPr="00971290" w:rsidRDefault="00F43E5A" w:rsidP="00F43E5A">
            <w:pPr>
              <w:jc w:val="center"/>
              <w:rPr>
                <w:color w:val="000000"/>
              </w:rPr>
            </w:pPr>
          </w:p>
        </w:tc>
        <w:tc>
          <w:tcPr>
            <w:tcW w:w="1809" w:type="pct"/>
            <w:tcBorders>
              <w:right w:val="single" w:sz="4" w:space="0" w:color="auto"/>
            </w:tcBorders>
            <w:shd w:val="clear" w:color="auto" w:fill="auto"/>
          </w:tcPr>
          <w:p w:rsidR="00F43E5A" w:rsidRPr="00971290" w:rsidRDefault="00F43E5A" w:rsidP="00F43E5A">
            <w:pPr>
              <w:rPr>
                <w:color w:val="000000"/>
              </w:rPr>
            </w:pPr>
            <w:r w:rsidRPr="00971290">
              <w:rPr>
                <w:color w:val="000000"/>
              </w:rPr>
              <w:t>Адрес электронной почты:</w:t>
            </w:r>
          </w:p>
        </w:tc>
        <w:tc>
          <w:tcPr>
            <w:tcW w:w="2855" w:type="pct"/>
            <w:tcBorders>
              <w:top w:val="single" w:sz="4" w:space="0" w:color="auto"/>
              <w:left w:val="single" w:sz="4" w:space="0" w:color="auto"/>
              <w:bottom w:val="single" w:sz="4" w:space="0" w:color="auto"/>
              <w:right w:val="single" w:sz="4" w:space="0" w:color="auto"/>
            </w:tcBorders>
            <w:shd w:val="clear" w:color="auto" w:fill="auto"/>
          </w:tcPr>
          <w:p w:rsidR="00F43E5A" w:rsidRPr="00971290" w:rsidRDefault="00F43E5A" w:rsidP="00F43E5A">
            <w:pPr>
              <w:jc w:val="center"/>
              <w:rPr>
                <w:color w:val="000000"/>
                <w:lang w:val="en-US"/>
              </w:rPr>
            </w:pPr>
          </w:p>
        </w:tc>
      </w:tr>
    </w:tbl>
    <w:p w:rsidR="00F43E5A" w:rsidRPr="00971290" w:rsidRDefault="00F43E5A" w:rsidP="00F43E5A">
      <w:pPr>
        <w:jc w:val="center"/>
        <w:rPr>
          <w:color w:val="000000"/>
        </w:rPr>
      </w:pPr>
    </w:p>
    <w:p w:rsidR="00F43E5A" w:rsidRPr="00971290" w:rsidRDefault="00F43E5A" w:rsidP="00F43E5A">
      <w:pPr>
        <w:jc w:val="center"/>
        <w:rPr>
          <w:color w:val="000000"/>
        </w:rPr>
      </w:pPr>
      <w:r w:rsidRPr="00971290">
        <w:rPr>
          <w:color w:val="000000"/>
        </w:rPr>
        <w:t xml:space="preserve">2. Степень регулирующего воздействия </w:t>
      </w:r>
    </w:p>
    <w:p w:rsidR="00F43E5A" w:rsidRPr="00971290" w:rsidRDefault="00F43E5A" w:rsidP="00F43E5A">
      <w:pPr>
        <w:jc w:val="center"/>
        <w:rPr>
          <w:color w:val="000000"/>
        </w:rPr>
      </w:pPr>
      <w:r w:rsidRPr="00971290">
        <w:rPr>
          <w:color w:val="000000"/>
        </w:rPr>
        <w:t xml:space="preserve">проекта муниципального нормативного правового </w:t>
      </w:r>
      <w:r w:rsidRPr="00971290">
        <w:t xml:space="preserve">акта анализ регулируемых проектом муниципального нормативного правового акта отношений, обуславливающих необходимость проведения ОРВ </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8"/>
        <w:gridCol w:w="5120"/>
        <w:gridCol w:w="3310"/>
      </w:tblGrid>
      <w:tr w:rsidR="00F43E5A" w:rsidRPr="00971290" w:rsidTr="00F43E5A">
        <w:tc>
          <w:tcPr>
            <w:tcW w:w="676"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2</w:t>
            </w:r>
            <w:r w:rsidRPr="00971290">
              <w:rPr>
                <w:rFonts w:eastAsia="Calibri"/>
                <w:color w:val="000000"/>
                <w:lang w:eastAsia="en-US"/>
              </w:rPr>
              <w:t>.1.</w:t>
            </w:r>
          </w:p>
        </w:tc>
        <w:tc>
          <w:tcPr>
            <w:tcW w:w="2626" w:type="pct"/>
            <w:shd w:val="clear" w:color="auto" w:fill="auto"/>
          </w:tcPr>
          <w:p w:rsidR="00F43E5A" w:rsidRPr="00971290" w:rsidRDefault="00F43E5A" w:rsidP="00F43E5A">
            <w:pPr>
              <w:rPr>
                <w:color w:val="000000"/>
              </w:rPr>
            </w:pPr>
            <w:r w:rsidRPr="00971290">
              <w:rPr>
                <w:color w:val="000000"/>
              </w:rPr>
              <w:t xml:space="preserve">Степень регулирующего воздействия проекта муниципального нормативного правового акта: </w:t>
            </w:r>
          </w:p>
        </w:tc>
        <w:tc>
          <w:tcPr>
            <w:tcW w:w="1698" w:type="pct"/>
            <w:tcBorders>
              <w:bottom w:val="single" w:sz="4" w:space="0" w:color="auto"/>
            </w:tcBorders>
            <w:shd w:val="clear" w:color="auto" w:fill="auto"/>
          </w:tcPr>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color w:val="000000"/>
                <w:lang w:eastAsia="en-US"/>
              </w:rPr>
            </w:pPr>
            <w:r w:rsidRPr="00971290">
              <w:rPr>
                <w:rFonts w:eastAsia="Calibri"/>
                <w:color w:val="000000"/>
                <w:lang w:eastAsia="en-US"/>
              </w:rPr>
              <w:t>(высокая/ средняя/ низкая)</w:t>
            </w:r>
          </w:p>
        </w:tc>
      </w:tr>
      <w:tr w:rsidR="00F43E5A" w:rsidRPr="00971290" w:rsidTr="00F43E5A">
        <w:trPr>
          <w:trHeight w:val="1365"/>
        </w:trPr>
        <w:tc>
          <w:tcPr>
            <w:tcW w:w="676"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lastRenderedPageBreak/>
              <w:t>2.2.</w:t>
            </w:r>
          </w:p>
        </w:tc>
        <w:tc>
          <w:tcPr>
            <w:tcW w:w="4324" w:type="pct"/>
            <w:gridSpan w:val="2"/>
            <w:shd w:val="clear" w:color="auto" w:fill="auto"/>
          </w:tcPr>
          <w:p w:rsidR="00F43E5A" w:rsidRPr="00971290" w:rsidRDefault="00F43E5A" w:rsidP="00F43E5A">
            <w:pPr>
              <w:pBdr>
                <w:bottom w:val="single" w:sz="4" w:space="1" w:color="auto"/>
              </w:pBdr>
              <w:jc w:val="both"/>
              <w:rPr>
                <w:color w:val="000000"/>
              </w:rPr>
            </w:pPr>
            <w:r w:rsidRPr="00971290">
              <w:rPr>
                <w:color w:val="000000"/>
              </w:rPr>
              <w:t xml:space="preserve">Обоснование отнесения проекта муниципального нормативного правового акта к определенной степени регулирующего воздействия: </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(место для текстового описания)</w:t>
            </w:r>
          </w:p>
        </w:tc>
      </w:tr>
      <w:tr w:rsidR="00F43E5A" w:rsidRPr="00971290" w:rsidTr="00F43E5A">
        <w:trPr>
          <w:trHeight w:val="2085"/>
        </w:trPr>
        <w:tc>
          <w:tcPr>
            <w:tcW w:w="3302" w:type="pct"/>
            <w:gridSpan w:val="2"/>
            <w:shd w:val="clear" w:color="auto" w:fill="auto"/>
          </w:tcPr>
          <w:p w:rsidR="00F43E5A" w:rsidRPr="00971290" w:rsidRDefault="00F43E5A" w:rsidP="00F43E5A">
            <w:r w:rsidRPr="00971290">
              <w:t xml:space="preserve">2.3. </w:t>
            </w:r>
          </w:p>
          <w:p w:rsidR="00F43E5A" w:rsidRPr="00971290" w:rsidRDefault="00F43E5A" w:rsidP="00F43E5A">
            <w:r w:rsidRPr="00971290">
              <w:t>Содержание проекта муниципального нормативного правового акта:</w:t>
            </w:r>
          </w:p>
        </w:tc>
        <w:tc>
          <w:tcPr>
            <w:tcW w:w="1698" w:type="pct"/>
            <w:shd w:val="clear" w:color="auto" w:fill="auto"/>
          </w:tcPr>
          <w:p w:rsidR="00F43E5A" w:rsidRPr="00971290" w:rsidRDefault="00F43E5A" w:rsidP="00F43E5A">
            <w:pPr>
              <w:jc w:val="center"/>
            </w:pPr>
            <w:r w:rsidRPr="00971290">
              <w:t xml:space="preserve">2.4. Оценка наличия в проекте акта положений, регулирующих отношения в указанной области (сфере) </w:t>
            </w:r>
          </w:p>
        </w:tc>
      </w:tr>
      <w:tr w:rsidR="00F43E5A" w:rsidRPr="00971290" w:rsidTr="00F43E5A">
        <w:trPr>
          <w:trHeight w:val="165"/>
        </w:trPr>
        <w:tc>
          <w:tcPr>
            <w:tcW w:w="676" w:type="pct"/>
            <w:shd w:val="clear" w:color="auto" w:fill="auto"/>
          </w:tcPr>
          <w:p w:rsidR="00F43E5A" w:rsidRPr="00971290" w:rsidRDefault="00F43E5A" w:rsidP="00F43E5A">
            <w:r w:rsidRPr="00971290">
              <w:t>2.3.1.</w:t>
            </w:r>
          </w:p>
        </w:tc>
        <w:tc>
          <w:tcPr>
            <w:tcW w:w="2626" w:type="pct"/>
            <w:shd w:val="clear" w:color="auto" w:fill="auto"/>
          </w:tcPr>
          <w:p w:rsidR="00F43E5A" w:rsidRPr="00971290" w:rsidRDefault="00F43E5A" w:rsidP="00F43E5A">
            <w:r w:rsidRPr="00971290">
              <w:t>содержит положения, устанавливающие (изменяющие) обязательные требования для субъектов предпринимательской и иной экономической деятельности</w:t>
            </w:r>
          </w:p>
        </w:tc>
        <w:tc>
          <w:tcPr>
            <w:tcW w:w="1698" w:type="pct"/>
            <w:shd w:val="clear" w:color="auto" w:fill="auto"/>
          </w:tcPr>
          <w:p w:rsidR="00F43E5A" w:rsidRPr="00971290" w:rsidRDefault="00F43E5A" w:rsidP="00F43E5A">
            <w:pPr>
              <w:jc w:val="center"/>
              <w:rPr>
                <w:i/>
              </w:rPr>
            </w:pPr>
            <w:r w:rsidRPr="00971290">
              <w:rPr>
                <w:i/>
              </w:rPr>
              <w:t>(да/нет)</w:t>
            </w:r>
          </w:p>
        </w:tc>
      </w:tr>
      <w:tr w:rsidR="00F43E5A" w:rsidRPr="00971290" w:rsidTr="00F43E5A">
        <w:trPr>
          <w:trHeight w:val="142"/>
        </w:trPr>
        <w:tc>
          <w:tcPr>
            <w:tcW w:w="676" w:type="pct"/>
            <w:shd w:val="clear" w:color="auto" w:fill="auto"/>
          </w:tcPr>
          <w:p w:rsidR="00F43E5A" w:rsidRPr="00971290" w:rsidRDefault="00F43E5A" w:rsidP="00F43E5A">
            <w:r w:rsidRPr="00971290">
              <w:t>2.3.2.</w:t>
            </w:r>
          </w:p>
        </w:tc>
        <w:tc>
          <w:tcPr>
            <w:tcW w:w="2626" w:type="pct"/>
            <w:shd w:val="clear" w:color="auto" w:fill="auto"/>
          </w:tcPr>
          <w:p w:rsidR="00F43E5A" w:rsidRPr="00971290" w:rsidRDefault="00F43E5A" w:rsidP="00F43E5A">
            <w:r w:rsidRPr="00971290">
              <w:t>содержит положения, устанавливающие (изменяющие) обязанности и запреты для субъектов предпринимательской и инвестиционной деятельности</w:t>
            </w:r>
          </w:p>
        </w:tc>
        <w:tc>
          <w:tcPr>
            <w:tcW w:w="1698" w:type="pct"/>
            <w:shd w:val="clear" w:color="auto" w:fill="auto"/>
          </w:tcPr>
          <w:p w:rsidR="00F43E5A" w:rsidRPr="00971290" w:rsidRDefault="00F43E5A" w:rsidP="00F43E5A">
            <w:pPr>
              <w:jc w:val="center"/>
              <w:rPr>
                <w:i/>
              </w:rPr>
            </w:pPr>
            <w:r w:rsidRPr="00971290">
              <w:rPr>
                <w:i/>
              </w:rPr>
              <w:t>(да/нет)</w:t>
            </w:r>
          </w:p>
        </w:tc>
      </w:tr>
      <w:tr w:rsidR="00F43E5A" w:rsidRPr="00971290" w:rsidTr="00F43E5A">
        <w:trPr>
          <w:trHeight w:val="165"/>
        </w:trPr>
        <w:tc>
          <w:tcPr>
            <w:tcW w:w="676" w:type="pct"/>
            <w:shd w:val="clear" w:color="auto" w:fill="auto"/>
          </w:tcPr>
          <w:p w:rsidR="00F43E5A" w:rsidRPr="00971290" w:rsidRDefault="00F43E5A" w:rsidP="00F43E5A">
            <w:r w:rsidRPr="00971290">
              <w:t>2.3.3.</w:t>
            </w:r>
          </w:p>
        </w:tc>
        <w:tc>
          <w:tcPr>
            <w:tcW w:w="2626" w:type="pct"/>
            <w:shd w:val="clear" w:color="auto" w:fill="auto"/>
          </w:tcPr>
          <w:p w:rsidR="00F43E5A" w:rsidRPr="00971290" w:rsidRDefault="00F43E5A" w:rsidP="00F43E5A">
            <w:proofErr w:type="gramStart"/>
            <w:r w:rsidRPr="00971290">
              <w:t xml:space="preserve">содержит положения, предусмотренные пунктами 2.3.1-2.3.2 сводного отчета и разработан в соответствии с рекомендациями уполномоченного органа, указанными в заключении об экспертизе муниципальных нормативного правового акта, либо в заключениях, подготавливаемых согласно Порядку установления и оценки применения обязательных требований, содержащихся в муниципальных нормативных правовых актах </w:t>
            </w:r>
            <w:proofErr w:type="gramEnd"/>
          </w:p>
        </w:tc>
        <w:tc>
          <w:tcPr>
            <w:tcW w:w="1698" w:type="pct"/>
            <w:shd w:val="clear" w:color="auto" w:fill="auto"/>
          </w:tcPr>
          <w:p w:rsidR="00F43E5A" w:rsidRPr="00971290" w:rsidRDefault="00F43E5A" w:rsidP="00F43E5A">
            <w:pPr>
              <w:jc w:val="center"/>
              <w:rPr>
                <w:i/>
              </w:rPr>
            </w:pPr>
            <w:r w:rsidRPr="00971290">
              <w:rPr>
                <w:i/>
              </w:rPr>
              <w:t>(да/нет)</w:t>
            </w:r>
          </w:p>
          <w:p w:rsidR="00F43E5A" w:rsidRPr="00971290" w:rsidRDefault="00F43E5A" w:rsidP="00F43E5A">
            <w:pPr>
              <w:jc w:val="center"/>
              <w:rPr>
                <w:i/>
              </w:rPr>
            </w:pPr>
          </w:p>
          <w:p w:rsidR="00F43E5A" w:rsidRPr="00971290" w:rsidRDefault="00F43E5A" w:rsidP="00F43E5A">
            <w:pPr>
              <w:jc w:val="center"/>
              <w:rPr>
                <w:i/>
              </w:rPr>
            </w:pPr>
            <w:r w:rsidRPr="00971290">
              <w:rPr>
                <w:i/>
              </w:rPr>
              <w:t>если «да», то приводятся реквизиты заключения об экспертизе муниципального нормативного правового акта или заключения, подготавливаемого согласно порядку установления и оценки применения обязательных  требований, содержащихся в муниципальных нормативных правовых актах</w:t>
            </w:r>
          </w:p>
        </w:tc>
      </w:tr>
      <w:tr w:rsidR="00F43E5A" w:rsidRPr="00971290" w:rsidTr="00F43E5A">
        <w:trPr>
          <w:trHeight w:val="165"/>
        </w:trPr>
        <w:tc>
          <w:tcPr>
            <w:tcW w:w="676" w:type="pct"/>
            <w:shd w:val="clear" w:color="auto" w:fill="auto"/>
          </w:tcPr>
          <w:p w:rsidR="00F43E5A" w:rsidRPr="00971290" w:rsidRDefault="00F43E5A" w:rsidP="00F43E5A">
            <w:r w:rsidRPr="00971290">
              <w:t>2.3.4.</w:t>
            </w:r>
          </w:p>
        </w:tc>
        <w:tc>
          <w:tcPr>
            <w:tcW w:w="2626" w:type="pct"/>
            <w:shd w:val="clear" w:color="auto" w:fill="auto"/>
          </w:tcPr>
          <w:p w:rsidR="00F43E5A" w:rsidRPr="00971290" w:rsidRDefault="00F43E5A" w:rsidP="00F43E5A">
            <w:r w:rsidRPr="00971290">
              <w:t xml:space="preserve">содержит положения, предусмотренные пунктами 2.3.1-2.3.2 сводного отчета и </w:t>
            </w:r>
            <w:proofErr w:type="gramStart"/>
            <w:r w:rsidRPr="00971290">
              <w:t>разработан</w:t>
            </w:r>
            <w:proofErr w:type="gramEnd"/>
            <w:r w:rsidRPr="00971290">
              <w:t xml:space="preserve"> в соответствии с нормативными правовыми актами Российской Федерации, автономного округа, муниципального образования затрагивающих вопросы осуществления предпринимательской и инвестиционной деятельности, </w:t>
            </w:r>
          </w:p>
          <w:p w:rsidR="00F43E5A" w:rsidRPr="00971290" w:rsidRDefault="00F43E5A" w:rsidP="00F43E5A">
            <w:r w:rsidRPr="00971290">
              <w:t xml:space="preserve">в </w:t>
            </w:r>
            <w:proofErr w:type="gramStart"/>
            <w:r w:rsidRPr="00971290">
              <w:t>соответствии</w:t>
            </w:r>
            <w:proofErr w:type="gramEnd"/>
            <w:r w:rsidRPr="00971290">
              <w:t xml:space="preserve"> с которыми на разработчика проекта муниципального нормативного правового акта возлагается обязанность по разработке нормативного правового акта либо внесению изменений в нормативный правовой акт</w:t>
            </w:r>
          </w:p>
        </w:tc>
        <w:tc>
          <w:tcPr>
            <w:tcW w:w="1698" w:type="pct"/>
            <w:shd w:val="clear" w:color="auto" w:fill="auto"/>
          </w:tcPr>
          <w:p w:rsidR="00F43E5A" w:rsidRPr="00971290" w:rsidRDefault="00F43E5A" w:rsidP="00F43E5A">
            <w:pPr>
              <w:jc w:val="center"/>
              <w:rPr>
                <w:i/>
              </w:rPr>
            </w:pPr>
            <w:r w:rsidRPr="00971290">
              <w:rPr>
                <w:i/>
              </w:rPr>
              <w:t>(да/нет)</w:t>
            </w:r>
          </w:p>
          <w:p w:rsidR="00F43E5A" w:rsidRPr="00971290" w:rsidRDefault="00F43E5A" w:rsidP="00F43E5A">
            <w:pPr>
              <w:jc w:val="center"/>
              <w:rPr>
                <w:i/>
              </w:rPr>
            </w:pPr>
          </w:p>
          <w:p w:rsidR="00F43E5A" w:rsidRPr="00971290" w:rsidRDefault="00F43E5A" w:rsidP="00F43E5A">
            <w:pPr>
              <w:jc w:val="center"/>
              <w:rPr>
                <w:i/>
              </w:rPr>
            </w:pPr>
            <w:proofErr w:type="gramStart"/>
            <w:r w:rsidRPr="00971290">
              <w:rPr>
                <w:i/>
              </w:rPr>
              <w:t xml:space="preserve">если да, то приводится информация о реквизитах и структурных единицах нормативных правовых актов Российской Федерации, автономного округа муниципальных нормативных правовых актов, затрагивающих вопросы осуществления предпринимательской и инвестиционной деятельности, в соответствии с которыми на разработчика проекта муниципального </w:t>
            </w:r>
            <w:r w:rsidRPr="00971290">
              <w:rPr>
                <w:i/>
              </w:rPr>
              <w:lastRenderedPageBreak/>
              <w:t xml:space="preserve">нормативного правового акта возлагается обязанность по разработке муниципального нормативного правового акта либо внесению изменений в нормативный правовой акт </w:t>
            </w:r>
            <w:proofErr w:type="gramEnd"/>
          </w:p>
        </w:tc>
      </w:tr>
      <w:tr w:rsidR="00F43E5A" w:rsidRPr="00971290" w:rsidTr="00F43E5A">
        <w:trPr>
          <w:trHeight w:val="165"/>
        </w:trPr>
        <w:tc>
          <w:tcPr>
            <w:tcW w:w="676" w:type="pct"/>
            <w:shd w:val="clear" w:color="auto" w:fill="auto"/>
          </w:tcPr>
          <w:p w:rsidR="00F43E5A" w:rsidRPr="00971290" w:rsidRDefault="00F43E5A" w:rsidP="00F43E5A">
            <w:r w:rsidRPr="00971290">
              <w:lastRenderedPageBreak/>
              <w:t>2.3.5.</w:t>
            </w:r>
          </w:p>
        </w:tc>
        <w:tc>
          <w:tcPr>
            <w:tcW w:w="2626" w:type="pct"/>
            <w:shd w:val="clear" w:color="auto" w:fill="auto"/>
          </w:tcPr>
          <w:p w:rsidR="00F43E5A" w:rsidRPr="00971290" w:rsidRDefault="00F43E5A" w:rsidP="00F43E5A">
            <w:r w:rsidRPr="00971290">
              <w:t xml:space="preserve">содержит положения, предусмотренные пунктами 2.3.1-2.3.2 сводного отчета и </w:t>
            </w:r>
            <w:proofErr w:type="gramStart"/>
            <w:r w:rsidRPr="00971290">
              <w:t>разработан</w:t>
            </w:r>
            <w:proofErr w:type="gramEnd"/>
            <w:r w:rsidRPr="00971290">
              <w:t xml:space="preserve"> _____________________________ </w:t>
            </w:r>
            <w:r w:rsidRPr="00971290">
              <w:rPr>
                <w:i/>
              </w:rPr>
              <w:t>(указываются иные предусмотренные муниципальным порядком проведения ОРВ критерии отнесения проекта нормативного правового акта к низкой степени регулирующего воздействия)</w:t>
            </w:r>
          </w:p>
        </w:tc>
        <w:tc>
          <w:tcPr>
            <w:tcW w:w="1698" w:type="pct"/>
            <w:shd w:val="clear" w:color="auto" w:fill="auto"/>
          </w:tcPr>
          <w:p w:rsidR="00F43E5A" w:rsidRPr="00971290" w:rsidRDefault="00F43E5A" w:rsidP="00F43E5A">
            <w:pPr>
              <w:jc w:val="center"/>
              <w:rPr>
                <w:i/>
              </w:rPr>
            </w:pPr>
            <w:r w:rsidRPr="00971290">
              <w:rPr>
                <w:i/>
              </w:rPr>
              <w:t>(да/нет)</w:t>
            </w:r>
          </w:p>
          <w:p w:rsidR="00F43E5A" w:rsidRPr="00971290" w:rsidRDefault="00F43E5A" w:rsidP="00F43E5A">
            <w:pPr>
              <w:jc w:val="center"/>
              <w:rPr>
                <w:i/>
              </w:rPr>
            </w:pPr>
          </w:p>
          <w:p w:rsidR="00F43E5A" w:rsidRPr="00971290" w:rsidRDefault="00F43E5A" w:rsidP="00F43E5A">
            <w:pPr>
              <w:jc w:val="center"/>
              <w:rPr>
                <w:i/>
              </w:rPr>
            </w:pPr>
            <w:r w:rsidRPr="00971290">
              <w:rPr>
                <w:i/>
              </w:rPr>
              <w:t>если да, то приводится соответствующие обоснования</w:t>
            </w:r>
          </w:p>
        </w:tc>
      </w:tr>
    </w:tbl>
    <w:p w:rsidR="00F43E5A" w:rsidRPr="00971290" w:rsidRDefault="00F43E5A" w:rsidP="00F43E5A">
      <w:pPr>
        <w:jc w:val="center"/>
        <w:rPr>
          <w:color w:val="000000"/>
        </w:rPr>
      </w:pPr>
    </w:p>
    <w:p w:rsidR="00F43E5A" w:rsidRPr="00971290" w:rsidRDefault="00F43E5A" w:rsidP="00F43E5A">
      <w:pPr>
        <w:jc w:val="center"/>
        <w:rPr>
          <w:color w:val="000000"/>
        </w:rPr>
      </w:pPr>
      <w:r w:rsidRPr="00971290">
        <w:rPr>
          <w:color w:val="000000"/>
        </w:rPr>
        <w:t xml:space="preserve">3. Описание проблемы, на решение которой направлен предлагаемый способ регулирования, оценка негативных эффектов, возникающих </w:t>
      </w:r>
    </w:p>
    <w:p w:rsidR="00F43E5A" w:rsidRPr="00971290" w:rsidRDefault="00F43E5A" w:rsidP="00F43E5A">
      <w:pPr>
        <w:jc w:val="center"/>
        <w:rPr>
          <w:color w:val="000000"/>
        </w:rPr>
      </w:pPr>
      <w:r w:rsidRPr="00971290">
        <w:rPr>
          <w:color w:val="000000"/>
        </w:rPr>
        <w:t>в связи с наличием рассматриваемой проблемы</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9"/>
        <w:gridCol w:w="8949"/>
      </w:tblGrid>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3.1.</w:t>
            </w:r>
          </w:p>
        </w:tc>
        <w:tc>
          <w:tcPr>
            <w:tcW w:w="4590" w:type="pct"/>
            <w:shd w:val="clear" w:color="auto" w:fill="auto"/>
          </w:tcPr>
          <w:p w:rsidR="00F43E5A" w:rsidRPr="00971290" w:rsidRDefault="00F43E5A" w:rsidP="00F43E5A">
            <w:pPr>
              <w:pBdr>
                <w:bottom w:val="single" w:sz="4" w:space="1" w:color="auto"/>
              </w:pBdr>
              <w:rPr>
                <w:color w:val="000000"/>
              </w:rPr>
            </w:pPr>
            <w:r w:rsidRPr="00971290">
              <w:rPr>
                <w:color w:val="000000"/>
              </w:rPr>
              <w:t>Описание проблемы, на решение которой направлен предлагаемый способ регулирования, условий и факторов ее существования (в том числе описание убытков в виде реального ущерба и упущенной выгоды, и их количественная оценка):</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3.2.</w:t>
            </w:r>
          </w:p>
        </w:tc>
        <w:tc>
          <w:tcPr>
            <w:tcW w:w="4590" w:type="pct"/>
            <w:shd w:val="clear" w:color="auto" w:fill="auto"/>
          </w:tcPr>
          <w:p w:rsidR="00F43E5A" w:rsidRPr="00971290" w:rsidRDefault="00F43E5A" w:rsidP="00F43E5A">
            <w:pPr>
              <w:pBdr>
                <w:bottom w:val="single" w:sz="4" w:space="1" w:color="auto"/>
              </w:pBdr>
              <w:rPr>
                <w:color w:val="000000"/>
              </w:rPr>
            </w:pPr>
            <w:r w:rsidRPr="00971290">
              <w:rPr>
                <w:color w:val="000000"/>
              </w:rPr>
              <w:t>Негативные эффекты, возникающие в связи с наличием проблемы:</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rPr>
          <w:trHeight w:val="1759"/>
        </w:trPr>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3.3.</w:t>
            </w:r>
          </w:p>
        </w:tc>
        <w:tc>
          <w:tcPr>
            <w:tcW w:w="4590" w:type="pct"/>
            <w:shd w:val="clear" w:color="auto" w:fill="auto"/>
          </w:tcPr>
          <w:p w:rsidR="00F43E5A" w:rsidRPr="00971290" w:rsidRDefault="00F43E5A" w:rsidP="00F43E5A">
            <w:pPr>
              <w:pBdr>
                <w:bottom w:val="single" w:sz="4" w:space="1" w:color="auto"/>
              </w:pBdr>
              <w:rPr>
                <w:color w:val="000000"/>
              </w:rPr>
            </w:pPr>
            <w:r w:rsidRPr="00971290">
              <w:rPr>
                <w:color w:val="000000"/>
              </w:rPr>
              <w:t>Информация о возникновении, выявлении проблемы, принятых мерах, направленных на ее решение, а также затраченных ресурсах и достигнутых результатах решения проблемы:</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3.4.</w:t>
            </w:r>
          </w:p>
        </w:tc>
        <w:tc>
          <w:tcPr>
            <w:tcW w:w="4590" w:type="pct"/>
            <w:shd w:val="clear" w:color="auto" w:fill="auto"/>
          </w:tcPr>
          <w:p w:rsidR="00F43E5A" w:rsidRPr="00971290" w:rsidRDefault="00F43E5A" w:rsidP="00F43E5A">
            <w:pPr>
              <w:pBdr>
                <w:bottom w:val="single" w:sz="4" w:space="1" w:color="auto"/>
              </w:pBdr>
              <w:rPr>
                <w:color w:val="000000"/>
              </w:rPr>
            </w:pPr>
            <w:r w:rsidRPr="00971290">
              <w:rPr>
                <w:color w:val="000000"/>
              </w:rPr>
              <w:t>Описание условий, при которых проблема может быть решена в целом без вмешательства со стороны государства:</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3.5.</w:t>
            </w:r>
          </w:p>
        </w:tc>
        <w:tc>
          <w:tcPr>
            <w:tcW w:w="4590" w:type="pct"/>
            <w:shd w:val="clear" w:color="auto" w:fill="auto"/>
          </w:tcPr>
          <w:p w:rsidR="00F43E5A" w:rsidRPr="00971290" w:rsidRDefault="00F43E5A" w:rsidP="00F43E5A">
            <w:pPr>
              <w:pBdr>
                <w:bottom w:val="single" w:sz="4" w:space="1" w:color="auto"/>
              </w:pBdr>
              <w:rPr>
                <w:color w:val="000000"/>
              </w:rPr>
            </w:pPr>
            <w:r w:rsidRPr="00971290">
              <w:rPr>
                <w:color w:val="000000"/>
              </w:rPr>
              <w:t>Источники данных:</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3.6.</w:t>
            </w:r>
          </w:p>
        </w:tc>
        <w:tc>
          <w:tcPr>
            <w:tcW w:w="4590" w:type="pct"/>
            <w:shd w:val="clear" w:color="auto" w:fill="auto"/>
          </w:tcPr>
          <w:p w:rsidR="00F43E5A" w:rsidRPr="00971290" w:rsidRDefault="00F43E5A" w:rsidP="00F43E5A">
            <w:pPr>
              <w:pBdr>
                <w:bottom w:val="single" w:sz="4" w:space="1" w:color="auto"/>
              </w:pBdr>
              <w:rPr>
                <w:color w:val="000000"/>
              </w:rPr>
            </w:pPr>
            <w:r w:rsidRPr="00971290">
              <w:rPr>
                <w:color w:val="000000"/>
              </w:rPr>
              <w:t>Иная информация о проблеме:</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bl>
    <w:p w:rsidR="00F43E5A" w:rsidRPr="00971290" w:rsidRDefault="00F43E5A" w:rsidP="00F43E5A">
      <w:pPr>
        <w:jc w:val="center"/>
        <w:rPr>
          <w:color w:val="000000"/>
        </w:rPr>
      </w:pPr>
    </w:p>
    <w:p w:rsidR="00F43E5A" w:rsidRPr="00971290" w:rsidRDefault="00F43E5A" w:rsidP="00F43E5A">
      <w:pPr>
        <w:jc w:val="center"/>
        <w:rPr>
          <w:color w:val="000000"/>
        </w:rPr>
      </w:pPr>
      <w:r w:rsidRPr="00971290">
        <w:rPr>
          <w:color w:val="000000"/>
        </w:rPr>
        <w:t xml:space="preserve">4. Опыт решения </w:t>
      </w:r>
      <w:proofErr w:type="gramStart"/>
      <w:r w:rsidRPr="00971290">
        <w:rPr>
          <w:color w:val="000000"/>
        </w:rPr>
        <w:t>аналогичных проблем</w:t>
      </w:r>
      <w:proofErr w:type="gramEnd"/>
      <w:r w:rsidRPr="00971290">
        <w:rPr>
          <w:color w:val="000000"/>
        </w:rPr>
        <w:t xml:space="preserve"> в других субъектах </w:t>
      </w:r>
    </w:p>
    <w:p w:rsidR="00F43E5A" w:rsidRPr="00971290" w:rsidRDefault="00F43E5A" w:rsidP="00F43E5A">
      <w:pPr>
        <w:jc w:val="center"/>
        <w:rPr>
          <w:color w:val="000000"/>
        </w:rPr>
      </w:pPr>
      <w:r w:rsidRPr="00971290">
        <w:rPr>
          <w:color w:val="000000"/>
        </w:rPr>
        <w:t>Российской Федерации, в том числе в автономном округе</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9"/>
        <w:gridCol w:w="8949"/>
      </w:tblGrid>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4</w:t>
            </w:r>
            <w:r w:rsidRPr="00971290">
              <w:rPr>
                <w:rFonts w:eastAsia="Calibri"/>
                <w:color w:val="000000"/>
                <w:lang w:eastAsia="en-US"/>
              </w:rPr>
              <w:t>.1.</w:t>
            </w:r>
          </w:p>
        </w:tc>
        <w:tc>
          <w:tcPr>
            <w:tcW w:w="4590" w:type="pct"/>
            <w:shd w:val="clear" w:color="auto" w:fill="auto"/>
          </w:tcPr>
          <w:p w:rsidR="00F43E5A" w:rsidRPr="00971290" w:rsidRDefault="00F43E5A" w:rsidP="00F43E5A">
            <w:pPr>
              <w:pBdr>
                <w:bottom w:val="single" w:sz="4" w:space="1" w:color="auto"/>
              </w:pBdr>
              <w:jc w:val="both"/>
              <w:rPr>
                <w:color w:val="000000"/>
              </w:rPr>
            </w:pPr>
            <w:r w:rsidRPr="00971290">
              <w:rPr>
                <w:color w:val="000000"/>
              </w:rPr>
              <w:t xml:space="preserve">Опыт решения </w:t>
            </w:r>
            <w:proofErr w:type="gramStart"/>
            <w:r w:rsidRPr="00971290">
              <w:rPr>
                <w:color w:val="000000"/>
              </w:rPr>
              <w:t>аналогичных проблем</w:t>
            </w:r>
            <w:proofErr w:type="gramEnd"/>
            <w:r w:rsidRPr="00971290">
              <w:rPr>
                <w:color w:val="000000"/>
              </w:rPr>
              <w:t xml:space="preserve"> в других субъектах Российской Федерации, в том числе в автономном округе:</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lastRenderedPageBreak/>
              <w:t>4.2.</w:t>
            </w:r>
          </w:p>
        </w:tc>
        <w:tc>
          <w:tcPr>
            <w:tcW w:w="4590" w:type="pct"/>
            <w:shd w:val="clear" w:color="auto" w:fill="auto"/>
          </w:tcPr>
          <w:p w:rsidR="00F43E5A" w:rsidRPr="00971290" w:rsidRDefault="00F43E5A" w:rsidP="00F43E5A">
            <w:pPr>
              <w:pBdr>
                <w:bottom w:val="single" w:sz="4" w:space="1" w:color="auto"/>
              </w:pBdr>
              <w:rPr>
                <w:color w:val="000000"/>
              </w:rPr>
            </w:pPr>
            <w:r w:rsidRPr="00971290">
              <w:rPr>
                <w:color w:val="000000"/>
              </w:rPr>
              <w:t>Источники данных:</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bl>
    <w:p w:rsidR="00F43E5A" w:rsidRPr="00971290" w:rsidRDefault="00F43E5A" w:rsidP="00F43E5A">
      <w:pPr>
        <w:jc w:val="center"/>
        <w:rPr>
          <w:color w:val="000000"/>
        </w:rPr>
      </w:pPr>
    </w:p>
    <w:p w:rsidR="00F43E5A" w:rsidRPr="00971290" w:rsidRDefault="00F43E5A" w:rsidP="00F43E5A">
      <w:pPr>
        <w:jc w:val="center"/>
        <w:rPr>
          <w:color w:val="000000"/>
        </w:rPr>
      </w:pPr>
      <w:r w:rsidRPr="00971290">
        <w:rPr>
          <w:color w:val="000000"/>
        </w:rPr>
        <w:t xml:space="preserve">5. Цели предлагаемого регулирования и их соответствие принципам правового регулирования, программным документам </w:t>
      </w:r>
      <w:r w:rsidRPr="00971290">
        <w:rPr>
          <w:rFonts w:eastAsia="Calibri"/>
          <w:color w:val="000000"/>
          <w:lang w:eastAsia="en-US"/>
        </w:rPr>
        <w:t>(Российской Федерации, автономного округа, муниципального образования)</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7"/>
        <w:gridCol w:w="3782"/>
        <w:gridCol w:w="784"/>
        <w:gridCol w:w="4285"/>
      </w:tblGrid>
      <w:tr w:rsidR="00F43E5A" w:rsidRPr="00971290" w:rsidTr="00F43E5A">
        <w:trPr>
          <w:trHeight w:val="989"/>
        </w:trPr>
        <w:tc>
          <w:tcPr>
            <w:tcW w:w="46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5</w:t>
            </w:r>
            <w:r w:rsidRPr="00971290">
              <w:rPr>
                <w:rFonts w:eastAsia="Calibri"/>
                <w:color w:val="000000"/>
                <w:lang w:eastAsia="en-US"/>
              </w:rPr>
              <w:t>.1.</w:t>
            </w:r>
          </w:p>
        </w:tc>
        <w:tc>
          <w:tcPr>
            <w:tcW w:w="194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Цели предлагаемого регулирования:</w:t>
            </w:r>
          </w:p>
        </w:tc>
        <w:tc>
          <w:tcPr>
            <w:tcW w:w="402"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5</w:t>
            </w:r>
            <w:r w:rsidRPr="00971290">
              <w:rPr>
                <w:rFonts w:eastAsia="Calibri"/>
                <w:color w:val="000000"/>
                <w:lang w:eastAsia="en-US"/>
              </w:rPr>
              <w:t>.2.</w:t>
            </w:r>
          </w:p>
        </w:tc>
        <w:tc>
          <w:tcPr>
            <w:tcW w:w="2198"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Установленные сроки достижения целей предлагаемого регулирования:</w:t>
            </w:r>
          </w:p>
        </w:tc>
      </w:tr>
      <w:tr w:rsidR="00F43E5A" w:rsidRPr="00971290" w:rsidTr="00F43E5A">
        <w:trPr>
          <w:trHeight w:val="367"/>
        </w:trPr>
        <w:tc>
          <w:tcPr>
            <w:tcW w:w="2400" w:type="pct"/>
            <w:gridSpan w:val="2"/>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(Цель № 1)</w:t>
            </w:r>
          </w:p>
        </w:tc>
        <w:tc>
          <w:tcPr>
            <w:tcW w:w="2600" w:type="pct"/>
            <w:gridSpan w:val="2"/>
            <w:shd w:val="clear" w:color="auto" w:fill="auto"/>
          </w:tcPr>
          <w:p w:rsidR="00F43E5A" w:rsidRPr="00971290" w:rsidRDefault="00F43E5A" w:rsidP="00F43E5A">
            <w:pPr>
              <w:spacing w:after="200"/>
              <w:contextualSpacing/>
              <w:rPr>
                <w:rFonts w:eastAsia="Calibri"/>
                <w:color w:val="000000"/>
                <w:lang w:eastAsia="en-US"/>
              </w:rPr>
            </w:pPr>
          </w:p>
        </w:tc>
      </w:tr>
      <w:tr w:rsidR="00F43E5A" w:rsidRPr="00971290" w:rsidTr="00F43E5A">
        <w:trPr>
          <w:trHeight w:val="52"/>
        </w:trPr>
        <w:tc>
          <w:tcPr>
            <w:tcW w:w="2400" w:type="pct"/>
            <w:gridSpan w:val="2"/>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(Цель №)</w:t>
            </w:r>
          </w:p>
        </w:tc>
        <w:tc>
          <w:tcPr>
            <w:tcW w:w="2600" w:type="pct"/>
            <w:gridSpan w:val="2"/>
            <w:shd w:val="clear" w:color="auto" w:fill="auto"/>
          </w:tcPr>
          <w:p w:rsidR="00F43E5A" w:rsidRPr="00971290" w:rsidRDefault="00F43E5A" w:rsidP="00F43E5A">
            <w:pPr>
              <w:spacing w:after="200"/>
              <w:contextualSpacing/>
              <w:rPr>
                <w:rFonts w:eastAsia="Calibri"/>
                <w:color w:val="000000"/>
                <w:lang w:eastAsia="en-US"/>
              </w:rPr>
            </w:pPr>
          </w:p>
        </w:tc>
      </w:tr>
      <w:tr w:rsidR="00F43E5A" w:rsidRPr="00971290" w:rsidTr="00F43E5A">
        <w:tc>
          <w:tcPr>
            <w:tcW w:w="46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5</w:t>
            </w:r>
            <w:r w:rsidRPr="00971290">
              <w:rPr>
                <w:rFonts w:eastAsia="Calibri"/>
                <w:color w:val="000000"/>
                <w:lang w:eastAsia="en-US"/>
              </w:rPr>
              <w:t>.</w:t>
            </w:r>
            <w:r w:rsidRPr="00971290">
              <w:rPr>
                <w:rFonts w:eastAsia="Calibri"/>
                <w:color w:val="000000"/>
                <w:lang w:val="en-US" w:eastAsia="en-US"/>
              </w:rPr>
              <w:t>3</w:t>
            </w:r>
            <w:r w:rsidRPr="00971290">
              <w:rPr>
                <w:rFonts w:eastAsia="Calibri"/>
                <w:color w:val="000000"/>
                <w:lang w:eastAsia="en-US"/>
              </w:rPr>
              <w:t>.</w:t>
            </w:r>
          </w:p>
        </w:tc>
        <w:tc>
          <w:tcPr>
            <w:tcW w:w="4540" w:type="pct"/>
            <w:gridSpan w:val="3"/>
            <w:shd w:val="clear" w:color="auto" w:fill="auto"/>
          </w:tcPr>
          <w:p w:rsidR="00F43E5A" w:rsidRPr="00971290" w:rsidRDefault="00F43E5A" w:rsidP="00F43E5A">
            <w:pPr>
              <w:pBdr>
                <w:bottom w:val="single" w:sz="4" w:space="1" w:color="auto"/>
              </w:pBdr>
              <w:jc w:val="both"/>
              <w:rPr>
                <w:color w:val="000000"/>
              </w:rPr>
            </w:pPr>
            <w:r w:rsidRPr="00971290">
              <w:rPr>
                <w:color w:val="000000"/>
              </w:rPr>
              <w:t>Обоснование соответствия целей предлагаемого регулирования принципам правового регулирования, программным документам (Российской Федерации, автономного округа, муниципального образования):</w:t>
            </w:r>
          </w:p>
          <w:p w:rsidR="00F43E5A" w:rsidRPr="00971290" w:rsidRDefault="00F43E5A" w:rsidP="00F43E5A">
            <w:pPr>
              <w:pBdr>
                <w:bottom w:val="single" w:sz="4" w:space="1" w:color="auto"/>
              </w:pBdr>
              <w:jc w:val="both"/>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c>
          <w:tcPr>
            <w:tcW w:w="46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5</w:t>
            </w:r>
            <w:r w:rsidRPr="00971290">
              <w:rPr>
                <w:rFonts w:eastAsia="Calibri"/>
                <w:color w:val="000000"/>
                <w:lang w:eastAsia="en-US"/>
              </w:rPr>
              <w:t>.</w:t>
            </w:r>
            <w:r w:rsidRPr="00971290">
              <w:rPr>
                <w:rFonts w:eastAsia="Calibri"/>
                <w:color w:val="000000"/>
                <w:lang w:val="en-US" w:eastAsia="en-US"/>
              </w:rPr>
              <w:t>4</w:t>
            </w:r>
            <w:r w:rsidRPr="00971290">
              <w:rPr>
                <w:rFonts w:eastAsia="Calibri"/>
                <w:color w:val="000000"/>
                <w:lang w:eastAsia="en-US"/>
              </w:rPr>
              <w:t>.</w:t>
            </w:r>
          </w:p>
        </w:tc>
        <w:tc>
          <w:tcPr>
            <w:tcW w:w="4540" w:type="pct"/>
            <w:gridSpan w:val="3"/>
            <w:shd w:val="clear" w:color="auto" w:fill="auto"/>
          </w:tcPr>
          <w:p w:rsidR="00F43E5A" w:rsidRPr="00971290" w:rsidRDefault="00F43E5A" w:rsidP="00F43E5A">
            <w:pPr>
              <w:pBdr>
                <w:bottom w:val="single" w:sz="4" w:space="1" w:color="auto"/>
              </w:pBdr>
              <w:rPr>
                <w:color w:val="000000"/>
              </w:rPr>
            </w:pPr>
            <w:r w:rsidRPr="00971290">
              <w:rPr>
                <w:color w:val="000000"/>
              </w:rPr>
              <w:t>Иная информация о целях предлагаемого регулирования:</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bl>
    <w:p w:rsidR="00F43E5A" w:rsidRPr="00971290" w:rsidRDefault="00F43E5A" w:rsidP="00F43E5A">
      <w:pPr>
        <w:jc w:val="center"/>
        <w:rPr>
          <w:color w:val="000000"/>
        </w:rPr>
        <w:sectPr w:rsidR="00F43E5A" w:rsidRPr="00971290" w:rsidSect="00334515">
          <w:headerReference w:type="default" r:id="rId22"/>
          <w:pgSz w:w="11906" w:h="16838"/>
          <w:pgMar w:top="284" w:right="567" w:bottom="1134" w:left="1701" w:header="397" w:footer="567" w:gutter="0"/>
          <w:cols w:space="709"/>
          <w:titlePg/>
          <w:docGrid w:linePitch="326"/>
        </w:sectPr>
      </w:pPr>
    </w:p>
    <w:p w:rsidR="00F43E5A" w:rsidRPr="00971290" w:rsidRDefault="00F43E5A" w:rsidP="00F43E5A">
      <w:pPr>
        <w:jc w:val="center"/>
        <w:rPr>
          <w:color w:val="000000"/>
        </w:rPr>
      </w:pPr>
    </w:p>
    <w:p w:rsidR="00F43E5A" w:rsidRPr="00971290" w:rsidRDefault="00F43E5A" w:rsidP="00F43E5A">
      <w:pPr>
        <w:jc w:val="center"/>
        <w:rPr>
          <w:color w:val="000000"/>
        </w:rPr>
      </w:pPr>
      <w:r w:rsidRPr="00971290">
        <w:rPr>
          <w:color w:val="000000"/>
        </w:rPr>
        <w:t xml:space="preserve">Оценка соответствия проекта муниципального нормативного правового акта принципам установления и оценки применения обязательных требований, определенным Федеральным законом от 31 июля 2020 года </w:t>
      </w:r>
      <w:r w:rsidRPr="00971290">
        <w:rPr>
          <w:color w:val="000000"/>
        </w:rPr>
        <w:br/>
        <w:t>№ 247-ФЗ «Об обязательных требованиях в Российской Федерации» (далее – Закон № 247ФЗ)</w:t>
      </w:r>
    </w:p>
    <w:tbl>
      <w:tblPr>
        <w:tblW w:w="5000" w:type="pct"/>
        <w:tblLayout w:type="fixed"/>
        <w:tblCellMar>
          <w:top w:w="102" w:type="dxa"/>
          <w:left w:w="62" w:type="dxa"/>
          <w:bottom w:w="102" w:type="dxa"/>
          <w:right w:w="62" w:type="dxa"/>
        </w:tblCellMar>
        <w:tblLook w:val="0000" w:firstRow="0" w:lastRow="0" w:firstColumn="0" w:lastColumn="0" w:noHBand="0" w:noVBand="0"/>
      </w:tblPr>
      <w:tblGrid>
        <w:gridCol w:w="772"/>
        <w:gridCol w:w="3097"/>
        <w:gridCol w:w="1735"/>
        <w:gridCol w:w="8806"/>
      </w:tblGrid>
      <w:tr w:rsidR="00F43E5A" w:rsidRPr="00971290" w:rsidTr="00F43E5A">
        <w:tc>
          <w:tcPr>
            <w:tcW w:w="14410" w:type="dxa"/>
            <w:gridSpan w:val="4"/>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bookmarkStart w:id="1" w:name="Par281"/>
            <w:bookmarkEnd w:id="1"/>
            <w:r w:rsidRPr="00971290">
              <w:t xml:space="preserve">5.3.1. Принцип законности </w:t>
            </w:r>
          </w:p>
        </w:tc>
      </w:tr>
      <w:tr w:rsidR="00F43E5A" w:rsidRPr="00971290" w:rsidTr="00F43E5A">
        <w:tc>
          <w:tcPr>
            <w:tcW w:w="772"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 xml:space="preserve">№ </w:t>
            </w:r>
            <w:proofErr w:type="gramStart"/>
            <w:r w:rsidRPr="00971290">
              <w:t>п</w:t>
            </w:r>
            <w:proofErr w:type="gramEnd"/>
            <w:r w:rsidRPr="00971290">
              <w:t>/п</w:t>
            </w:r>
          </w:p>
        </w:tc>
        <w:tc>
          <w:tcPr>
            <w:tcW w:w="3097"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Критерий</w:t>
            </w:r>
          </w:p>
        </w:tc>
        <w:tc>
          <w:tcPr>
            <w:tcW w:w="173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Оценка соответствия (да/нет)</w:t>
            </w:r>
          </w:p>
        </w:tc>
        <w:tc>
          <w:tcPr>
            <w:tcW w:w="8806"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Обоснование</w:t>
            </w:r>
          </w:p>
        </w:tc>
      </w:tr>
      <w:tr w:rsidR="00F43E5A" w:rsidRPr="00971290" w:rsidTr="00F43E5A">
        <w:tc>
          <w:tcPr>
            <w:tcW w:w="772"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1</w:t>
            </w:r>
          </w:p>
        </w:tc>
        <w:tc>
          <w:tcPr>
            <w:tcW w:w="3097"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 xml:space="preserve">Разработчик (правотворческий орган) наделен полномочиями на установление обязательных требований (далее – </w:t>
            </w:r>
            <w:proofErr w:type="gramStart"/>
            <w:r w:rsidRPr="00971290">
              <w:t>ОТ</w:t>
            </w:r>
            <w:proofErr w:type="gramEnd"/>
            <w:r w:rsidRPr="00971290">
              <w:t xml:space="preserve">) </w:t>
            </w:r>
          </w:p>
        </w:tc>
        <w:tc>
          <w:tcPr>
            <w:tcW w:w="173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06"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 xml:space="preserve">Приводятся НПА с указанием структурных частей, предусматривающих полномочия разработчика на установление </w:t>
            </w:r>
            <w:proofErr w:type="gramStart"/>
            <w:r w:rsidRPr="00971290">
              <w:rPr>
                <w:i/>
              </w:rPr>
              <w:t>ОТ</w:t>
            </w:r>
            <w:proofErr w:type="gramEnd"/>
            <w:r w:rsidRPr="00971290">
              <w:rPr>
                <w:i/>
              </w:rPr>
              <w:t>.</w:t>
            </w:r>
          </w:p>
          <w:p w:rsidR="00F43E5A" w:rsidRPr="00971290" w:rsidRDefault="00F43E5A" w:rsidP="00F43E5A">
            <w:pPr>
              <w:widowControl w:val="0"/>
              <w:autoSpaceDE w:val="0"/>
              <w:autoSpaceDN w:val="0"/>
              <w:adjustRightInd w:val="0"/>
              <w:jc w:val="both"/>
            </w:pPr>
            <w:r w:rsidRPr="00971290">
              <w:rPr>
                <w:i/>
              </w:rPr>
              <w:t xml:space="preserve">Если ОТ установлены подзаконными НПА, то в обосновании должны быть также указаны вышестоящие НПА, наделяющие разработчика полномочиями по установлению </w:t>
            </w:r>
            <w:proofErr w:type="gramStart"/>
            <w:r w:rsidRPr="00971290">
              <w:rPr>
                <w:i/>
              </w:rPr>
              <w:t>соответствующих</w:t>
            </w:r>
            <w:proofErr w:type="gramEnd"/>
            <w:r w:rsidRPr="00971290">
              <w:rPr>
                <w:i/>
              </w:rPr>
              <w:t xml:space="preserve"> ОТ.</w:t>
            </w:r>
          </w:p>
        </w:tc>
      </w:tr>
      <w:tr w:rsidR="00F43E5A" w:rsidRPr="00971290" w:rsidTr="00F43E5A">
        <w:tc>
          <w:tcPr>
            <w:tcW w:w="772"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2</w:t>
            </w:r>
          </w:p>
        </w:tc>
        <w:tc>
          <w:tcPr>
            <w:tcW w:w="3097"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roofErr w:type="gramStart"/>
            <w:r w:rsidRPr="00971290">
              <w:t>ОТ установлены НПА надлежащей формы</w:t>
            </w:r>
            <w:proofErr w:type="gramEnd"/>
          </w:p>
        </w:tc>
        <w:tc>
          <w:tcPr>
            <w:tcW w:w="173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06"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 xml:space="preserve">Приводятся пояснения относительно законности вида НПА, устанавливающего </w:t>
            </w:r>
            <w:proofErr w:type="gramStart"/>
            <w:r w:rsidRPr="00971290">
              <w:rPr>
                <w:i/>
              </w:rPr>
              <w:t>ОТ</w:t>
            </w:r>
            <w:proofErr w:type="gramEnd"/>
            <w:r w:rsidRPr="00971290">
              <w:rPr>
                <w:i/>
              </w:rPr>
              <w:t>.</w:t>
            </w:r>
          </w:p>
        </w:tc>
      </w:tr>
      <w:tr w:rsidR="00F43E5A" w:rsidRPr="00971290" w:rsidTr="00F43E5A">
        <w:tc>
          <w:tcPr>
            <w:tcW w:w="772"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3</w:t>
            </w:r>
          </w:p>
        </w:tc>
        <w:tc>
          <w:tcPr>
            <w:tcW w:w="3097"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 xml:space="preserve">Цель установления </w:t>
            </w:r>
            <w:proofErr w:type="gramStart"/>
            <w:r w:rsidRPr="00971290">
              <w:t>ОТ</w:t>
            </w:r>
            <w:proofErr w:type="gramEnd"/>
            <w:r w:rsidRPr="00971290">
              <w:t xml:space="preserve"> – </w:t>
            </w:r>
          </w:p>
          <w:p w:rsidR="00F43E5A" w:rsidRPr="00971290" w:rsidRDefault="00F43E5A" w:rsidP="00F43E5A">
            <w:pPr>
              <w:widowControl w:val="0"/>
              <w:autoSpaceDE w:val="0"/>
              <w:autoSpaceDN w:val="0"/>
              <w:adjustRightInd w:val="0"/>
            </w:pPr>
            <w:r w:rsidRPr="00971290">
              <w:t>защита охраняемых законом ценностей (далее – ОЗЦ)</w:t>
            </w:r>
          </w:p>
        </w:tc>
        <w:tc>
          <w:tcPr>
            <w:tcW w:w="173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06"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proofErr w:type="gramStart"/>
            <w:r w:rsidRPr="00971290">
              <w:rPr>
                <w:i/>
              </w:rPr>
              <w:t>Приводятся сведения, подтверждающие, что ОТ установлены исключительно в целях защиты конкретных ОЗЦ, соответствующих признакам, предусмотренным частью 1 статьи 5 Закона № 247-ФЗ, и что данные цели соответствуют целям и предмету НПА, устанавливающего ОТ, в том числе указывается каким образом соблюдение оцениваемых ОТ влияет на снижение (устранение) конкретных рисков причинения вреда (ущерба) указанным ОЗЦ.</w:t>
            </w:r>
            <w:proofErr w:type="gramEnd"/>
          </w:p>
        </w:tc>
      </w:tr>
      <w:tr w:rsidR="00F43E5A" w:rsidRPr="00971290" w:rsidTr="00F43E5A">
        <w:tc>
          <w:tcPr>
            <w:tcW w:w="772" w:type="dxa"/>
            <w:tcBorders>
              <w:top w:val="single" w:sz="4" w:space="0" w:color="auto"/>
              <w:left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4</w:t>
            </w:r>
          </w:p>
        </w:tc>
        <w:tc>
          <w:tcPr>
            <w:tcW w:w="3097"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 xml:space="preserve">Соблюдены все условия установления </w:t>
            </w:r>
            <w:proofErr w:type="gramStart"/>
            <w:r w:rsidRPr="00971290">
              <w:t>ОТ</w:t>
            </w:r>
            <w:proofErr w:type="gramEnd"/>
            <w:r w:rsidRPr="00971290">
              <w:t>:</w:t>
            </w:r>
          </w:p>
          <w:p w:rsidR="00F43E5A" w:rsidRPr="00971290" w:rsidRDefault="00F43E5A" w:rsidP="00F43E5A">
            <w:pPr>
              <w:widowControl w:val="0"/>
              <w:autoSpaceDE w:val="0"/>
              <w:autoSpaceDN w:val="0"/>
              <w:adjustRightInd w:val="0"/>
            </w:pPr>
            <w:r w:rsidRPr="00971290">
              <w:t>1) содержание обязательных требований (условия, ограничения, запреты, обязанности);</w:t>
            </w:r>
          </w:p>
        </w:tc>
        <w:tc>
          <w:tcPr>
            <w:tcW w:w="173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06"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 xml:space="preserve">Для каждого из условий установления </w:t>
            </w:r>
            <w:proofErr w:type="gramStart"/>
            <w:r w:rsidRPr="00971290">
              <w:rPr>
                <w:i/>
              </w:rPr>
              <w:t>ОТ приводятся</w:t>
            </w:r>
            <w:proofErr w:type="gramEnd"/>
            <w:r w:rsidRPr="00971290">
              <w:rPr>
                <w:i/>
              </w:rPr>
              <w:t xml:space="preserve"> ссылки на структурные единицы проекта НПА, определяющих соответствующее условие.</w:t>
            </w:r>
          </w:p>
        </w:tc>
      </w:tr>
      <w:tr w:rsidR="00F43E5A" w:rsidRPr="00971290" w:rsidTr="00F43E5A">
        <w:tc>
          <w:tcPr>
            <w:tcW w:w="772" w:type="dxa"/>
            <w:tcBorders>
              <w:left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3097"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2) лица, обязанные соблюдать обязательные требования;</w:t>
            </w:r>
          </w:p>
        </w:tc>
        <w:tc>
          <w:tcPr>
            <w:tcW w:w="173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06"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pPr>
            <w:r w:rsidRPr="00971290">
              <w:rPr>
                <w:i/>
              </w:rPr>
              <w:t xml:space="preserve">Для каждого из условий установления </w:t>
            </w:r>
            <w:proofErr w:type="gramStart"/>
            <w:r w:rsidRPr="00971290">
              <w:rPr>
                <w:i/>
              </w:rPr>
              <w:t>ОТ приводятся</w:t>
            </w:r>
            <w:proofErr w:type="gramEnd"/>
            <w:r w:rsidRPr="00971290">
              <w:rPr>
                <w:i/>
              </w:rPr>
              <w:t xml:space="preserve"> ссылки на структурные единицы проекта НПА, определяющих соответствующее условие.</w:t>
            </w:r>
          </w:p>
        </w:tc>
      </w:tr>
      <w:tr w:rsidR="00F43E5A" w:rsidRPr="00971290" w:rsidTr="00F43E5A">
        <w:tc>
          <w:tcPr>
            <w:tcW w:w="772" w:type="dxa"/>
            <w:tcBorders>
              <w:left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3097" w:type="dxa"/>
            <w:tcBorders>
              <w:top w:val="single" w:sz="4" w:space="0" w:color="auto"/>
              <w:left w:val="single" w:sz="4" w:space="0" w:color="auto"/>
              <w:bottom w:val="single" w:sz="4" w:space="0" w:color="auto"/>
              <w:right w:val="single" w:sz="4" w:space="0" w:color="auto"/>
            </w:tcBorders>
            <w:vAlign w:val="bottom"/>
          </w:tcPr>
          <w:p w:rsidR="00F43E5A" w:rsidRPr="00971290" w:rsidRDefault="00F43E5A" w:rsidP="00F43E5A">
            <w:pPr>
              <w:widowControl w:val="0"/>
              <w:autoSpaceDE w:val="0"/>
              <w:autoSpaceDN w:val="0"/>
              <w:adjustRightInd w:val="0"/>
            </w:pPr>
            <w:r w:rsidRPr="00971290">
              <w:t>3) в зависимости от объекта установления обязательных требований:</w:t>
            </w:r>
          </w:p>
          <w:p w:rsidR="00F43E5A" w:rsidRPr="00971290" w:rsidRDefault="00F43E5A" w:rsidP="00F43E5A">
            <w:pPr>
              <w:widowControl w:val="0"/>
              <w:autoSpaceDE w:val="0"/>
              <w:autoSpaceDN w:val="0"/>
              <w:adjustRightInd w:val="0"/>
            </w:pPr>
            <w:r w:rsidRPr="00971290">
              <w:t>а) осуществляемая деятельность, совершаемые действия, в отношении которых устанавливаются обязательные требования;</w:t>
            </w:r>
          </w:p>
          <w:p w:rsidR="00F43E5A" w:rsidRPr="00971290" w:rsidRDefault="00F43E5A" w:rsidP="00F43E5A">
            <w:pPr>
              <w:widowControl w:val="0"/>
              <w:autoSpaceDE w:val="0"/>
              <w:autoSpaceDN w:val="0"/>
              <w:adjustRightInd w:val="0"/>
            </w:pPr>
            <w:r w:rsidRPr="00971290">
              <w:t>б) лица и используемые объекты, к которым предъявляются обязательные требования при осуществлении деятельности, совершении действий;</w:t>
            </w:r>
          </w:p>
          <w:p w:rsidR="00F43E5A" w:rsidRPr="00971290" w:rsidRDefault="00F43E5A" w:rsidP="00F43E5A">
            <w:pPr>
              <w:widowControl w:val="0"/>
              <w:autoSpaceDE w:val="0"/>
              <w:autoSpaceDN w:val="0"/>
              <w:adjustRightInd w:val="0"/>
            </w:pPr>
            <w:r w:rsidRPr="00971290">
              <w:t>в) результаты осуществления деятельности, совершения действий, в отношении которых устанавливаются обязательные требования;</w:t>
            </w:r>
          </w:p>
        </w:tc>
        <w:tc>
          <w:tcPr>
            <w:tcW w:w="173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06"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pPr>
            <w:r w:rsidRPr="00971290">
              <w:rPr>
                <w:i/>
              </w:rPr>
              <w:t xml:space="preserve">Для каждого из условий установления </w:t>
            </w:r>
            <w:proofErr w:type="gramStart"/>
            <w:r w:rsidRPr="00971290">
              <w:rPr>
                <w:i/>
              </w:rPr>
              <w:t>ОТ приводятся</w:t>
            </w:r>
            <w:proofErr w:type="gramEnd"/>
            <w:r w:rsidRPr="00971290">
              <w:rPr>
                <w:i/>
              </w:rPr>
              <w:t xml:space="preserve"> ссылки на структурные единицы проекта НПА, определяющих соответствующее условие.</w:t>
            </w:r>
          </w:p>
        </w:tc>
      </w:tr>
      <w:tr w:rsidR="00F43E5A" w:rsidRPr="00971290" w:rsidTr="00F43E5A">
        <w:tc>
          <w:tcPr>
            <w:tcW w:w="772" w:type="dxa"/>
            <w:vMerge w:val="restart"/>
            <w:tcBorders>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3097"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 xml:space="preserve">4) формы оценки соблюдения обязательных требований (государственный контроль (надзор), привлечение к административной </w:t>
            </w:r>
            <w:r w:rsidRPr="00971290">
              <w:lastRenderedPageBreak/>
              <w:t>ответственности, предоставление лицензий и иных разрешений, аккредитация, оценка соответствия продукции и иные формы оценки и экспертизы);</w:t>
            </w:r>
          </w:p>
        </w:tc>
        <w:tc>
          <w:tcPr>
            <w:tcW w:w="173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06"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pPr>
            <w:r w:rsidRPr="00971290">
              <w:rPr>
                <w:i/>
              </w:rPr>
              <w:t xml:space="preserve">Для каждого из условий установления </w:t>
            </w:r>
            <w:proofErr w:type="gramStart"/>
            <w:r w:rsidRPr="00971290">
              <w:rPr>
                <w:i/>
              </w:rPr>
              <w:t>ОТ приводятся</w:t>
            </w:r>
            <w:proofErr w:type="gramEnd"/>
            <w:r w:rsidRPr="00971290">
              <w:rPr>
                <w:i/>
              </w:rPr>
              <w:t xml:space="preserve"> ссылки на структурные единицы проекта НПА, определяющих соответствующее условие.</w:t>
            </w:r>
          </w:p>
        </w:tc>
      </w:tr>
      <w:tr w:rsidR="00F43E5A" w:rsidRPr="00971290" w:rsidTr="00F43E5A">
        <w:tc>
          <w:tcPr>
            <w:tcW w:w="772" w:type="dxa"/>
            <w:vMerge/>
            <w:tcBorders>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3097"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5) органы осуществляющие оценку соблюдения обязательных требований</w:t>
            </w:r>
          </w:p>
        </w:tc>
        <w:tc>
          <w:tcPr>
            <w:tcW w:w="173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06"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rPr>
                <w:i/>
              </w:rPr>
              <w:t xml:space="preserve">Для каждого из условий установления </w:t>
            </w:r>
            <w:proofErr w:type="gramStart"/>
            <w:r w:rsidRPr="00971290">
              <w:rPr>
                <w:i/>
              </w:rPr>
              <w:t>ОТ приводятся</w:t>
            </w:r>
            <w:proofErr w:type="gramEnd"/>
            <w:r w:rsidRPr="00971290">
              <w:rPr>
                <w:i/>
              </w:rPr>
              <w:t xml:space="preserve"> ссылки на структурные единицы проекта НПА, определяющих соответствующее условие.</w:t>
            </w:r>
          </w:p>
        </w:tc>
      </w:tr>
    </w:tbl>
    <w:p w:rsidR="00F43E5A" w:rsidRPr="00971290" w:rsidRDefault="00F43E5A" w:rsidP="00F43E5A">
      <w:pPr>
        <w:widowControl w:val="0"/>
        <w:autoSpaceDE w:val="0"/>
        <w:autoSpaceDN w:val="0"/>
        <w:adjustRightInd w:val="0"/>
        <w:jc w:val="center"/>
        <w:outlineLvl w:val="3"/>
      </w:pPr>
    </w:p>
    <w:tbl>
      <w:tblPr>
        <w:tblW w:w="5000" w:type="pct"/>
        <w:tblLayout w:type="fixed"/>
        <w:tblCellMar>
          <w:top w:w="102" w:type="dxa"/>
          <w:left w:w="62" w:type="dxa"/>
          <w:bottom w:w="102" w:type="dxa"/>
          <w:right w:w="62" w:type="dxa"/>
        </w:tblCellMar>
        <w:tblLook w:val="0000" w:firstRow="0" w:lastRow="0" w:firstColumn="0" w:lastColumn="0" w:noHBand="0" w:noVBand="0"/>
      </w:tblPr>
      <w:tblGrid>
        <w:gridCol w:w="750"/>
        <w:gridCol w:w="3094"/>
        <w:gridCol w:w="1721"/>
        <w:gridCol w:w="8845"/>
      </w:tblGrid>
      <w:tr w:rsidR="00F43E5A" w:rsidRPr="00971290" w:rsidTr="00F43E5A">
        <w:tc>
          <w:tcPr>
            <w:tcW w:w="14410" w:type="dxa"/>
            <w:gridSpan w:val="4"/>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outlineLvl w:val="3"/>
            </w:pPr>
            <w:r w:rsidRPr="00971290">
              <w:t>5.3.2. Принцип обоснованности обязательных требований</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 xml:space="preserve">№ </w:t>
            </w:r>
            <w:proofErr w:type="gramStart"/>
            <w:r w:rsidRPr="00971290">
              <w:t>п</w:t>
            </w:r>
            <w:proofErr w:type="gramEnd"/>
            <w:r w:rsidRPr="00971290">
              <w:t>/п</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Критерий</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Оценка соответствия (да/нет)</w:t>
            </w: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Обоснование</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1</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 xml:space="preserve">Несоблюдение ОТ приведет к возникновению угрозы рисков причинения вреда (ущерба) ОЗЦ, на защиту которых направлены </w:t>
            </w:r>
            <w:proofErr w:type="gramStart"/>
            <w:r w:rsidRPr="00971290">
              <w:t>ОТ</w:t>
            </w:r>
            <w:proofErr w:type="gramEnd"/>
            <w:r w:rsidRPr="00971290">
              <w:t xml:space="preserve"> </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pPr>
            <w:r w:rsidRPr="00971290">
              <w:rPr>
                <w:i/>
              </w:rPr>
              <w:t xml:space="preserve">Приводится обоснование с указанием статистических и иных объективных данных, включая сведения об объеме предотвращенного вреда (с указанием источников получения сведений), которое подтверждает существование рисков причинения вреда (ущерба) ОЗЦ в случае несоблюдения </w:t>
            </w:r>
            <w:proofErr w:type="gramStart"/>
            <w:r w:rsidRPr="00971290">
              <w:rPr>
                <w:i/>
              </w:rPr>
              <w:t>ОТ</w:t>
            </w:r>
            <w:proofErr w:type="gramEnd"/>
            <w:r w:rsidRPr="00971290">
              <w:t>.</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2</w:t>
            </w:r>
          </w:p>
        </w:tc>
        <w:tc>
          <w:tcPr>
            <w:tcW w:w="3094" w:type="dxa"/>
            <w:tcBorders>
              <w:top w:val="single" w:sz="4" w:space="0" w:color="auto"/>
              <w:left w:val="single" w:sz="4" w:space="0" w:color="auto"/>
              <w:bottom w:val="single" w:sz="4" w:space="0" w:color="auto"/>
              <w:right w:val="single" w:sz="4" w:space="0" w:color="auto"/>
            </w:tcBorders>
            <w:vAlign w:val="bottom"/>
          </w:tcPr>
          <w:p w:rsidR="00F43E5A" w:rsidRPr="00971290" w:rsidRDefault="00F43E5A" w:rsidP="00F43E5A">
            <w:pPr>
              <w:widowControl w:val="0"/>
              <w:autoSpaceDE w:val="0"/>
              <w:autoSpaceDN w:val="0"/>
              <w:adjustRightInd w:val="0"/>
            </w:pPr>
            <w:r w:rsidRPr="00971290">
              <w:t>Оцениваемое регулирование воздействует на основные причины (источники) рисков причинения вреда (ущерба) ОЗЦ</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proofErr w:type="gramStart"/>
            <w:r w:rsidRPr="00971290">
              <w:rPr>
                <w:i/>
              </w:rPr>
              <w:t>Приводится обоснование механизма воздействия оцениваемых ОТ на причины (источники) соответствующих рисков причинения вреда (ущерба) ОЗЦ, подтверждающее их снижение либо устранение.</w:t>
            </w:r>
            <w:proofErr w:type="gramEnd"/>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3</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 xml:space="preserve">Оцениваемое регулирование является необходимым для </w:t>
            </w:r>
            <w:r w:rsidRPr="00971290">
              <w:lastRenderedPageBreak/>
              <w:t>снижения либо устранения рисков причинения вреда (ущерба) ОЗЦ в соответствии с целями регулирования (альтернативные способы решения проблемы, на которую направлено регулирование, не позволят достичь такого же или результата, который удалось получить, применяя оцениваемое регулирование)</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 xml:space="preserve">Приводится обоснование, подтверждающее необходимость и </w:t>
            </w:r>
            <w:proofErr w:type="spellStart"/>
            <w:r w:rsidRPr="00971290">
              <w:rPr>
                <w:i/>
              </w:rPr>
              <w:t>неизбыточностъ</w:t>
            </w:r>
            <w:proofErr w:type="spellEnd"/>
            <w:r w:rsidRPr="00971290">
              <w:rPr>
                <w:i/>
              </w:rPr>
              <w:t xml:space="preserve"> </w:t>
            </w:r>
            <w:proofErr w:type="gramStart"/>
            <w:r w:rsidRPr="00971290">
              <w:rPr>
                <w:i/>
              </w:rPr>
              <w:t>ОТ</w:t>
            </w:r>
            <w:proofErr w:type="gramEnd"/>
            <w:r w:rsidRPr="00971290">
              <w:rPr>
                <w:i/>
              </w:rPr>
              <w:t xml:space="preserve"> </w:t>
            </w:r>
            <w:proofErr w:type="gramStart"/>
            <w:r w:rsidRPr="00971290">
              <w:rPr>
                <w:i/>
              </w:rPr>
              <w:t>для</w:t>
            </w:r>
            <w:proofErr w:type="gramEnd"/>
            <w:r w:rsidRPr="00971290">
              <w:rPr>
                <w:i/>
              </w:rPr>
              <w:t xml:space="preserve"> снижения либо устранения рисков причинения вреда (ущерба) ОЗЦ.</w:t>
            </w:r>
          </w:p>
          <w:p w:rsidR="00F43E5A" w:rsidRPr="00971290" w:rsidRDefault="00F43E5A" w:rsidP="00F43E5A">
            <w:pPr>
              <w:widowControl w:val="0"/>
              <w:autoSpaceDE w:val="0"/>
              <w:autoSpaceDN w:val="0"/>
              <w:adjustRightInd w:val="0"/>
              <w:jc w:val="both"/>
              <w:rPr>
                <w:i/>
              </w:rPr>
            </w:pPr>
            <w:r w:rsidRPr="00971290">
              <w:rPr>
                <w:i/>
              </w:rPr>
              <w:lastRenderedPageBreak/>
              <w:t>В частности, приводятся указанные в разделе 6 сводного отчета возможные альтернативные способы решения проблемы, качественная и количественная оценка их влияния на решение проблемы и снижение либо устранение соответствующих рисков причинения вреда (ущерба) ОЗЦ, а также обоснование невозможности решения проблемы альтернативными способами.</w:t>
            </w:r>
          </w:p>
          <w:p w:rsidR="00F43E5A" w:rsidRPr="00971290" w:rsidRDefault="00F43E5A" w:rsidP="00F43E5A">
            <w:pPr>
              <w:widowControl w:val="0"/>
              <w:autoSpaceDE w:val="0"/>
              <w:autoSpaceDN w:val="0"/>
              <w:adjustRightInd w:val="0"/>
              <w:jc w:val="both"/>
            </w:pPr>
          </w:p>
          <w:p w:rsidR="00F43E5A" w:rsidRPr="00971290" w:rsidRDefault="00F43E5A" w:rsidP="00F43E5A">
            <w:pPr>
              <w:widowControl w:val="0"/>
              <w:autoSpaceDE w:val="0"/>
              <w:autoSpaceDN w:val="0"/>
              <w:adjustRightInd w:val="0"/>
              <w:jc w:val="both"/>
              <w:rPr>
                <w:b/>
              </w:rPr>
            </w:pP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lastRenderedPageBreak/>
              <w:t>4</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Оцениваемое регулирование является достаточным для снижения либо устранения рисков причинения вреда (ущерба) ОЗЦ в соответствии с целями регулирования</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 xml:space="preserve">С учетом заявленных </w:t>
            </w:r>
            <w:proofErr w:type="gramStart"/>
            <w:r w:rsidRPr="00971290">
              <w:rPr>
                <w:i/>
              </w:rPr>
              <w:t>разделе</w:t>
            </w:r>
            <w:proofErr w:type="gramEnd"/>
            <w:r w:rsidRPr="00971290">
              <w:rPr>
                <w:i/>
              </w:rPr>
              <w:t xml:space="preserve"> 12 сводного отчета индикаторов достижения целей правового регулирования приводится обоснование достаточности ОТ для снижения либо устранения рисков причинения вреда (ущерба) ОЗЦ.</w:t>
            </w:r>
          </w:p>
          <w:p w:rsidR="00F43E5A" w:rsidRPr="00971290" w:rsidRDefault="00F43E5A" w:rsidP="00F43E5A">
            <w:pPr>
              <w:widowControl w:val="0"/>
              <w:autoSpaceDE w:val="0"/>
              <w:autoSpaceDN w:val="0"/>
              <w:adjustRightInd w:val="0"/>
              <w:jc w:val="both"/>
            </w:pPr>
            <w:proofErr w:type="gramStart"/>
            <w:r w:rsidRPr="00971290">
              <w:rPr>
                <w:i/>
              </w:rPr>
              <w:t>Вывод о достаточности соблюдения оцениваемых ОТ для снижения либо устранения рисков причинения вреда (ущерба) ОЗЦ возможен только в случае, если установлено достижение заявленных целей регулирования.</w:t>
            </w:r>
            <w:proofErr w:type="gramEnd"/>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5</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bookmarkStart w:id="2" w:name="Par369"/>
            <w:bookmarkEnd w:id="2"/>
            <w:r w:rsidRPr="00971290">
              <w:t>Оцениваемое регулирование учитывает современный уровень развития науки, техники и технологий в рассматриваемой сфере общественных отношений, уровень развития экономики и материально-технической базы</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Приводится обоснование, подтверждающее:</w:t>
            </w:r>
          </w:p>
          <w:p w:rsidR="00F43E5A" w:rsidRPr="00971290" w:rsidRDefault="00F43E5A" w:rsidP="00F43E5A">
            <w:pPr>
              <w:widowControl w:val="0"/>
              <w:autoSpaceDE w:val="0"/>
              <w:autoSpaceDN w:val="0"/>
              <w:adjustRightInd w:val="0"/>
              <w:jc w:val="both"/>
              <w:rPr>
                <w:i/>
              </w:rPr>
            </w:pPr>
            <w:r w:rsidRPr="00971290">
              <w:rPr>
                <w:i/>
              </w:rPr>
              <w:t xml:space="preserve">- актуальность </w:t>
            </w:r>
            <w:proofErr w:type="gramStart"/>
            <w:r w:rsidRPr="00971290">
              <w:rPr>
                <w:i/>
              </w:rPr>
              <w:t>оцениваемых</w:t>
            </w:r>
            <w:proofErr w:type="gramEnd"/>
            <w:r w:rsidRPr="00971290">
              <w:rPr>
                <w:i/>
              </w:rPr>
              <w:t xml:space="preserve"> ОТ,</w:t>
            </w:r>
          </w:p>
          <w:p w:rsidR="00F43E5A" w:rsidRPr="00971290" w:rsidRDefault="00F43E5A" w:rsidP="00F43E5A">
            <w:pPr>
              <w:widowControl w:val="0"/>
              <w:autoSpaceDE w:val="0"/>
              <w:autoSpaceDN w:val="0"/>
              <w:adjustRightInd w:val="0"/>
              <w:jc w:val="both"/>
            </w:pPr>
            <w:r w:rsidRPr="00971290">
              <w:rPr>
                <w:i/>
              </w:rPr>
              <w:t xml:space="preserve">- отсутствие связанных с неактуальностью ОТ препятствий для внедрения новых технологий в хозяйственную деятельность субъектов регулирования. Сведения приводятся с учетом результатов анализа правоприменительной практики, информации, полученной от субъектов регулирования, включая обращения субъектов регулирования. </w:t>
            </w:r>
          </w:p>
        </w:tc>
      </w:tr>
    </w:tbl>
    <w:p w:rsidR="00F43E5A" w:rsidRPr="00971290" w:rsidRDefault="00F43E5A" w:rsidP="00F43E5A">
      <w:pPr>
        <w:widowControl w:val="0"/>
        <w:autoSpaceDE w:val="0"/>
        <w:autoSpaceDN w:val="0"/>
        <w:adjustRightInd w:val="0"/>
        <w:jc w:val="both"/>
      </w:pPr>
    </w:p>
    <w:tbl>
      <w:tblPr>
        <w:tblW w:w="5000" w:type="pct"/>
        <w:tblLayout w:type="fixed"/>
        <w:tblCellMar>
          <w:top w:w="102" w:type="dxa"/>
          <w:left w:w="62" w:type="dxa"/>
          <w:bottom w:w="102" w:type="dxa"/>
          <w:right w:w="62" w:type="dxa"/>
        </w:tblCellMar>
        <w:tblLook w:val="0000" w:firstRow="0" w:lastRow="0" w:firstColumn="0" w:lastColumn="0" w:noHBand="0" w:noVBand="0"/>
      </w:tblPr>
      <w:tblGrid>
        <w:gridCol w:w="750"/>
        <w:gridCol w:w="3094"/>
        <w:gridCol w:w="1721"/>
        <w:gridCol w:w="8845"/>
      </w:tblGrid>
      <w:tr w:rsidR="00F43E5A" w:rsidRPr="00971290" w:rsidTr="00F43E5A">
        <w:tc>
          <w:tcPr>
            <w:tcW w:w="14410" w:type="dxa"/>
            <w:gridSpan w:val="4"/>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outlineLvl w:val="3"/>
            </w:pPr>
            <w:r w:rsidRPr="00971290">
              <w:t>5.3.3. Принцип правовой определенности и системности</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Критерий</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Оценка соответствия (да/нет)</w:t>
            </w: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Обоснование</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1</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roofErr w:type="gramStart"/>
            <w:r w:rsidRPr="00971290">
              <w:t>ОТ</w:t>
            </w:r>
            <w:proofErr w:type="gramEnd"/>
            <w:r w:rsidRPr="00971290">
              <w:t xml:space="preserve"> имеют ясное, логичное и однозначно понимаемое содержание.</w:t>
            </w:r>
          </w:p>
          <w:p w:rsidR="00F43E5A" w:rsidRPr="00971290" w:rsidRDefault="00F43E5A" w:rsidP="00F43E5A">
            <w:pPr>
              <w:widowControl w:val="0"/>
              <w:autoSpaceDE w:val="0"/>
              <w:autoSpaceDN w:val="0"/>
              <w:adjustRightInd w:val="0"/>
            </w:pP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 xml:space="preserve">Приводятся данные о наличии либо отсутствии проблем с уяснением содержания оцениваемых </w:t>
            </w:r>
            <w:proofErr w:type="gramStart"/>
            <w:r w:rsidRPr="00971290">
              <w:rPr>
                <w:i/>
              </w:rPr>
              <w:t>ОТ</w:t>
            </w:r>
            <w:proofErr w:type="gramEnd"/>
            <w:r w:rsidRPr="00971290">
              <w:rPr>
                <w:i/>
              </w:rPr>
              <w:t xml:space="preserve"> </w:t>
            </w:r>
            <w:proofErr w:type="gramStart"/>
            <w:r w:rsidRPr="00971290">
              <w:rPr>
                <w:i/>
              </w:rPr>
              <w:t>субъектами</w:t>
            </w:r>
            <w:proofErr w:type="gramEnd"/>
            <w:r w:rsidRPr="00971290">
              <w:rPr>
                <w:i/>
              </w:rPr>
              <w:t xml:space="preserve"> регулирования и правоприменительными органами. </w:t>
            </w:r>
          </w:p>
          <w:p w:rsidR="00F43E5A" w:rsidRPr="00971290" w:rsidRDefault="00F43E5A" w:rsidP="00F43E5A">
            <w:pPr>
              <w:widowControl w:val="0"/>
              <w:autoSpaceDE w:val="0"/>
              <w:autoSpaceDN w:val="0"/>
              <w:adjustRightInd w:val="0"/>
              <w:jc w:val="both"/>
            </w:pPr>
            <w:r w:rsidRPr="00971290">
              <w:rPr>
                <w:i/>
              </w:rPr>
              <w:t>Сведения приводятся с учетом результатов публичных консультаций, анализа правоприменительной практики, информации, полученной от субъектов регулирования.</w:t>
            </w:r>
          </w:p>
        </w:tc>
      </w:tr>
      <w:tr w:rsidR="00F43E5A" w:rsidRPr="00971290" w:rsidTr="00F43E5A">
        <w:tc>
          <w:tcPr>
            <w:tcW w:w="750" w:type="dxa"/>
            <w:vMerge w:val="restart"/>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2</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bookmarkStart w:id="3" w:name="Par399"/>
            <w:bookmarkEnd w:id="3"/>
            <w:proofErr w:type="gramStart"/>
            <w:r w:rsidRPr="00971290">
              <w:t>Оцениваемые</w:t>
            </w:r>
            <w:proofErr w:type="gramEnd"/>
            <w:r w:rsidRPr="00971290">
              <w:t xml:space="preserve"> ОТ находятся в системном единстве, в том числе отвечают следующим признакам:</w:t>
            </w:r>
          </w:p>
          <w:p w:rsidR="00F43E5A" w:rsidRPr="00971290" w:rsidRDefault="00F43E5A" w:rsidP="00F43E5A">
            <w:pPr>
              <w:widowControl w:val="0"/>
              <w:autoSpaceDE w:val="0"/>
              <w:autoSpaceDN w:val="0"/>
              <w:adjustRightInd w:val="0"/>
            </w:pPr>
            <w:proofErr w:type="gramStart"/>
            <w:r w:rsidRPr="00971290">
              <w:t>1) отсутствуют дублирующие ОТ, в том числе на различных уровнях регулирования;</w:t>
            </w:r>
            <w:proofErr w:type="gramEnd"/>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jc w:val="both"/>
              <w:rPr>
                <w:rFonts w:eastAsia="Calibri"/>
                <w:i/>
                <w:lang w:eastAsia="en-US"/>
              </w:rPr>
            </w:pPr>
            <w:r w:rsidRPr="00971290">
              <w:rPr>
                <w:rFonts w:eastAsia="Calibri"/>
                <w:i/>
                <w:lang w:eastAsia="en-US"/>
              </w:rPr>
              <w:t xml:space="preserve">Для каждого признака критерия приводится обоснование, подтверждающее соответствие ОТ признаку, основанное на результатах анализа соответствующего законодательства в части структуры и иерархии нормативных правовых актов, устанавливающих оцениваемые </w:t>
            </w:r>
            <w:proofErr w:type="gramStart"/>
            <w:r w:rsidRPr="00971290">
              <w:rPr>
                <w:rFonts w:eastAsia="Calibri"/>
                <w:i/>
                <w:lang w:eastAsia="en-US"/>
              </w:rPr>
              <w:t>ОТ</w:t>
            </w:r>
            <w:proofErr w:type="gramEnd"/>
            <w:r w:rsidRPr="00971290">
              <w:rPr>
                <w:rFonts w:eastAsia="Calibri"/>
                <w:i/>
                <w:lang w:eastAsia="en-US"/>
              </w:rPr>
              <w:t>, в том числе:</w:t>
            </w:r>
          </w:p>
          <w:p w:rsidR="00F43E5A" w:rsidRPr="00971290" w:rsidRDefault="00F43E5A" w:rsidP="00F43E5A">
            <w:pPr>
              <w:jc w:val="both"/>
              <w:rPr>
                <w:rFonts w:ascii="Calibri" w:eastAsia="Calibri" w:hAnsi="Calibri"/>
                <w:i/>
                <w:lang w:eastAsia="en-US"/>
              </w:rPr>
            </w:pPr>
            <w:r w:rsidRPr="00971290">
              <w:rPr>
                <w:rFonts w:eastAsia="Calibri"/>
                <w:i/>
                <w:lang w:eastAsia="en-US"/>
              </w:rPr>
              <w:t xml:space="preserve">вывод о наличии либо отсутствии иных требований, дублирующих </w:t>
            </w:r>
            <w:proofErr w:type="gramStart"/>
            <w:r w:rsidRPr="00971290">
              <w:rPr>
                <w:rFonts w:eastAsia="Calibri"/>
                <w:i/>
                <w:lang w:eastAsia="en-US"/>
              </w:rPr>
              <w:t>оцениваемые</w:t>
            </w:r>
            <w:proofErr w:type="gramEnd"/>
            <w:r w:rsidRPr="00971290">
              <w:rPr>
                <w:rFonts w:eastAsia="Calibri"/>
                <w:i/>
                <w:lang w:eastAsia="en-US"/>
              </w:rPr>
              <w:t xml:space="preserve"> ОТ</w:t>
            </w:r>
          </w:p>
        </w:tc>
      </w:tr>
      <w:tr w:rsidR="00F43E5A" w:rsidRPr="00971290" w:rsidTr="00F43E5A">
        <w:tc>
          <w:tcPr>
            <w:tcW w:w="750" w:type="dxa"/>
            <w:vMerge/>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3094" w:type="dxa"/>
            <w:tcBorders>
              <w:top w:val="single" w:sz="4" w:space="0" w:color="auto"/>
              <w:left w:val="single" w:sz="4" w:space="0" w:color="auto"/>
              <w:bottom w:val="single" w:sz="4" w:space="0" w:color="auto"/>
              <w:right w:val="single" w:sz="4" w:space="0" w:color="auto"/>
            </w:tcBorders>
            <w:vAlign w:val="bottom"/>
          </w:tcPr>
          <w:p w:rsidR="00F43E5A" w:rsidRPr="00971290" w:rsidRDefault="00F43E5A" w:rsidP="00F43E5A">
            <w:pPr>
              <w:widowControl w:val="0"/>
              <w:autoSpaceDE w:val="0"/>
              <w:autoSpaceDN w:val="0"/>
              <w:adjustRightInd w:val="0"/>
            </w:pPr>
            <w:proofErr w:type="gramStart"/>
            <w:r w:rsidRPr="00971290">
              <w:t>2) отсутствуют противоречащие ОТ, в том числе на различных уровнях правового регулирования</w:t>
            </w:r>
            <w:proofErr w:type="gramEnd"/>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rPr>
                <w:i/>
              </w:rPr>
            </w:pPr>
            <w:r w:rsidRPr="00971290">
              <w:rPr>
                <w:rFonts w:eastAsia="Calibri"/>
                <w:i/>
                <w:lang w:eastAsia="en-US"/>
              </w:rPr>
              <w:t xml:space="preserve">Вывод о наличии либо отсутствии иных требований, противоречащих </w:t>
            </w:r>
            <w:proofErr w:type="gramStart"/>
            <w:r w:rsidRPr="00971290">
              <w:rPr>
                <w:rFonts w:eastAsia="Calibri"/>
                <w:i/>
                <w:lang w:eastAsia="en-US"/>
              </w:rPr>
              <w:t>оцениваемым</w:t>
            </w:r>
            <w:proofErr w:type="gramEnd"/>
            <w:r w:rsidRPr="00971290">
              <w:rPr>
                <w:rFonts w:eastAsia="Calibri"/>
                <w:i/>
                <w:lang w:eastAsia="en-US"/>
              </w:rPr>
              <w:t xml:space="preserve"> ОТ</w:t>
            </w:r>
          </w:p>
        </w:tc>
      </w:tr>
    </w:tbl>
    <w:p w:rsidR="00F43E5A" w:rsidRPr="00971290" w:rsidRDefault="00F43E5A" w:rsidP="00F43E5A">
      <w:pPr>
        <w:widowControl w:val="0"/>
        <w:autoSpaceDE w:val="0"/>
        <w:autoSpaceDN w:val="0"/>
        <w:adjustRightInd w:val="0"/>
        <w:jc w:val="both"/>
      </w:pPr>
    </w:p>
    <w:tbl>
      <w:tblPr>
        <w:tblW w:w="5000" w:type="pct"/>
        <w:tblLayout w:type="fixed"/>
        <w:tblCellMar>
          <w:top w:w="102" w:type="dxa"/>
          <w:left w:w="62" w:type="dxa"/>
          <w:bottom w:w="102" w:type="dxa"/>
          <w:right w:w="62" w:type="dxa"/>
        </w:tblCellMar>
        <w:tblLook w:val="0000" w:firstRow="0" w:lastRow="0" w:firstColumn="0" w:lastColumn="0" w:noHBand="0" w:noVBand="0"/>
      </w:tblPr>
      <w:tblGrid>
        <w:gridCol w:w="750"/>
        <w:gridCol w:w="3094"/>
        <w:gridCol w:w="1721"/>
        <w:gridCol w:w="8845"/>
      </w:tblGrid>
      <w:tr w:rsidR="00F43E5A" w:rsidRPr="00971290" w:rsidTr="00F43E5A">
        <w:tc>
          <w:tcPr>
            <w:tcW w:w="14410" w:type="dxa"/>
            <w:gridSpan w:val="4"/>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outlineLvl w:val="3"/>
            </w:pPr>
            <w:r w:rsidRPr="00971290">
              <w:t>5.3.4. Принцип открытости и предсказуемости</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 xml:space="preserve">№ </w:t>
            </w:r>
            <w:proofErr w:type="gramStart"/>
            <w:r w:rsidRPr="00971290">
              <w:t>п</w:t>
            </w:r>
            <w:proofErr w:type="gramEnd"/>
            <w:r w:rsidRPr="00971290">
              <w:t>/п</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Критерий</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Оценка соответствия (да/нет)</w:t>
            </w: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Обоснование</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lastRenderedPageBreak/>
              <w:t>1</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 xml:space="preserve">Проект НПА, устанавливающего </w:t>
            </w:r>
            <w:proofErr w:type="gramStart"/>
            <w:r w:rsidRPr="00971290">
              <w:t>ОТ</w:t>
            </w:r>
            <w:proofErr w:type="gramEnd"/>
            <w:r w:rsidRPr="00971290">
              <w:t>, публично обсуждался (</w:t>
            </w:r>
            <w:proofErr w:type="gramStart"/>
            <w:r w:rsidRPr="00971290">
              <w:t>в</w:t>
            </w:r>
            <w:proofErr w:type="gramEnd"/>
            <w:r w:rsidRPr="00971290">
              <w:t xml:space="preserve"> том числе в соответствии с частью 1 статьи 8 Закона № 247-ФЗ)</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pPr>
            <w:r w:rsidRPr="00971290">
              <w:t xml:space="preserve">Указываются сведения о факте и сроке проведения публичного обсуждения проекта соответствующего НПА и о процедуре, в рамках которой оно проводилось </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2</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roofErr w:type="gramStart"/>
            <w:r w:rsidRPr="00971290">
              <w:t>НПА, устанавливающий ОТ, имеет срок действия в соответствии со статьей 3 Закона № 247-ФЗ</w:t>
            </w:r>
            <w:proofErr w:type="gramEnd"/>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pPr>
            <w:r w:rsidRPr="00971290">
              <w:t>Указывается ссылка на структурную единицу проекта муниципального нормативного правового акта, содержащую соответствующую информацию</w:t>
            </w:r>
          </w:p>
        </w:tc>
      </w:tr>
    </w:tbl>
    <w:p w:rsidR="00F43E5A" w:rsidRPr="00971290" w:rsidRDefault="00F43E5A" w:rsidP="00F43E5A">
      <w:pPr>
        <w:widowControl w:val="0"/>
        <w:autoSpaceDE w:val="0"/>
        <w:autoSpaceDN w:val="0"/>
        <w:adjustRightInd w:val="0"/>
        <w:jc w:val="both"/>
      </w:pPr>
    </w:p>
    <w:tbl>
      <w:tblPr>
        <w:tblW w:w="5000" w:type="pct"/>
        <w:tblLayout w:type="fixed"/>
        <w:tblCellMar>
          <w:top w:w="102" w:type="dxa"/>
          <w:left w:w="62" w:type="dxa"/>
          <w:bottom w:w="102" w:type="dxa"/>
          <w:right w:w="62" w:type="dxa"/>
        </w:tblCellMar>
        <w:tblLook w:val="0000" w:firstRow="0" w:lastRow="0" w:firstColumn="0" w:lastColumn="0" w:noHBand="0" w:noVBand="0"/>
      </w:tblPr>
      <w:tblGrid>
        <w:gridCol w:w="750"/>
        <w:gridCol w:w="3094"/>
        <w:gridCol w:w="1721"/>
        <w:gridCol w:w="8845"/>
      </w:tblGrid>
      <w:tr w:rsidR="00F43E5A" w:rsidRPr="00971290" w:rsidTr="00F43E5A">
        <w:tc>
          <w:tcPr>
            <w:tcW w:w="14410" w:type="dxa"/>
            <w:gridSpan w:val="4"/>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outlineLvl w:val="3"/>
            </w:pPr>
            <w:bookmarkStart w:id="4" w:name="Par460"/>
            <w:bookmarkStart w:id="5" w:name="Par462"/>
            <w:bookmarkEnd w:id="4"/>
            <w:bookmarkEnd w:id="5"/>
            <w:r w:rsidRPr="00971290">
              <w:t>5.3.5. Принцип исполнимости обязательных требований</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 xml:space="preserve">№ </w:t>
            </w:r>
            <w:proofErr w:type="gramStart"/>
            <w:r w:rsidRPr="00971290">
              <w:t>п</w:t>
            </w:r>
            <w:proofErr w:type="gramEnd"/>
            <w:r w:rsidRPr="00971290">
              <w:t>/п</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Критерий</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Оценка соответствия (да/нет)</w:t>
            </w: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Обоснование</w:t>
            </w:r>
          </w:p>
        </w:tc>
      </w:tr>
      <w:tr w:rsidR="00F43E5A" w:rsidRPr="00971290" w:rsidTr="00F43E5A">
        <w:tc>
          <w:tcPr>
            <w:tcW w:w="750" w:type="dxa"/>
            <w:vMerge w:val="restart"/>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1</w:t>
            </w:r>
          </w:p>
        </w:tc>
        <w:tc>
          <w:tcPr>
            <w:tcW w:w="3094" w:type="dxa"/>
            <w:vMerge w:val="restart"/>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roofErr w:type="gramStart"/>
            <w:r w:rsidRPr="00971290">
              <w:t>Оцениваемые</w:t>
            </w:r>
            <w:proofErr w:type="gramEnd"/>
            <w:r w:rsidRPr="00971290">
              <w:t xml:space="preserve"> ОТ являются фактически исполнимыми</w:t>
            </w:r>
          </w:p>
        </w:tc>
        <w:tc>
          <w:tcPr>
            <w:tcW w:w="1721" w:type="dxa"/>
            <w:vMerge w:val="restart"/>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 xml:space="preserve">Приводится обоснование, </w:t>
            </w:r>
            <w:proofErr w:type="gramStart"/>
            <w:r w:rsidRPr="00971290">
              <w:rPr>
                <w:i/>
              </w:rPr>
              <w:t>подтверждаемое</w:t>
            </w:r>
            <w:proofErr w:type="gramEnd"/>
            <w:r w:rsidRPr="00971290">
              <w:rPr>
                <w:i/>
              </w:rPr>
              <w:t xml:space="preserve"> в том числе информацией, полученной от субъектов регулирования.</w:t>
            </w:r>
          </w:p>
        </w:tc>
      </w:tr>
      <w:tr w:rsidR="00F43E5A" w:rsidRPr="00971290" w:rsidTr="00F43E5A">
        <w:tc>
          <w:tcPr>
            <w:tcW w:w="750" w:type="dxa"/>
            <w:vMerge/>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pPr>
          </w:p>
        </w:tc>
        <w:tc>
          <w:tcPr>
            <w:tcW w:w="3094" w:type="dxa"/>
            <w:vMerge/>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pPr>
          </w:p>
        </w:tc>
        <w:tc>
          <w:tcPr>
            <w:tcW w:w="1721" w:type="dxa"/>
            <w:vMerge/>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pPr>
          </w:p>
        </w:tc>
        <w:tc>
          <w:tcPr>
            <w:tcW w:w="8845" w:type="dxa"/>
            <w:tcBorders>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 xml:space="preserve">В случае фактической невозможности соблюдения ОТ (в силу независящих от субъекта регулирования причин, </w:t>
            </w:r>
            <w:proofErr w:type="gramStart"/>
            <w:r w:rsidRPr="00971290">
              <w:rPr>
                <w:i/>
              </w:rPr>
              <w:t>например</w:t>
            </w:r>
            <w:proofErr w:type="gramEnd"/>
            <w:r w:rsidRPr="00971290">
              <w:rPr>
                <w:i/>
              </w:rPr>
              <w:t xml:space="preserve"> если ОТ предполагает необходимость использования оборудования, которое отсутствует в обращении на территории Российской Федерации, в том числе больше не выпускается) вывод о соблюдении критерия не может быть сделан.</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2</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roofErr w:type="gramStart"/>
            <w:r w:rsidRPr="00971290">
              <w:t xml:space="preserve">Затраты на соблюдение оцениваемых ОТ соразмерны (пропорциональны) рискам, на снижение либо </w:t>
            </w:r>
            <w:r w:rsidRPr="00971290">
              <w:lastRenderedPageBreak/>
              <w:t>устранение которых направлено соответствующее регулирование</w:t>
            </w:r>
            <w:proofErr w:type="gramEnd"/>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Приводятся результаты анализа следующей информации в совокупности:</w:t>
            </w:r>
          </w:p>
          <w:p w:rsidR="00F43E5A" w:rsidRPr="00971290" w:rsidRDefault="00F43E5A" w:rsidP="00F43E5A">
            <w:pPr>
              <w:widowControl w:val="0"/>
              <w:autoSpaceDE w:val="0"/>
              <w:autoSpaceDN w:val="0"/>
              <w:adjustRightInd w:val="0"/>
              <w:jc w:val="both"/>
              <w:rPr>
                <w:i/>
              </w:rPr>
            </w:pPr>
            <w:r w:rsidRPr="00971290">
              <w:rPr>
                <w:i/>
              </w:rPr>
              <w:t xml:space="preserve">1) вероятность реализации рисков причинения вреда (ущерба) ОЗЦ, характер и масштаб неблагоприятных последствий, вероятность наступления таких последствий, прогнозируемый вред (ущерб) ОЗУ в следствие </w:t>
            </w:r>
            <w:proofErr w:type="spellStart"/>
            <w:r w:rsidRPr="00971290">
              <w:rPr>
                <w:i/>
              </w:rPr>
              <w:t>необлюдения</w:t>
            </w:r>
            <w:proofErr w:type="spellEnd"/>
            <w:r w:rsidRPr="00971290">
              <w:rPr>
                <w:i/>
              </w:rPr>
              <w:t xml:space="preserve"> оцениваемых </w:t>
            </w:r>
            <w:proofErr w:type="gramStart"/>
            <w:r w:rsidRPr="00971290">
              <w:rPr>
                <w:i/>
              </w:rPr>
              <w:t>ОТ</w:t>
            </w:r>
            <w:proofErr w:type="gramEnd"/>
            <w:r w:rsidRPr="00971290">
              <w:rPr>
                <w:i/>
              </w:rPr>
              <w:t>;</w:t>
            </w:r>
          </w:p>
          <w:p w:rsidR="00F43E5A" w:rsidRPr="00971290" w:rsidRDefault="00F43E5A" w:rsidP="00F43E5A">
            <w:pPr>
              <w:widowControl w:val="0"/>
              <w:autoSpaceDE w:val="0"/>
              <w:autoSpaceDN w:val="0"/>
              <w:adjustRightInd w:val="0"/>
              <w:jc w:val="both"/>
              <w:rPr>
                <w:i/>
              </w:rPr>
            </w:pPr>
            <w:r w:rsidRPr="00971290">
              <w:rPr>
                <w:i/>
              </w:rPr>
              <w:lastRenderedPageBreak/>
              <w:t xml:space="preserve">2) издержки субъектов регулирования, связанные с необходимостью соблюдения оцениваемых </w:t>
            </w:r>
            <w:proofErr w:type="gramStart"/>
            <w:r w:rsidRPr="00971290">
              <w:rPr>
                <w:i/>
              </w:rPr>
              <w:t>ОТ</w:t>
            </w:r>
            <w:proofErr w:type="gramEnd"/>
            <w:r w:rsidRPr="00971290">
              <w:rPr>
                <w:i/>
              </w:rPr>
              <w:t xml:space="preserve"> (используется </w:t>
            </w:r>
            <w:proofErr w:type="gramStart"/>
            <w:r w:rsidRPr="00971290">
              <w:rPr>
                <w:i/>
              </w:rPr>
              <w:t>информация</w:t>
            </w:r>
            <w:proofErr w:type="gramEnd"/>
            <w:r w:rsidRPr="00971290">
              <w:rPr>
                <w:i/>
              </w:rPr>
              <w:t xml:space="preserve">, указанная в разделе 10 сводного отчета); </w:t>
            </w:r>
          </w:p>
          <w:p w:rsidR="00F43E5A" w:rsidRPr="00971290" w:rsidRDefault="00F43E5A" w:rsidP="00F43E5A">
            <w:pPr>
              <w:widowControl w:val="0"/>
              <w:autoSpaceDE w:val="0"/>
              <w:autoSpaceDN w:val="0"/>
              <w:adjustRightInd w:val="0"/>
              <w:jc w:val="both"/>
              <w:rPr>
                <w:i/>
              </w:rPr>
            </w:pPr>
            <w:r w:rsidRPr="00971290">
              <w:rPr>
                <w:i/>
              </w:rPr>
              <w:t xml:space="preserve">Приводится вывод о соразмерности затрат на соблюдение оцениваемых </w:t>
            </w:r>
            <w:proofErr w:type="gramStart"/>
            <w:r w:rsidRPr="00971290">
              <w:rPr>
                <w:i/>
              </w:rPr>
              <w:t>ОТ</w:t>
            </w:r>
            <w:proofErr w:type="gramEnd"/>
            <w:r w:rsidRPr="00971290">
              <w:rPr>
                <w:i/>
              </w:rPr>
              <w:t xml:space="preserve"> </w:t>
            </w:r>
            <w:proofErr w:type="gramStart"/>
            <w:r w:rsidRPr="00971290">
              <w:rPr>
                <w:i/>
              </w:rPr>
              <w:t>рискам</w:t>
            </w:r>
            <w:proofErr w:type="gramEnd"/>
            <w:r w:rsidRPr="00971290">
              <w:rPr>
                <w:i/>
              </w:rPr>
              <w:t xml:space="preserve"> причинения вреда (ущерба) ОЗЦ.</w:t>
            </w:r>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lastRenderedPageBreak/>
              <w:t>3</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Издержки субъектов регулирования, связанные с соблюдением ОТ, не являются причиной отказа от ведения соответствующей предпринимательской или иной экономической деятельности</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vAlign w:val="bottom"/>
          </w:tcPr>
          <w:p w:rsidR="00F43E5A" w:rsidRPr="00971290" w:rsidRDefault="00F43E5A" w:rsidP="00F43E5A">
            <w:pPr>
              <w:widowControl w:val="0"/>
              <w:autoSpaceDE w:val="0"/>
              <w:autoSpaceDN w:val="0"/>
              <w:adjustRightInd w:val="0"/>
              <w:jc w:val="both"/>
              <w:rPr>
                <w:i/>
              </w:rPr>
            </w:pPr>
            <w:r w:rsidRPr="00971290">
              <w:rPr>
                <w:i/>
              </w:rPr>
              <w:t xml:space="preserve">Указываются данные о </w:t>
            </w:r>
            <w:proofErr w:type="gramStart"/>
            <w:r w:rsidRPr="00971290">
              <w:rPr>
                <w:i/>
              </w:rPr>
              <w:t>сложившейся</w:t>
            </w:r>
            <w:proofErr w:type="gramEnd"/>
            <w:r w:rsidRPr="00971290">
              <w:rPr>
                <w:i/>
              </w:rPr>
              <w:t xml:space="preserve"> (планируемой) на момент проведения ОРВ:</w:t>
            </w:r>
          </w:p>
          <w:p w:rsidR="00F43E5A" w:rsidRPr="00971290" w:rsidRDefault="00F43E5A" w:rsidP="00F43E5A">
            <w:pPr>
              <w:widowControl w:val="0"/>
              <w:autoSpaceDE w:val="0"/>
              <w:autoSpaceDN w:val="0"/>
              <w:adjustRightInd w:val="0"/>
              <w:jc w:val="both"/>
              <w:rPr>
                <w:i/>
              </w:rPr>
            </w:pPr>
            <w:r w:rsidRPr="00971290">
              <w:rPr>
                <w:i/>
              </w:rPr>
              <w:t>1) о численности субъектов регулирования (в соответствии с разделом 7 сводного отчета);</w:t>
            </w:r>
          </w:p>
          <w:p w:rsidR="00F43E5A" w:rsidRPr="00971290" w:rsidRDefault="00F43E5A" w:rsidP="00F43E5A">
            <w:pPr>
              <w:widowControl w:val="0"/>
              <w:autoSpaceDE w:val="0"/>
              <w:autoSpaceDN w:val="0"/>
              <w:adjustRightInd w:val="0"/>
              <w:jc w:val="both"/>
              <w:rPr>
                <w:i/>
              </w:rPr>
            </w:pPr>
            <w:proofErr w:type="gramStart"/>
            <w:r w:rsidRPr="00971290">
              <w:rPr>
                <w:i/>
              </w:rPr>
              <w:t>2) о динамике численности субъектов регулирования, в отношении которых в период действия ОТ могут быть инициированы процедуры банкротства или ликвидации, либо деятельность которых может быть прекращена по причине низкой экономической привлекательности, доступности, состояния конкурентной среды в соответствующей сфере предпринимательской или иной экономической деятельности.</w:t>
            </w:r>
            <w:proofErr w:type="gramEnd"/>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4</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 xml:space="preserve">Исполнение оцениваемых ОТ не приводит к невозможности исполнения других </w:t>
            </w:r>
            <w:proofErr w:type="gramStart"/>
            <w:r w:rsidRPr="00971290">
              <w:t>ОТ</w:t>
            </w:r>
            <w:proofErr w:type="gramEnd"/>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Приводится обоснование, подтвержденное результатами анализа правоприменительной практики, информации, полученной от субъектов регулирования, включая обращения субъектов регулирования.</w:t>
            </w:r>
          </w:p>
          <w:p w:rsidR="00F43E5A" w:rsidRPr="00971290" w:rsidRDefault="00F43E5A" w:rsidP="00F43E5A">
            <w:pPr>
              <w:widowControl w:val="0"/>
              <w:autoSpaceDE w:val="0"/>
              <w:autoSpaceDN w:val="0"/>
              <w:adjustRightInd w:val="0"/>
              <w:jc w:val="both"/>
              <w:rPr>
                <w:i/>
              </w:rPr>
            </w:pPr>
            <w:proofErr w:type="gramStart"/>
            <w:r w:rsidRPr="00971290">
              <w:rPr>
                <w:i/>
              </w:rPr>
              <w:t>В частности, в случае наличия предписаний, выданных по результатам контрольно-надзорных мероприятий, иных результатов контрольно-надзорных мероприятий, результатов реализации иных форм оценки соблюдения ОТ, свидетельствующих о невозможности соблюдения устанавливаемых ОТ вследствие соблюдения иных ОТ, вывод о соблюдении критерия не может быть сделан.</w:t>
            </w:r>
            <w:proofErr w:type="gramEnd"/>
          </w:p>
        </w:tc>
      </w:tr>
      <w:tr w:rsidR="00F43E5A" w:rsidRPr="00971290" w:rsidTr="00F43E5A">
        <w:tc>
          <w:tcPr>
            <w:tcW w:w="750"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center"/>
            </w:pPr>
            <w:r w:rsidRPr="00971290">
              <w:t>5</w:t>
            </w:r>
          </w:p>
        </w:tc>
        <w:tc>
          <w:tcPr>
            <w:tcW w:w="3094"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r w:rsidRPr="00971290">
              <w:t xml:space="preserve">Удобство соблюдения </w:t>
            </w:r>
            <w:proofErr w:type="gramStart"/>
            <w:r w:rsidRPr="00971290">
              <w:t>оцениваемых</w:t>
            </w:r>
            <w:proofErr w:type="gramEnd"/>
            <w:r w:rsidRPr="00971290">
              <w:t xml:space="preserve"> ОТ</w:t>
            </w:r>
          </w:p>
        </w:tc>
        <w:tc>
          <w:tcPr>
            <w:tcW w:w="1721"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pPr>
          </w:p>
        </w:tc>
        <w:tc>
          <w:tcPr>
            <w:tcW w:w="8845"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widowControl w:val="0"/>
              <w:autoSpaceDE w:val="0"/>
              <w:autoSpaceDN w:val="0"/>
              <w:adjustRightInd w:val="0"/>
              <w:jc w:val="both"/>
              <w:rPr>
                <w:i/>
              </w:rPr>
            </w:pPr>
            <w:r w:rsidRPr="00971290">
              <w:rPr>
                <w:i/>
              </w:rPr>
              <w:t xml:space="preserve">Приводится информация о наличии возможности у субъекта регулирования разрешить вопрос, связанный с осуществлением им предпринимательской или иной экономической деятельности, для разрешения которого необходимо исполнить </w:t>
            </w:r>
            <w:proofErr w:type="gramStart"/>
            <w:r w:rsidRPr="00971290">
              <w:rPr>
                <w:i/>
              </w:rPr>
              <w:t>ОТ</w:t>
            </w:r>
            <w:proofErr w:type="gramEnd"/>
            <w:r w:rsidRPr="00971290">
              <w:rPr>
                <w:i/>
              </w:rPr>
              <w:t xml:space="preserve">, </w:t>
            </w:r>
            <w:proofErr w:type="gramStart"/>
            <w:r w:rsidRPr="00971290">
              <w:rPr>
                <w:i/>
              </w:rPr>
              <w:t>с</w:t>
            </w:r>
            <w:proofErr w:type="gramEnd"/>
            <w:r w:rsidRPr="00971290">
              <w:rPr>
                <w:i/>
              </w:rPr>
              <w:t xml:space="preserve"> наименьшими затратами времени, материальных, финансовых и (или) иных ресурсов.</w:t>
            </w:r>
          </w:p>
        </w:tc>
      </w:tr>
    </w:tbl>
    <w:p w:rsidR="00F43E5A" w:rsidRPr="00971290" w:rsidRDefault="00F43E5A" w:rsidP="00F43E5A">
      <w:pPr>
        <w:widowControl w:val="0"/>
        <w:autoSpaceDE w:val="0"/>
        <w:autoSpaceDN w:val="0"/>
        <w:adjustRightInd w:val="0"/>
        <w:ind w:firstLine="540"/>
        <w:jc w:val="both"/>
        <w:sectPr w:rsidR="00F43E5A" w:rsidRPr="00971290" w:rsidSect="00F43E5A">
          <w:pgSz w:w="16838" w:h="11906" w:orient="landscape"/>
          <w:pgMar w:top="1559" w:right="1418" w:bottom="1276" w:left="1134" w:header="397" w:footer="397" w:gutter="0"/>
          <w:cols w:space="709"/>
          <w:docGrid w:linePitch="326"/>
        </w:sectPr>
      </w:pPr>
    </w:p>
    <w:p w:rsidR="00F43E5A" w:rsidRPr="00971290" w:rsidRDefault="00F43E5A" w:rsidP="00F43E5A">
      <w:pPr>
        <w:jc w:val="center"/>
        <w:rPr>
          <w:color w:val="000000"/>
        </w:rPr>
      </w:pPr>
      <w:r w:rsidRPr="00971290">
        <w:rPr>
          <w:color w:val="000000"/>
        </w:rPr>
        <w:lastRenderedPageBreak/>
        <w:t xml:space="preserve">6. Описание предлагаемого регулирования и иных возможных </w:t>
      </w:r>
    </w:p>
    <w:p w:rsidR="00F43E5A" w:rsidRPr="00971290" w:rsidRDefault="00F43E5A" w:rsidP="00F43E5A">
      <w:pPr>
        <w:jc w:val="center"/>
        <w:rPr>
          <w:color w:val="000000"/>
        </w:rPr>
      </w:pPr>
      <w:r w:rsidRPr="00971290">
        <w:rPr>
          <w:color w:val="000000"/>
        </w:rPr>
        <w:t>способов решения проблемы</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3"/>
        <w:gridCol w:w="8434"/>
      </w:tblGrid>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6</w:t>
            </w:r>
            <w:r w:rsidRPr="00971290">
              <w:rPr>
                <w:rFonts w:eastAsia="Calibri"/>
                <w:color w:val="000000"/>
                <w:lang w:eastAsia="en-US"/>
              </w:rPr>
              <w:t>.1.</w:t>
            </w:r>
          </w:p>
        </w:tc>
        <w:tc>
          <w:tcPr>
            <w:tcW w:w="4590" w:type="pct"/>
            <w:shd w:val="clear" w:color="auto" w:fill="auto"/>
          </w:tcPr>
          <w:p w:rsidR="00F43E5A" w:rsidRPr="00971290" w:rsidRDefault="00F43E5A" w:rsidP="00F43E5A">
            <w:pPr>
              <w:pBdr>
                <w:bottom w:val="single" w:sz="4" w:space="1" w:color="auto"/>
              </w:pBdr>
              <w:jc w:val="both"/>
              <w:rPr>
                <w:color w:val="000000"/>
              </w:rPr>
            </w:pPr>
            <w:r w:rsidRPr="00971290">
              <w:rPr>
                <w:color w:val="000000"/>
              </w:rPr>
              <w:t xml:space="preserve">Описание предлагаемого способа решения проблемы и </w:t>
            </w:r>
            <w:proofErr w:type="gramStart"/>
            <w:r w:rsidRPr="00971290">
              <w:rPr>
                <w:color w:val="000000"/>
              </w:rPr>
              <w:t>преодоления</w:t>
            </w:r>
            <w:proofErr w:type="gramEnd"/>
            <w:r w:rsidRPr="00971290">
              <w:rPr>
                <w:color w:val="000000"/>
              </w:rPr>
              <w:t xml:space="preserve"> связанных с ней негативных эффектов:</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6</w:t>
            </w:r>
            <w:r w:rsidRPr="00971290">
              <w:rPr>
                <w:rFonts w:eastAsia="Calibri"/>
                <w:color w:val="000000"/>
                <w:lang w:eastAsia="en-US"/>
              </w:rPr>
              <w:t>.2.</w:t>
            </w:r>
          </w:p>
        </w:tc>
        <w:tc>
          <w:tcPr>
            <w:tcW w:w="4590" w:type="pct"/>
            <w:shd w:val="clear" w:color="auto" w:fill="auto"/>
          </w:tcPr>
          <w:p w:rsidR="00F43E5A" w:rsidRPr="00971290" w:rsidRDefault="00F43E5A" w:rsidP="00F43E5A">
            <w:pPr>
              <w:pBdr>
                <w:bottom w:val="single" w:sz="4" w:space="1" w:color="auto"/>
              </w:pBdr>
              <w:jc w:val="both"/>
              <w:rPr>
                <w:color w:val="000000"/>
              </w:rPr>
            </w:pPr>
            <w:r w:rsidRPr="00971290">
              <w:rPr>
                <w:color w:val="000000"/>
              </w:rPr>
              <w:t>Описание иных способов решения проблемы (с указанием того, каким образом каждым из способов могла бы быть решена проблема):</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6</w:t>
            </w:r>
            <w:r w:rsidRPr="00971290">
              <w:rPr>
                <w:rFonts w:eastAsia="Calibri"/>
                <w:color w:val="000000"/>
                <w:lang w:eastAsia="en-US"/>
              </w:rPr>
              <w:t>.3.</w:t>
            </w:r>
          </w:p>
        </w:tc>
        <w:tc>
          <w:tcPr>
            <w:tcW w:w="4590" w:type="pct"/>
            <w:shd w:val="clear" w:color="auto" w:fill="auto"/>
          </w:tcPr>
          <w:p w:rsidR="00F43E5A" w:rsidRPr="00971290" w:rsidRDefault="00F43E5A" w:rsidP="00F43E5A">
            <w:pPr>
              <w:pBdr>
                <w:bottom w:val="single" w:sz="4" w:space="1" w:color="auto"/>
              </w:pBdr>
              <w:rPr>
                <w:color w:val="000000"/>
              </w:rPr>
            </w:pPr>
            <w:r w:rsidRPr="00971290">
              <w:rPr>
                <w:color w:val="000000"/>
              </w:rPr>
              <w:t>Обоснование выбора предлагаемого способа решения проблемы:</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r w:rsidR="00F43E5A" w:rsidRPr="00971290" w:rsidTr="00F43E5A">
        <w:tc>
          <w:tcPr>
            <w:tcW w:w="410"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6</w:t>
            </w:r>
            <w:r w:rsidRPr="00971290">
              <w:rPr>
                <w:rFonts w:eastAsia="Calibri"/>
                <w:color w:val="000000"/>
                <w:lang w:eastAsia="en-US"/>
              </w:rPr>
              <w:t>.4.</w:t>
            </w:r>
          </w:p>
        </w:tc>
        <w:tc>
          <w:tcPr>
            <w:tcW w:w="4590" w:type="pct"/>
            <w:shd w:val="clear" w:color="auto" w:fill="auto"/>
          </w:tcPr>
          <w:p w:rsidR="00F43E5A" w:rsidRPr="00971290" w:rsidRDefault="00F43E5A" w:rsidP="00F43E5A">
            <w:pPr>
              <w:pBdr>
                <w:bottom w:val="single" w:sz="4" w:space="1" w:color="auto"/>
              </w:pBdr>
              <w:rPr>
                <w:color w:val="000000"/>
              </w:rPr>
            </w:pPr>
            <w:r w:rsidRPr="00971290">
              <w:rPr>
                <w:color w:val="000000"/>
              </w:rPr>
              <w:t>Иная информация о предлагаемом способе решения проблемы:</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bl>
    <w:p w:rsidR="00F43E5A" w:rsidRPr="00971290" w:rsidRDefault="00F43E5A" w:rsidP="00F43E5A">
      <w:pPr>
        <w:widowControl w:val="0"/>
        <w:adjustRightInd w:val="0"/>
        <w:spacing w:before="240"/>
        <w:jc w:val="center"/>
        <w:textAlignment w:val="baseline"/>
      </w:pPr>
      <w:r w:rsidRPr="00971290">
        <w:t xml:space="preserve">6.1. Перечень нормативных положений акта </w:t>
      </w:r>
      <w:r w:rsidRPr="00971290">
        <w:br/>
        <w:t>(заполняется для проектов муниципальных нормативных правовых актов, указанных в пунктах 2.3.3, 2.3.4 сводного отчета)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4"/>
      </w:tblGrid>
      <w:tr w:rsidR="00F43E5A" w:rsidRPr="00971290" w:rsidTr="00F43E5A">
        <w:tc>
          <w:tcPr>
            <w:tcW w:w="4643" w:type="dxa"/>
            <w:shd w:val="clear" w:color="auto" w:fill="auto"/>
          </w:tcPr>
          <w:p w:rsidR="00F43E5A" w:rsidRPr="00971290" w:rsidRDefault="00F43E5A" w:rsidP="00F43E5A">
            <w:pPr>
              <w:widowControl w:val="0"/>
              <w:adjustRightInd w:val="0"/>
              <w:jc w:val="center"/>
              <w:textAlignment w:val="baseline"/>
            </w:pPr>
            <w:r w:rsidRPr="00971290">
              <w:t>Структурная единица проекта муниципального нормативного правового акта</w:t>
            </w:r>
          </w:p>
        </w:tc>
        <w:tc>
          <w:tcPr>
            <w:tcW w:w="4644" w:type="dxa"/>
            <w:shd w:val="clear" w:color="auto" w:fill="auto"/>
          </w:tcPr>
          <w:p w:rsidR="00F43E5A" w:rsidRPr="00971290" w:rsidRDefault="00F43E5A" w:rsidP="00F43E5A">
            <w:pPr>
              <w:widowControl w:val="0"/>
              <w:adjustRightInd w:val="0"/>
              <w:jc w:val="center"/>
              <w:textAlignment w:val="baseline"/>
            </w:pPr>
            <w:r w:rsidRPr="00971290">
              <w:t>Структурная единица нормативного правового акта Российской Федерации, автономного округа, муниципального образования в соответствии с которой в проект муниципального нормативного правового акта внесены положения, входящие в предметную область ОРВ либо информация о наличии рекомендаций о внесении таких положений в соответствии с заключениями, указанными в пункте 2.3.3 сводного отчета</w:t>
            </w:r>
          </w:p>
        </w:tc>
      </w:tr>
      <w:tr w:rsidR="00F43E5A" w:rsidRPr="00971290" w:rsidTr="00F43E5A">
        <w:tc>
          <w:tcPr>
            <w:tcW w:w="4643" w:type="dxa"/>
            <w:shd w:val="clear" w:color="auto" w:fill="auto"/>
          </w:tcPr>
          <w:p w:rsidR="00F43E5A" w:rsidRPr="00971290" w:rsidRDefault="00F43E5A" w:rsidP="00F43E5A">
            <w:pPr>
              <w:widowControl w:val="0"/>
              <w:adjustRightInd w:val="0"/>
              <w:spacing w:before="240"/>
              <w:jc w:val="center"/>
              <w:textAlignment w:val="baseline"/>
            </w:pPr>
          </w:p>
        </w:tc>
        <w:tc>
          <w:tcPr>
            <w:tcW w:w="4644" w:type="dxa"/>
            <w:shd w:val="clear" w:color="auto" w:fill="auto"/>
          </w:tcPr>
          <w:p w:rsidR="00F43E5A" w:rsidRPr="00971290" w:rsidRDefault="00F43E5A" w:rsidP="00F43E5A">
            <w:pPr>
              <w:widowControl w:val="0"/>
              <w:adjustRightInd w:val="0"/>
              <w:spacing w:before="240"/>
              <w:jc w:val="center"/>
              <w:textAlignment w:val="baseline"/>
            </w:pPr>
          </w:p>
        </w:tc>
      </w:tr>
      <w:tr w:rsidR="00F43E5A" w:rsidRPr="00971290" w:rsidTr="00F43E5A">
        <w:tc>
          <w:tcPr>
            <w:tcW w:w="4643" w:type="dxa"/>
            <w:shd w:val="clear" w:color="auto" w:fill="auto"/>
          </w:tcPr>
          <w:p w:rsidR="00F43E5A" w:rsidRPr="00971290" w:rsidRDefault="00F43E5A" w:rsidP="00F43E5A">
            <w:pPr>
              <w:widowControl w:val="0"/>
              <w:adjustRightInd w:val="0"/>
              <w:spacing w:before="240"/>
              <w:jc w:val="center"/>
              <w:textAlignment w:val="baseline"/>
            </w:pPr>
          </w:p>
        </w:tc>
        <w:tc>
          <w:tcPr>
            <w:tcW w:w="4644" w:type="dxa"/>
            <w:shd w:val="clear" w:color="auto" w:fill="auto"/>
          </w:tcPr>
          <w:p w:rsidR="00F43E5A" w:rsidRPr="00971290" w:rsidRDefault="00F43E5A" w:rsidP="00F43E5A">
            <w:pPr>
              <w:widowControl w:val="0"/>
              <w:adjustRightInd w:val="0"/>
              <w:spacing w:before="240"/>
              <w:jc w:val="center"/>
              <w:textAlignment w:val="baseline"/>
            </w:pPr>
          </w:p>
        </w:tc>
      </w:tr>
    </w:tbl>
    <w:p w:rsidR="00F43E5A" w:rsidRPr="00971290" w:rsidRDefault="00F43E5A" w:rsidP="00F43E5A">
      <w:pPr>
        <w:spacing w:before="240"/>
        <w:jc w:val="center"/>
        <w:rPr>
          <w:color w:val="000000"/>
        </w:rPr>
      </w:pPr>
      <w:r w:rsidRPr="00971290">
        <w:rPr>
          <w:color w:val="000000"/>
        </w:rPr>
        <w:t>7. Основные группы субъектов предпринимательской и иной экономической деятельности, иные заинтересованные лица, включая органы местного самоуправления муниципального образования, интересы которых будут затронуты предлагаемым правовым регулированием, оценка количества таких субъектов</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
        <w:gridCol w:w="3651"/>
        <w:gridCol w:w="757"/>
        <w:gridCol w:w="4028"/>
      </w:tblGrid>
      <w:tr w:rsidR="00F43E5A" w:rsidRPr="00971290" w:rsidTr="00F43E5A">
        <w:trPr>
          <w:trHeight w:val="55"/>
        </w:trPr>
        <w:tc>
          <w:tcPr>
            <w:tcW w:w="409"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7</w:t>
            </w:r>
            <w:r w:rsidRPr="00971290">
              <w:rPr>
                <w:rFonts w:eastAsia="Calibri"/>
                <w:color w:val="000000"/>
                <w:lang w:eastAsia="en-US"/>
              </w:rPr>
              <w:t>.1.</w:t>
            </w:r>
          </w:p>
        </w:tc>
        <w:tc>
          <w:tcPr>
            <w:tcW w:w="1987"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Группа участников отношений:</w:t>
            </w:r>
          </w:p>
        </w:tc>
        <w:tc>
          <w:tcPr>
            <w:tcW w:w="412"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t>7</w:t>
            </w:r>
            <w:r w:rsidRPr="00971290">
              <w:rPr>
                <w:rFonts w:eastAsia="Calibri"/>
                <w:color w:val="000000"/>
                <w:lang w:eastAsia="en-US"/>
              </w:rPr>
              <w:t>.2.</w:t>
            </w:r>
          </w:p>
        </w:tc>
        <w:tc>
          <w:tcPr>
            <w:tcW w:w="2192"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Оценка количества участников отношений:</w:t>
            </w:r>
          </w:p>
        </w:tc>
      </w:tr>
      <w:tr w:rsidR="00F43E5A" w:rsidRPr="00971290" w:rsidTr="00F43E5A">
        <w:trPr>
          <w:trHeight w:val="1213"/>
        </w:trPr>
        <w:tc>
          <w:tcPr>
            <w:tcW w:w="2396" w:type="pct"/>
            <w:gridSpan w:val="2"/>
            <w:shd w:val="clear" w:color="auto" w:fill="auto"/>
          </w:tcPr>
          <w:p w:rsidR="00F43E5A" w:rsidRPr="00971290" w:rsidRDefault="00F43E5A" w:rsidP="00F43E5A">
            <w:pPr>
              <w:spacing w:after="200"/>
              <w:contextualSpacing/>
              <w:rPr>
                <w:rFonts w:eastAsia="Calibri"/>
                <w:i/>
                <w:color w:val="000000"/>
                <w:lang w:eastAsia="en-US"/>
              </w:rPr>
            </w:pPr>
            <w:r w:rsidRPr="00971290">
              <w:rPr>
                <w:rFonts w:eastAsia="Calibri"/>
                <w:color w:val="000000"/>
                <w:lang w:eastAsia="en-US"/>
              </w:rPr>
              <w:t>____________________________</w:t>
            </w:r>
            <w:r w:rsidRPr="00971290">
              <w:rPr>
                <w:rFonts w:eastAsia="Calibri"/>
                <w:color w:val="000000"/>
                <w:lang w:eastAsia="en-US"/>
              </w:rPr>
              <w:br/>
            </w:r>
            <w:r w:rsidRPr="00971290">
              <w:rPr>
                <w:rFonts w:eastAsia="Calibri"/>
                <w:i/>
                <w:color w:val="000000"/>
                <w:lang w:eastAsia="en-US"/>
              </w:rPr>
              <w:t xml:space="preserve">(описание группы субъектов предпринимательской </w:t>
            </w:r>
            <w:r w:rsidRPr="00971290">
              <w:rPr>
                <w:i/>
                <w:color w:val="000000"/>
              </w:rPr>
              <w:t>и иной экономической</w:t>
            </w:r>
            <w:r w:rsidRPr="00971290">
              <w:rPr>
                <w:rFonts w:eastAsia="Calibri"/>
                <w:i/>
                <w:color w:val="000000"/>
                <w:lang w:eastAsia="en-US"/>
              </w:rPr>
              <w:t xml:space="preserve"> деятельности №)</w:t>
            </w:r>
          </w:p>
        </w:tc>
        <w:tc>
          <w:tcPr>
            <w:tcW w:w="2604" w:type="pct"/>
            <w:gridSpan w:val="2"/>
            <w:shd w:val="clear" w:color="auto" w:fill="auto"/>
          </w:tcPr>
          <w:p w:rsidR="00F43E5A" w:rsidRPr="00971290" w:rsidRDefault="00F43E5A" w:rsidP="00F43E5A">
            <w:pPr>
              <w:spacing w:after="200"/>
              <w:contextualSpacing/>
              <w:rPr>
                <w:rFonts w:eastAsia="Calibri"/>
                <w:color w:val="000000"/>
                <w:lang w:eastAsia="en-US"/>
              </w:rPr>
            </w:pPr>
          </w:p>
        </w:tc>
      </w:tr>
      <w:tr w:rsidR="00F43E5A" w:rsidRPr="00971290" w:rsidTr="00F43E5A">
        <w:trPr>
          <w:trHeight w:val="52"/>
        </w:trPr>
        <w:tc>
          <w:tcPr>
            <w:tcW w:w="2396" w:type="pct"/>
            <w:gridSpan w:val="2"/>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eastAsia="en-US"/>
              </w:rPr>
              <w:t>___________________________</w:t>
            </w:r>
            <w:r w:rsidRPr="00971290">
              <w:rPr>
                <w:rFonts w:eastAsia="Calibri"/>
                <w:color w:val="000000"/>
                <w:lang w:eastAsia="en-US"/>
              </w:rPr>
              <w:br/>
            </w:r>
            <w:r w:rsidRPr="00971290">
              <w:rPr>
                <w:rFonts w:eastAsia="Calibri"/>
                <w:i/>
                <w:color w:val="000000"/>
                <w:lang w:eastAsia="en-US"/>
              </w:rPr>
              <w:t>(описание иной группы участников отношений №)</w:t>
            </w:r>
          </w:p>
        </w:tc>
        <w:tc>
          <w:tcPr>
            <w:tcW w:w="2604" w:type="pct"/>
            <w:gridSpan w:val="2"/>
            <w:shd w:val="clear" w:color="auto" w:fill="auto"/>
          </w:tcPr>
          <w:p w:rsidR="00F43E5A" w:rsidRPr="00971290" w:rsidRDefault="00F43E5A" w:rsidP="00F43E5A">
            <w:pPr>
              <w:spacing w:after="200"/>
              <w:contextualSpacing/>
              <w:rPr>
                <w:rFonts w:eastAsia="Calibri"/>
                <w:color w:val="000000"/>
                <w:lang w:eastAsia="en-US"/>
              </w:rPr>
            </w:pPr>
          </w:p>
        </w:tc>
      </w:tr>
      <w:tr w:rsidR="00F43E5A" w:rsidRPr="00971290" w:rsidTr="00F43E5A">
        <w:tc>
          <w:tcPr>
            <w:tcW w:w="409" w:type="pct"/>
            <w:shd w:val="clear" w:color="auto" w:fill="auto"/>
          </w:tcPr>
          <w:p w:rsidR="00F43E5A" w:rsidRPr="00971290" w:rsidRDefault="00F43E5A" w:rsidP="00F43E5A">
            <w:pPr>
              <w:spacing w:after="200"/>
              <w:contextualSpacing/>
              <w:rPr>
                <w:rFonts w:eastAsia="Calibri"/>
                <w:color w:val="000000"/>
                <w:lang w:eastAsia="en-US"/>
              </w:rPr>
            </w:pPr>
            <w:r w:rsidRPr="00971290">
              <w:rPr>
                <w:rFonts w:eastAsia="Calibri"/>
                <w:color w:val="000000"/>
                <w:lang w:val="en-US" w:eastAsia="en-US"/>
              </w:rPr>
              <w:lastRenderedPageBreak/>
              <w:t>7</w:t>
            </w:r>
            <w:r w:rsidRPr="00971290">
              <w:rPr>
                <w:rFonts w:eastAsia="Calibri"/>
                <w:color w:val="000000"/>
                <w:lang w:eastAsia="en-US"/>
              </w:rPr>
              <w:t>.</w:t>
            </w:r>
            <w:r w:rsidRPr="00971290">
              <w:rPr>
                <w:rFonts w:eastAsia="Calibri"/>
                <w:color w:val="000000"/>
                <w:lang w:val="en-US" w:eastAsia="en-US"/>
              </w:rPr>
              <w:t>3</w:t>
            </w:r>
            <w:r w:rsidRPr="00971290">
              <w:rPr>
                <w:rFonts w:eastAsia="Calibri"/>
                <w:color w:val="000000"/>
                <w:lang w:eastAsia="en-US"/>
              </w:rPr>
              <w:t>.</w:t>
            </w:r>
          </w:p>
        </w:tc>
        <w:tc>
          <w:tcPr>
            <w:tcW w:w="4591" w:type="pct"/>
            <w:gridSpan w:val="3"/>
            <w:shd w:val="clear" w:color="auto" w:fill="auto"/>
          </w:tcPr>
          <w:p w:rsidR="00F43E5A" w:rsidRPr="00971290" w:rsidRDefault="00F43E5A" w:rsidP="00F43E5A">
            <w:pPr>
              <w:pBdr>
                <w:bottom w:val="single" w:sz="4" w:space="1" w:color="auto"/>
              </w:pBdr>
              <w:rPr>
                <w:color w:val="000000"/>
              </w:rPr>
            </w:pPr>
            <w:r w:rsidRPr="00971290">
              <w:rPr>
                <w:color w:val="000000"/>
              </w:rPr>
              <w:t>Источники данных:</w:t>
            </w:r>
          </w:p>
          <w:p w:rsidR="00F43E5A" w:rsidRPr="00971290" w:rsidRDefault="00F43E5A" w:rsidP="00F43E5A">
            <w:pPr>
              <w:pBdr>
                <w:bottom w:val="single" w:sz="4" w:space="1" w:color="auto"/>
              </w:pBdr>
              <w:jc w:val="center"/>
              <w:rPr>
                <w:color w:val="000000"/>
              </w:rPr>
            </w:pPr>
          </w:p>
          <w:p w:rsidR="00F43E5A" w:rsidRPr="00971290" w:rsidRDefault="00F43E5A" w:rsidP="00F43E5A">
            <w:pPr>
              <w:spacing w:after="200"/>
              <w:contextualSpacing/>
              <w:jc w:val="center"/>
              <w:rPr>
                <w:rFonts w:eastAsia="Calibri"/>
                <w:i/>
                <w:color w:val="000000"/>
                <w:lang w:eastAsia="en-US"/>
              </w:rPr>
            </w:pPr>
            <w:r w:rsidRPr="00971290">
              <w:rPr>
                <w:rFonts w:eastAsia="Calibri"/>
                <w:i/>
                <w:color w:val="000000"/>
                <w:lang w:eastAsia="en-US"/>
              </w:rPr>
              <w:t xml:space="preserve"> (</w:t>
            </w:r>
            <w:r w:rsidRPr="00971290">
              <w:rPr>
                <w:i/>
                <w:color w:val="000000"/>
              </w:rPr>
              <w:t>место для текстового описания</w:t>
            </w:r>
            <w:r w:rsidRPr="00971290">
              <w:rPr>
                <w:rFonts w:eastAsia="Calibri"/>
                <w:i/>
                <w:color w:val="000000"/>
                <w:lang w:eastAsia="en-US"/>
              </w:rPr>
              <w:t>)</w:t>
            </w:r>
          </w:p>
        </w:tc>
      </w:tr>
    </w:tbl>
    <w:p w:rsidR="00F43E5A" w:rsidRPr="00971290" w:rsidRDefault="00F43E5A" w:rsidP="00F43E5A">
      <w:pPr>
        <w:spacing w:before="240"/>
        <w:jc w:val="center"/>
        <w:rPr>
          <w:color w:val="000000"/>
        </w:rPr>
      </w:pPr>
      <w:r w:rsidRPr="00971290">
        <w:rPr>
          <w:color w:val="000000"/>
        </w:rPr>
        <w:t>8. Новые функции, полномочия, обязанности и права органов местного самоуправления муниципального образования, или сведения об их изменении, а также порядок их реализации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7"/>
        <w:gridCol w:w="3096"/>
        <w:gridCol w:w="3094"/>
      </w:tblGrid>
      <w:tr w:rsidR="00F43E5A" w:rsidRPr="00971290" w:rsidTr="00F43E5A">
        <w:tc>
          <w:tcPr>
            <w:tcW w:w="1667" w:type="pct"/>
            <w:shd w:val="clear" w:color="auto" w:fill="auto"/>
          </w:tcPr>
          <w:p w:rsidR="00F43E5A" w:rsidRPr="00971290" w:rsidRDefault="00F43E5A" w:rsidP="00F43E5A">
            <w:pPr>
              <w:jc w:val="center"/>
              <w:rPr>
                <w:color w:val="000000"/>
              </w:rPr>
            </w:pPr>
            <w:r w:rsidRPr="00971290">
              <w:rPr>
                <w:color w:val="000000"/>
              </w:rPr>
              <w:t>8.1. Описание новых или изменения существующих функций, полномочий, обязанностей или прав</w:t>
            </w:r>
          </w:p>
        </w:tc>
        <w:tc>
          <w:tcPr>
            <w:tcW w:w="1667" w:type="pct"/>
            <w:shd w:val="clear" w:color="auto" w:fill="auto"/>
          </w:tcPr>
          <w:p w:rsidR="00F43E5A" w:rsidRPr="00971290" w:rsidRDefault="00F43E5A" w:rsidP="00F43E5A">
            <w:pPr>
              <w:tabs>
                <w:tab w:val="center" w:pos="1558"/>
                <w:tab w:val="left" w:pos="2208"/>
              </w:tabs>
              <w:jc w:val="center"/>
              <w:rPr>
                <w:color w:val="000000"/>
                <w:lang w:val="en-US"/>
              </w:rPr>
            </w:pPr>
            <w:r w:rsidRPr="00971290">
              <w:rPr>
                <w:color w:val="000000"/>
                <w:lang w:val="en-US"/>
              </w:rPr>
              <w:t>8.2.</w:t>
            </w:r>
            <w:r w:rsidRPr="00971290">
              <w:rPr>
                <w:color w:val="000000"/>
              </w:rPr>
              <w:t xml:space="preserve"> Порядок реализации </w:t>
            </w:r>
          </w:p>
        </w:tc>
        <w:tc>
          <w:tcPr>
            <w:tcW w:w="1666" w:type="pct"/>
            <w:shd w:val="clear" w:color="auto" w:fill="auto"/>
          </w:tcPr>
          <w:p w:rsidR="00F43E5A" w:rsidRPr="00971290" w:rsidRDefault="00F43E5A" w:rsidP="00F43E5A">
            <w:pPr>
              <w:jc w:val="center"/>
              <w:rPr>
                <w:color w:val="000000"/>
              </w:rPr>
            </w:pPr>
            <w:r w:rsidRPr="00971290">
              <w:rPr>
                <w:color w:val="000000"/>
              </w:rPr>
              <w:t>8.3. Оценка изменения трудозатрат и (или) потребностей в иных ресурсах</w:t>
            </w:r>
          </w:p>
        </w:tc>
      </w:tr>
      <w:tr w:rsidR="00F43E5A" w:rsidRPr="00971290" w:rsidTr="00F43E5A">
        <w:tc>
          <w:tcPr>
            <w:tcW w:w="5000" w:type="pct"/>
            <w:gridSpan w:val="3"/>
            <w:shd w:val="clear" w:color="auto" w:fill="auto"/>
          </w:tcPr>
          <w:p w:rsidR="00F43E5A" w:rsidRPr="00971290" w:rsidRDefault="00F43E5A" w:rsidP="00F43E5A">
            <w:pPr>
              <w:rPr>
                <w:color w:val="000000"/>
              </w:rPr>
            </w:pPr>
            <w:r w:rsidRPr="00971290">
              <w:rPr>
                <w:color w:val="000000"/>
              </w:rPr>
              <w:t>Наименование органа:</w:t>
            </w:r>
          </w:p>
        </w:tc>
      </w:tr>
      <w:tr w:rsidR="00F43E5A" w:rsidRPr="00971290" w:rsidTr="00F43E5A">
        <w:tc>
          <w:tcPr>
            <w:tcW w:w="1667" w:type="pct"/>
            <w:shd w:val="clear" w:color="auto" w:fill="auto"/>
          </w:tcPr>
          <w:p w:rsidR="00F43E5A" w:rsidRPr="00971290" w:rsidRDefault="00F43E5A" w:rsidP="00F43E5A">
            <w:pPr>
              <w:rPr>
                <w:color w:val="000000"/>
              </w:rPr>
            </w:pPr>
          </w:p>
        </w:tc>
        <w:tc>
          <w:tcPr>
            <w:tcW w:w="1667" w:type="pct"/>
            <w:shd w:val="clear" w:color="auto" w:fill="auto"/>
          </w:tcPr>
          <w:p w:rsidR="00F43E5A" w:rsidRPr="00971290" w:rsidRDefault="00F43E5A" w:rsidP="00F43E5A">
            <w:pPr>
              <w:rPr>
                <w:color w:val="000000"/>
              </w:rPr>
            </w:pPr>
          </w:p>
        </w:tc>
        <w:tc>
          <w:tcPr>
            <w:tcW w:w="1666" w:type="pct"/>
            <w:shd w:val="clear" w:color="auto" w:fill="auto"/>
          </w:tcPr>
          <w:p w:rsidR="00F43E5A" w:rsidRPr="00971290" w:rsidRDefault="00F43E5A" w:rsidP="00F43E5A">
            <w:pPr>
              <w:rPr>
                <w:color w:val="000000"/>
              </w:rPr>
            </w:pPr>
          </w:p>
        </w:tc>
      </w:tr>
      <w:tr w:rsidR="00F43E5A" w:rsidRPr="00971290" w:rsidTr="00F43E5A">
        <w:tc>
          <w:tcPr>
            <w:tcW w:w="1667" w:type="pct"/>
            <w:shd w:val="clear" w:color="auto" w:fill="auto"/>
          </w:tcPr>
          <w:p w:rsidR="00F43E5A" w:rsidRPr="00971290" w:rsidRDefault="00F43E5A" w:rsidP="00F43E5A">
            <w:pPr>
              <w:rPr>
                <w:color w:val="000000"/>
              </w:rPr>
            </w:pPr>
          </w:p>
        </w:tc>
        <w:tc>
          <w:tcPr>
            <w:tcW w:w="1667" w:type="pct"/>
            <w:shd w:val="clear" w:color="auto" w:fill="auto"/>
          </w:tcPr>
          <w:p w:rsidR="00F43E5A" w:rsidRPr="00971290" w:rsidRDefault="00F43E5A" w:rsidP="00F43E5A">
            <w:pPr>
              <w:rPr>
                <w:color w:val="000000"/>
              </w:rPr>
            </w:pPr>
          </w:p>
        </w:tc>
        <w:tc>
          <w:tcPr>
            <w:tcW w:w="1666" w:type="pct"/>
            <w:shd w:val="clear" w:color="auto" w:fill="auto"/>
          </w:tcPr>
          <w:p w:rsidR="00F43E5A" w:rsidRPr="00971290" w:rsidRDefault="00F43E5A" w:rsidP="00F43E5A">
            <w:pPr>
              <w:rPr>
                <w:color w:val="000000"/>
              </w:rPr>
            </w:pPr>
          </w:p>
        </w:tc>
      </w:tr>
      <w:tr w:rsidR="00F43E5A" w:rsidRPr="00971290" w:rsidTr="00F43E5A">
        <w:tc>
          <w:tcPr>
            <w:tcW w:w="5000" w:type="pct"/>
            <w:gridSpan w:val="3"/>
            <w:shd w:val="clear" w:color="auto" w:fill="auto"/>
          </w:tcPr>
          <w:p w:rsidR="00F43E5A" w:rsidRPr="00971290" w:rsidRDefault="00F43E5A" w:rsidP="00F43E5A">
            <w:pPr>
              <w:rPr>
                <w:color w:val="000000"/>
              </w:rPr>
            </w:pPr>
            <w:r w:rsidRPr="00971290">
              <w:rPr>
                <w:color w:val="000000"/>
              </w:rPr>
              <w:t>Наименование органа:</w:t>
            </w:r>
          </w:p>
        </w:tc>
      </w:tr>
      <w:tr w:rsidR="00F43E5A" w:rsidRPr="00971290" w:rsidTr="00F43E5A">
        <w:tc>
          <w:tcPr>
            <w:tcW w:w="1667" w:type="pct"/>
            <w:shd w:val="clear" w:color="auto" w:fill="auto"/>
          </w:tcPr>
          <w:p w:rsidR="00F43E5A" w:rsidRPr="00971290" w:rsidRDefault="00F43E5A" w:rsidP="00F43E5A">
            <w:pPr>
              <w:rPr>
                <w:color w:val="000000"/>
              </w:rPr>
            </w:pPr>
          </w:p>
        </w:tc>
        <w:tc>
          <w:tcPr>
            <w:tcW w:w="1667" w:type="pct"/>
            <w:shd w:val="clear" w:color="auto" w:fill="auto"/>
          </w:tcPr>
          <w:p w:rsidR="00F43E5A" w:rsidRPr="00971290" w:rsidRDefault="00F43E5A" w:rsidP="00F43E5A">
            <w:pPr>
              <w:rPr>
                <w:color w:val="000000"/>
              </w:rPr>
            </w:pPr>
          </w:p>
        </w:tc>
        <w:tc>
          <w:tcPr>
            <w:tcW w:w="1666" w:type="pct"/>
            <w:shd w:val="clear" w:color="auto" w:fill="auto"/>
          </w:tcPr>
          <w:p w:rsidR="00F43E5A" w:rsidRPr="00971290" w:rsidRDefault="00F43E5A" w:rsidP="00F43E5A">
            <w:pPr>
              <w:rPr>
                <w:color w:val="000000"/>
              </w:rPr>
            </w:pPr>
          </w:p>
        </w:tc>
      </w:tr>
      <w:tr w:rsidR="00F43E5A" w:rsidRPr="00971290" w:rsidTr="00F43E5A">
        <w:tc>
          <w:tcPr>
            <w:tcW w:w="1667" w:type="pct"/>
            <w:shd w:val="clear" w:color="auto" w:fill="auto"/>
          </w:tcPr>
          <w:p w:rsidR="00F43E5A" w:rsidRPr="00971290" w:rsidRDefault="00F43E5A" w:rsidP="00F43E5A">
            <w:pPr>
              <w:rPr>
                <w:color w:val="000000"/>
              </w:rPr>
            </w:pPr>
          </w:p>
        </w:tc>
        <w:tc>
          <w:tcPr>
            <w:tcW w:w="1667" w:type="pct"/>
            <w:shd w:val="clear" w:color="auto" w:fill="auto"/>
          </w:tcPr>
          <w:p w:rsidR="00F43E5A" w:rsidRPr="00971290" w:rsidRDefault="00F43E5A" w:rsidP="00F43E5A">
            <w:pPr>
              <w:rPr>
                <w:color w:val="000000"/>
              </w:rPr>
            </w:pPr>
          </w:p>
        </w:tc>
        <w:tc>
          <w:tcPr>
            <w:tcW w:w="1666" w:type="pct"/>
            <w:shd w:val="clear" w:color="auto" w:fill="auto"/>
          </w:tcPr>
          <w:p w:rsidR="00F43E5A" w:rsidRPr="00971290" w:rsidRDefault="00F43E5A" w:rsidP="00F43E5A">
            <w:pPr>
              <w:rPr>
                <w:color w:val="000000"/>
              </w:rPr>
            </w:pPr>
          </w:p>
        </w:tc>
      </w:tr>
    </w:tbl>
    <w:p w:rsidR="00F43E5A" w:rsidRPr="00971290" w:rsidRDefault="00F43E5A" w:rsidP="00F43E5A">
      <w:pPr>
        <w:spacing w:before="240"/>
        <w:jc w:val="center"/>
        <w:rPr>
          <w:color w:val="000000"/>
        </w:rPr>
      </w:pPr>
      <w:r w:rsidRPr="00971290">
        <w:rPr>
          <w:color w:val="000000"/>
        </w:rPr>
        <w:t xml:space="preserve">9. Оценка соответствующих расходов (возможных поступлений) бюджета муниципального образования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2227"/>
        <w:gridCol w:w="845"/>
        <w:gridCol w:w="2682"/>
        <w:gridCol w:w="2688"/>
      </w:tblGrid>
      <w:tr w:rsidR="00F43E5A" w:rsidRPr="00971290" w:rsidTr="00F43E5A">
        <w:tc>
          <w:tcPr>
            <w:tcW w:w="1654" w:type="pct"/>
            <w:gridSpan w:val="2"/>
            <w:shd w:val="clear" w:color="auto" w:fill="auto"/>
          </w:tcPr>
          <w:p w:rsidR="00F43E5A" w:rsidRPr="00971290" w:rsidRDefault="00F43E5A" w:rsidP="00F43E5A">
            <w:pPr>
              <w:jc w:val="center"/>
              <w:rPr>
                <w:color w:val="000000"/>
              </w:rPr>
            </w:pPr>
            <w:r w:rsidRPr="00971290">
              <w:rPr>
                <w:color w:val="000000"/>
              </w:rPr>
              <w:t>9.1. Наименование новой или изменяемой функции, полномочия, обязанности или права</w:t>
            </w:r>
          </w:p>
        </w:tc>
        <w:tc>
          <w:tcPr>
            <w:tcW w:w="1899" w:type="pct"/>
            <w:gridSpan w:val="2"/>
            <w:shd w:val="clear" w:color="auto" w:fill="auto"/>
          </w:tcPr>
          <w:p w:rsidR="00F43E5A" w:rsidRPr="00971290" w:rsidRDefault="00F43E5A" w:rsidP="00F43E5A">
            <w:pPr>
              <w:jc w:val="center"/>
              <w:rPr>
                <w:color w:val="000000"/>
              </w:rPr>
            </w:pPr>
            <w:r w:rsidRPr="00971290">
              <w:rPr>
                <w:color w:val="000000"/>
              </w:rPr>
              <w:t>9.2. Описание видов расходов (возможных поступлений) бюджета муниципального образования (тыс. рублей)</w:t>
            </w:r>
          </w:p>
        </w:tc>
        <w:tc>
          <w:tcPr>
            <w:tcW w:w="1447" w:type="pct"/>
            <w:shd w:val="clear" w:color="auto" w:fill="auto"/>
          </w:tcPr>
          <w:p w:rsidR="00F43E5A" w:rsidRPr="00971290" w:rsidRDefault="00F43E5A" w:rsidP="00F43E5A">
            <w:pPr>
              <w:jc w:val="center"/>
              <w:rPr>
                <w:color w:val="000000"/>
              </w:rPr>
            </w:pPr>
            <w:r w:rsidRPr="00971290">
              <w:rPr>
                <w:color w:val="000000"/>
              </w:rPr>
              <w:t>9.3. Количественная оценка расходов (возможных поступлений)</w:t>
            </w:r>
            <w:r w:rsidRPr="00971290">
              <w:rPr>
                <w:color w:val="000000"/>
                <w:vertAlign w:val="superscript"/>
              </w:rPr>
              <w:footnoteReference w:id="1"/>
            </w:r>
          </w:p>
          <w:p w:rsidR="00F43E5A" w:rsidRPr="00971290" w:rsidRDefault="00F43E5A" w:rsidP="00F43E5A">
            <w:pPr>
              <w:jc w:val="center"/>
              <w:rPr>
                <w:color w:val="000000"/>
              </w:rPr>
            </w:pPr>
            <w:r w:rsidRPr="00971290">
              <w:rPr>
                <w:color w:val="000000"/>
              </w:rPr>
              <w:t>(в тыс. рублей)</w:t>
            </w:r>
          </w:p>
        </w:tc>
      </w:tr>
      <w:tr w:rsidR="00F43E5A" w:rsidRPr="00971290" w:rsidTr="00F43E5A">
        <w:tc>
          <w:tcPr>
            <w:tcW w:w="455" w:type="pct"/>
            <w:shd w:val="clear" w:color="auto" w:fill="auto"/>
          </w:tcPr>
          <w:p w:rsidR="00F43E5A" w:rsidRPr="00971290" w:rsidRDefault="00F43E5A" w:rsidP="00F43E5A">
            <w:pPr>
              <w:rPr>
                <w:color w:val="000000"/>
              </w:rPr>
            </w:pPr>
            <w:r w:rsidRPr="00971290">
              <w:rPr>
                <w:color w:val="000000"/>
                <w:lang w:val="en-US"/>
              </w:rPr>
              <w:t>9.4.</w:t>
            </w:r>
          </w:p>
        </w:tc>
        <w:tc>
          <w:tcPr>
            <w:tcW w:w="4545" w:type="pct"/>
            <w:gridSpan w:val="4"/>
            <w:shd w:val="clear" w:color="auto" w:fill="auto"/>
          </w:tcPr>
          <w:p w:rsidR="00F43E5A" w:rsidRPr="00971290" w:rsidRDefault="00F43E5A" w:rsidP="00F43E5A">
            <w:pPr>
              <w:rPr>
                <w:color w:val="000000"/>
                <w:lang w:val="en-US"/>
              </w:rPr>
            </w:pPr>
            <w:r w:rsidRPr="00971290">
              <w:rPr>
                <w:color w:val="000000"/>
              </w:rPr>
              <w:t xml:space="preserve">Наименование </w:t>
            </w:r>
            <w:r w:rsidRPr="00971290">
              <w:t>органа</w:t>
            </w:r>
            <w:proofErr w:type="gramStart"/>
            <w:r w:rsidRPr="00971290">
              <w:rPr>
                <w:vertAlign w:val="superscript"/>
              </w:rPr>
              <w:footnoteReference w:id="2"/>
            </w:r>
            <w:r w:rsidRPr="00971290">
              <w:rPr>
                <w:lang w:val="en-US"/>
              </w:rPr>
              <w:t>::</w:t>
            </w:r>
            <w:proofErr w:type="gramEnd"/>
          </w:p>
        </w:tc>
      </w:tr>
      <w:tr w:rsidR="00F43E5A" w:rsidRPr="00971290" w:rsidTr="00F43E5A">
        <w:tc>
          <w:tcPr>
            <w:tcW w:w="455" w:type="pct"/>
            <w:vMerge w:val="restart"/>
            <w:shd w:val="clear" w:color="auto" w:fill="auto"/>
          </w:tcPr>
          <w:p w:rsidR="00F43E5A" w:rsidRPr="00971290" w:rsidRDefault="00F43E5A" w:rsidP="00F43E5A">
            <w:pPr>
              <w:rPr>
                <w:color w:val="000000"/>
                <w:lang w:val="en-US"/>
              </w:rPr>
            </w:pPr>
            <w:r w:rsidRPr="00971290">
              <w:rPr>
                <w:color w:val="000000"/>
                <w:lang w:val="en-US"/>
              </w:rPr>
              <w:t>9.4.1.</w:t>
            </w:r>
          </w:p>
        </w:tc>
        <w:tc>
          <w:tcPr>
            <w:tcW w:w="1198" w:type="pct"/>
            <w:vMerge w:val="restart"/>
            <w:shd w:val="clear" w:color="auto" w:fill="auto"/>
          </w:tcPr>
          <w:p w:rsidR="00F43E5A" w:rsidRPr="00971290" w:rsidRDefault="00F43E5A" w:rsidP="00F43E5A">
            <w:pPr>
              <w:rPr>
                <w:color w:val="000000"/>
              </w:rPr>
            </w:pPr>
            <w:r w:rsidRPr="00971290">
              <w:rPr>
                <w:color w:val="000000"/>
              </w:rPr>
              <w:t>Наименование новой или изменяемой функции, полномочия, обязанности или права</w:t>
            </w:r>
          </w:p>
        </w:tc>
        <w:tc>
          <w:tcPr>
            <w:tcW w:w="455" w:type="pct"/>
            <w:vMerge w:val="restart"/>
            <w:shd w:val="clear" w:color="auto" w:fill="auto"/>
          </w:tcPr>
          <w:p w:rsidR="00F43E5A" w:rsidRPr="00971290" w:rsidRDefault="00F43E5A" w:rsidP="00F43E5A">
            <w:pPr>
              <w:rPr>
                <w:color w:val="000000"/>
                <w:lang w:val="en-US"/>
              </w:rPr>
            </w:pPr>
            <w:r w:rsidRPr="00971290">
              <w:rPr>
                <w:color w:val="000000"/>
                <w:lang w:val="en-US"/>
              </w:rPr>
              <w:t>9.4.2.</w:t>
            </w:r>
          </w:p>
        </w:tc>
        <w:tc>
          <w:tcPr>
            <w:tcW w:w="1443" w:type="pct"/>
            <w:shd w:val="clear" w:color="auto" w:fill="auto"/>
          </w:tcPr>
          <w:p w:rsidR="00F43E5A" w:rsidRPr="00971290" w:rsidRDefault="00F43E5A" w:rsidP="00F43E5A">
            <w:pPr>
              <w:rPr>
                <w:color w:val="000000"/>
              </w:rPr>
            </w:pPr>
            <w:r w:rsidRPr="00971290">
              <w:rPr>
                <w:color w:val="000000"/>
              </w:rPr>
              <w:t>Всего единовременные расходы за период__________:</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lang w:val="en-US"/>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lang w:val="en-US"/>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lang w:val="en-US"/>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lang w:val="en-US"/>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jc w:val="right"/>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val="restart"/>
            <w:shd w:val="clear" w:color="auto" w:fill="auto"/>
          </w:tcPr>
          <w:p w:rsidR="00F43E5A" w:rsidRPr="00971290" w:rsidRDefault="00F43E5A" w:rsidP="00F43E5A">
            <w:pPr>
              <w:rPr>
                <w:color w:val="000000"/>
                <w:lang w:val="en-US"/>
              </w:rPr>
            </w:pPr>
            <w:r w:rsidRPr="00971290">
              <w:rPr>
                <w:color w:val="000000"/>
                <w:lang w:val="en-US"/>
              </w:rPr>
              <w:t>9.4.3.</w:t>
            </w:r>
          </w:p>
        </w:tc>
        <w:tc>
          <w:tcPr>
            <w:tcW w:w="1443" w:type="pct"/>
            <w:shd w:val="clear" w:color="auto" w:fill="auto"/>
          </w:tcPr>
          <w:p w:rsidR="00F43E5A" w:rsidRPr="00971290" w:rsidRDefault="00F43E5A" w:rsidP="00F43E5A">
            <w:pPr>
              <w:rPr>
                <w:color w:val="000000"/>
              </w:rPr>
            </w:pPr>
            <w:r w:rsidRPr="00971290">
              <w:rPr>
                <w:color w:val="000000"/>
              </w:rPr>
              <w:t>Всего периодические расходы за период___________:</w:t>
            </w:r>
          </w:p>
        </w:tc>
        <w:tc>
          <w:tcPr>
            <w:tcW w:w="1447" w:type="pct"/>
            <w:shd w:val="clear" w:color="auto" w:fill="auto"/>
          </w:tcPr>
          <w:p w:rsidR="00F43E5A" w:rsidRPr="00971290" w:rsidRDefault="00F43E5A" w:rsidP="00F43E5A">
            <w:pPr>
              <w:rPr>
                <w:color w:val="000000"/>
              </w:rPr>
            </w:pPr>
          </w:p>
          <w:p w:rsidR="00F43E5A" w:rsidRPr="00971290" w:rsidRDefault="00F43E5A" w:rsidP="00F43E5A">
            <w:pPr>
              <w:jc w:val="cente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lang w:val="en-US"/>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lang w:val="en-US"/>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lang w:val="en-US"/>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lang w:val="en-US"/>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val="restart"/>
            <w:shd w:val="clear" w:color="auto" w:fill="auto"/>
          </w:tcPr>
          <w:p w:rsidR="00F43E5A" w:rsidRPr="00971290" w:rsidRDefault="00F43E5A" w:rsidP="00F43E5A">
            <w:pPr>
              <w:rPr>
                <w:color w:val="000000"/>
                <w:lang w:val="en-US"/>
              </w:rPr>
            </w:pPr>
            <w:r w:rsidRPr="00971290">
              <w:rPr>
                <w:color w:val="000000"/>
                <w:lang w:val="en-US"/>
              </w:rPr>
              <w:t>9.4.4.</w:t>
            </w:r>
          </w:p>
          <w:p w:rsidR="00F43E5A" w:rsidRPr="00971290" w:rsidRDefault="00F43E5A" w:rsidP="00F43E5A">
            <w:pPr>
              <w:rPr>
                <w:color w:val="000000"/>
                <w:lang w:val="en-US"/>
              </w:rPr>
            </w:pPr>
          </w:p>
        </w:tc>
        <w:tc>
          <w:tcPr>
            <w:tcW w:w="1443" w:type="pct"/>
            <w:shd w:val="clear" w:color="auto" w:fill="auto"/>
          </w:tcPr>
          <w:p w:rsidR="00F43E5A" w:rsidRPr="00971290" w:rsidRDefault="00F43E5A" w:rsidP="00F43E5A">
            <w:pPr>
              <w:rPr>
                <w:color w:val="000000"/>
              </w:rPr>
            </w:pPr>
            <w:r w:rsidRPr="00971290">
              <w:rPr>
                <w:color w:val="000000"/>
              </w:rPr>
              <w:t>Всего возможные поступления за период __________:</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lang w:val="en-US"/>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lang w:val="en-US"/>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lang w:val="en-US"/>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vMerge/>
            <w:shd w:val="clear" w:color="auto" w:fill="auto"/>
          </w:tcPr>
          <w:p w:rsidR="00F43E5A" w:rsidRPr="00971290" w:rsidRDefault="00F43E5A" w:rsidP="00F43E5A">
            <w:pPr>
              <w:rPr>
                <w:color w:val="000000"/>
              </w:rPr>
            </w:pPr>
          </w:p>
        </w:tc>
        <w:tc>
          <w:tcPr>
            <w:tcW w:w="1198" w:type="pct"/>
            <w:vMerge/>
            <w:shd w:val="clear" w:color="auto" w:fill="auto"/>
          </w:tcPr>
          <w:p w:rsidR="00F43E5A" w:rsidRPr="00971290" w:rsidRDefault="00F43E5A" w:rsidP="00F43E5A">
            <w:pPr>
              <w:rPr>
                <w:color w:val="000000"/>
              </w:rPr>
            </w:pPr>
          </w:p>
        </w:tc>
        <w:tc>
          <w:tcPr>
            <w:tcW w:w="455" w:type="pct"/>
            <w:vMerge/>
            <w:shd w:val="clear" w:color="auto" w:fill="auto"/>
          </w:tcPr>
          <w:p w:rsidR="00F43E5A" w:rsidRPr="00971290" w:rsidRDefault="00F43E5A" w:rsidP="00F43E5A">
            <w:pPr>
              <w:rPr>
                <w:color w:val="000000"/>
                <w:lang w:val="en-US"/>
              </w:rPr>
            </w:pPr>
          </w:p>
        </w:tc>
        <w:tc>
          <w:tcPr>
            <w:tcW w:w="1443" w:type="pct"/>
            <w:shd w:val="clear" w:color="auto" w:fill="auto"/>
          </w:tcPr>
          <w:p w:rsidR="00F43E5A" w:rsidRPr="00971290" w:rsidRDefault="00F43E5A" w:rsidP="00F43E5A">
            <w:pPr>
              <w:rPr>
                <w:color w:val="000000"/>
              </w:rPr>
            </w:pPr>
            <w:r w:rsidRPr="00971290">
              <w:rPr>
                <w:color w:val="000000"/>
              </w:rPr>
              <w:t>на ________ год</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shd w:val="clear" w:color="auto" w:fill="auto"/>
          </w:tcPr>
          <w:p w:rsidR="00F43E5A" w:rsidRPr="00971290" w:rsidRDefault="00F43E5A" w:rsidP="00F43E5A">
            <w:pPr>
              <w:rPr>
                <w:strike/>
              </w:rPr>
            </w:pPr>
            <w:r w:rsidRPr="00971290">
              <w:t>9.5.</w:t>
            </w:r>
          </w:p>
        </w:tc>
        <w:tc>
          <w:tcPr>
            <w:tcW w:w="3097" w:type="pct"/>
            <w:gridSpan w:val="3"/>
            <w:shd w:val="clear" w:color="auto" w:fill="auto"/>
          </w:tcPr>
          <w:p w:rsidR="00F43E5A" w:rsidRPr="00971290" w:rsidRDefault="00F43E5A" w:rsidP="00F43E5A">
            <w:pPr>
              <w:rPr>
                <w:color w:val="000000"/>
              </w:rPr>
            </w:pPr>
            <w:r w:rsidRPr="00971290">
              <w:rPr>
                <w:color w:val="000000"/>
              </w:rPr>
              <w:t>Итого единовременные расходы за период __________:</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shd w:val="clear" w:color="auto" w:fill="auto"/>
          </w:tcPr>
          <w:p w:rsidR="00F43E5A" w:rsidRPr="00971290" w:rsidRDefault="00F43E5A" w:rsidP="00F43E5A">
            <w:pPr>
              <w:rPr>
                <w:strike/>
                <w:lang w:val="en-US"/>
              </w:rPr>
            </w:pPr>
            <w:r w:rsidRPr="00971290">
              <w:t>9.6.</w:t>
            </w:r>
          </w:p>
        </w:tc>
        <w:tc>
          <w:tcPr>
            <w:tcW w:w="3097" w:type="pct"/>
            <w:gridSpan w:val="3"/>
            <w:shd w:val="clear" w:color="auto" w:fill="auto"/>
          </w:tcPr>
          <w:p w:rsidR="00F43E5A" w:rsidRPr="00971290" w:rsidRDefault="00F43E5A" w:rsidP="00F43E5A">
            <w:pPr>
              <w:rPr>
                <w:color w:val="000000"/>
              </w:rPr>
            </w:pPr>
            <w:r w:rsidRPr="00971290">
              <w:rPr>
                <w:color w:val="000000"/>
              </w:rPr>
              <w:t>Итого периодические расходы за период____________:</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shd w:val="clear" w:color="auto" w:fill="auto"/>
          </w:tcPr>
          <w:p w:rsidR="00F43E5A" w:rsidRPr="00971290" w:rsidRDefault="00F43E5A" w:rsidP="00F43E5A">
            <w:pPr>
              <w:rPr>
                <w:strike/>
                <w:lang w:val="en-US"/>
              </w:rPr>
            </w:pPr>
            <w:r w:rsidRPr="00971290">
              <w:t>9.7.</w:t>
            </w:r>
          </w:p>
        </w:tc>
        <w:tc>
          <w:tcPr>
            <w:tcW w:w="3097" w:type="pct"/>
            <w:gridSpan w:val="3"/>
            <w:shd w:val="clear" w:color="auto" w:fill="auto"/>
          </w:tcPr>
          <w:p w:rsidR="00F43E5A" w:rsidRPr="00971290" w:rsidRDefault="00F43E5A" w:rsidP="00F43E5A">
            <w:pPr>
              <w:rPr>
                <w:color w:val="000000"/>
              </w:rPr>
            </w:pPr>
            <w:r w:rsidRPr="00971290">
              <w:rPr>
                <w:color w:val="000000"/>
              </w:rPr>
              <w:t>Итого возможные поступления за период_____________:</w:t>
            </w:r>
          </w:p>
        </w:tc>
        <w:tc>
          <w:tcPr>
            <w:tcW w:w="1447" w:type="pct"/>
            <w:shd w:val="clear" w:color="auto" w:fill="auto"/>
          </w:tcPr>
          <w:p w:rsidR="00F43E5A" w:rsidRPr="00971290" w:rsidRDefault="00F43E5A" w:rsidP="00F43E5A">
            <w:pPr>
              <w:rPr>
                <w:color w:val="000000"/>
              </w:rPr>
            </w:pPr>
          </w:p>
        </w:tc>
      </w:tr>
      <w:tr w:rsidR="00F43E5A" w:rsidRPr="00971290" w:rsidTr="00F43E5A">
        <w:tc>
          <w:tcPr>
            <w:tcW w:w="455" w:type="pct"/>
            <w:shd w:val="clear" w:color="auto" w:fill="auto"/>
          </w:tcPr>
          <w:p w:rsidR="00F43E5A" w:rsidRPr="00971290" w:rsidRDefault="00F43E5A" w:rsidP="00F43E5A">
            <w:pPr>
              <w:rPr>
                <w:strike/>
                <w:lang w:val="en-US"/>
              </w:rPr>
            </w:pPr>
            <w:r w:rsidRPr="00971290">
              <w:t>9.8.</w:t>
            </w:r>
          </w:p>
        </w:tc>
        <w:tc>
          <w:tcPr>
            <w:tcW w:w="4545" w:type="pct"/>
            <w:gridSpan w:val="4"/>
            <w:shd w:val="clear" w:color="auto" w:fill="auto"/>
          </w:tcPr>
          <w:p w:rsidR="00F43E5A" w:rsidRPr="00971290" w:rsidRDefault="00F43E5A" w:rsidP="00F43E5A">
            <w:pPr>
              <w:pBdr>
                <w:bottom w:val="single" w:sz="4" w:space="1" w:color="auto"/>
              </w:pBdr>
              <w:jc w:val="both"/>
              <w:rPr>
                <w:color w:val="000000"/>
              </w:rPr>
            </w:pPr>
            <w:r w:rsidRPr="00971290">
              <w:rPr>
                <w:color w:val="000000"/>
              </w:rPr>
              <w:t>Иные сведения о расходах (возможных поступлениях) бюджета муниципального образования</w:t>
            </w:r>
          </w:p>
          <w:p w:rsidR="00F43E5A" w:rsidRPr="00971290" w:rsidRDefault="00F43E5A" w:rsidP="00F43E5A">
            <w:pPr>
              <w:pBdr>
                <w:bottom w:val="single" w:sz="4" w:space="1" w:color="auto"/>
              </w:pBdr>
              <w:jc w:val="center"/>
              <w:rPr>
                <w:color w:val="000000"/>
              </w:rPr>
            </w:pPr>
          </w:p>
          <w:p w:rsidR="00F43E5A" w:rsidRPr="00971290" w:rsidRDefault="00F43E5A" w:rsidP="00F43E5A">
            <w:pPr>
              <w:jc w:val="center"/>
              <w:rPr>
                <w:i/>
                <w:color w:val="000000"/>
              </w:rPr>
            </w:pPr>
            <w:r w:rsidRPr="00971290">
              <w:rPr>
                <w:i/>
                <w:color w:val="000000"/>
              </w:rPr>
              <w:t>(место для текстового описания)</w:t>
            </w:r>
          </w:p>
        </w:tc>
      </w:tr>
      <w:tr w:rsidR="00F43E5A" w:rsidRPr="00971290" w:rsidTr="00F43E5A">
        <w:tc>
          <w:tcPr>
            <w:tcW w:w="455" w:type="pct"/>
            <w:shd w:val="clear" w:color="auto" w:fill="auto"/>
          </w:tcPr>
          <w:p w:rsidR="00F43E5A" w:rsidRPr="00971290" w:rsidRDefault="00F43E5A" w:rsidP="00F43E5A">
            <w:pPr>
              <w:rPr>
                <w:strike/>
                <w:lang w:val="en-US"/>
              </w:rPr>
            </w:pPr>
            <w:r w:rsidRPr="00971290">
              <w:t>9.9.</w:t>
            </w:r>
          </w:p>
        </w:tc>
        <w:tc>
          <w:tcPr>
            <w:tcW w:w="4545" w:type="pct"/>
            <w:gridSpan w:val="4"/>
            <w:shd w:val="clear" w:color="auto" w:fill="auto"/>
          </w:tcPr>
          <w:p w:rsidR="00F43E5A" w:rsidRPr="00971290" w:rsidRDefault="00F43E5A" w:rsidP="00F43E5A">
            <w:pPr>
              <w:pBdr>
                <w:bottom w:val="single" w:sz="4" w:space="1" w:color="auto"/>
              </w:pBdr>
              <w:rPr>
                <w:color w:val="000000"/>
              </w:rPr>
            </w:pPr>
            <w:r w:rsidRPr="00971290">
              <w:rPr>
                <w:color w:val="000000"/>
              </w:rPr>
              <w:t>Источники данных:</w:t>
            </w:r>
          </w:p>
          <w:p w:rsidR="00F43E5A" w:rsidRPr="00971290" w:rsidRDefault="00F43E5A" w:rsidP="00F43E5A">
            <w:pPr>
              <w:pBdr>
                <w:bottom w:val="single" w:sz="4" w:space="1" w:color="auto"/>
              </w:pBdr>
              <w:jc w:val="center"/>
              <w:rPr>
                <w:color w:val="000000"/>
              </w:rPr>
            </w:pPr>
          </w:p>
          <w:p w:rsidR="00F43E5A" w:rsidRPr="00971290" w:rsidRDefault="00F43E5A" w:rsidP="00F43E5A">
            <w:pPr>
              <w:jc w:val="center"/>
              <w:rPr>
                <w:i/>
                <w:color w:val="000000"/>
              </w:rPr>
            </w:pPr>
            <w:r w:rsidRPr="00971290">
              <w:rPr>
                <w:i/>
                <w:color w:val="000000"/>
              </w:rPr>
              <w:t>(место для текстового описания)</w:t>
            </w:r>
          </w:p>
        </w:tc>
      </w:tr>
    </w:tbl>
    <w:p w:rsidR="00F43E5A" w:rsidRPr="00971290" w:rsidRDefault="00F43E5A" w:rsidP="00F43E5A">
      <w:pPr>
        <w:spacing w:before="240"/>
        <w:jc w:val="center"/>
      </w:pPr>
      <w:r w:rsidRPr="00971290">
        <w:rPr>
          <w:color w:val="000000"/>
        </w:rPr>
        <w:t xml:space="preserve">10. </w:t>
      </w:r>
      <w:proofErr w:type="gramStart"/>
      <w:r w:rsidRPr="00971290">
        <w:t>Новые преимущества, а также новые или изменяемые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запреты или ограничения для субъектов предпринимательской и инвестиционной деятельности, а также порядок организации их исполнения (соблюдения), оценка расходов и доходов субъектов предпринимательской и иной экономической деятельности, связанных с необходимостью исполнения (соблюдения) установленных обязательных требований, обязанностей, запретов или</w:t>
      </w:r>
      <w:proofErr w:type="gramEnd"/>
      <w:r w:rsidRPr="00971290">
        <w:t xml:space="preserve"> ограничений либо изменением содержания таких обязательных требований, обязанностей, запретов и ограничений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80"/>
        <w:gridCol w:w="2491"/>
        <w:gridCol w:w="2186"/>
        <w:gridCol w:w="2030"/>
      </w:tblGrid>
      <w:tr w:rsidR="00F43E5A" w:rsidRPr="00971290" w:rsidTr="00F43E5A">
        <w:tc>
          <w:tcPr>
            <w:tcW w:w="1389" w:type="pct"/>
            <w:shd w:val="clear" w:color="auto" w:fill="auto"/>
          </w:tcPr>
          <w:p w:rsidR="00F43E5A" w:rsidRPr="00971290" w:rsidRDefault="00F43E5A" w:rsidP="00F43E5A">
            <w:pPr>
              <w:jc w:val="center"/>
              <w:rPr>
                <w:color w:val="000000"/>
              </w:rPr>
            </w:pPr>
            <w:r w:rsidRPr="00971290">
              <w:rPr>
                <w:color w:val="000000"/>
              </w:rPr>
              <w:t>10.1. Группа участников отношений</w:t>
            </w:r>
          </w:p>
        </w:tc>
        <w:tc>
          <w:tcPr>
            <w:tcW w:w="1341" w:type="pct"/>
            <w:shd w:val="clear" w:color="auto" w:fill="auto"/>
          </w:tcPr>
          <w:p w:rsidR="00F43E5A" w:rsidRPr="00971290" w:rsidRDefault="00F43E5A" w:rsidP="00F43E5A">
            <w:pPr>
              <w:jc w:val="center"/>
            </w:pPr>
            <w:r w:rsidRPr="00971290">
              <w:t>10.2. Описание новых преимуществ, обязательных требований, обязанностей, запретов и ограничений или изменения содержания существующих обязательных требований, обязанностей, запретов и ограничений</w:t>
            </w:r>
          </w:p>
        </w:tc>
        <w:tc>
          <w:tcPr>
            <w:tcW w:w="1177" w:type="pct"/>
            <w:shd w:val="clear" w:color="auto" w:fill="auto"/>
          </w:tcPr>
          <w:p w:rsidR="00F43E5A" w:rsidRPr="00971290" w:rsidRDefault="00F43E5A" w:rsidP="00F43E5A">
            <w:pPr>
              <w:jc w:val="center"/>
            </w:pPr>
            <w:r w:rsidRPr="00971290">
              <w:t>10.3. Порядок организации соблюдения обязательных требований, исполнения обязанностей, запретов и ограничений</w:t>
            </w:r>
          </w:p>
        </w:tc>
        <w:tc>
          <w:tcPr>
            <w:tcW w:w="1093" w:type="pct"/>
          </w:tcPr>
          <w:p w:rsidR="00F43E5A" w:rsidRPr="00971290" w:rsidRDefault="00F43E5A" w:rsidP="00F43E5A">
            <w:pPr>
              <w:jc w:val="center"/>
              <w:rPr>
                <w:color w:val="000000"/>
              </w:rPr>
            </w:pPr>
            <w:r w:rsidRPr="00971290">
              <w:rPr>
                <w:color w:val="000000"/>
              </w:rPr>
              <w:t>10.4. Описание и оценка видов расходов (доходов) (тыс. рублей)</w:t>
            </w:r>
          </w:p>
        </w:tc>
      </w:tr>
      <w:tr w:rsidR="00F43E5A" w:rsidRPr="00971290" w:rsidTr="00F43E5A">
        <w:trPr>
          <w:trHeight w:val="192"/>
        </w:trPr>
        <w:tc>
          <w:tcPr>
            <w:tcW w:w="1389" w:type="pct"/>
            <w:shd w:val="clear" w:color="auto" w:fill="auto"/>
          </w:tcPr>
          <w:p w:rsidR="00F43E5A" w:rsidRPr="00971290" w:rsidRDefault="00F43E5A" w:rsidP="00F43E5A">
            <w:pPr>
              <w:rPr>
                <w:color w:val="000000"/>
              </w:rPr>
            </w:pPr>
            <w:r w:rsidRPr="00971290">
              <w:rPr>
                <w:color w:val="000000"/>
              </w:rPr>
              <w:t xml:space="preserve">________________ </w:t>
            </w:r>
            <w:r w:rsidRPr="00971290">
              <w:rPr>
                <w:i/>
                <w:color w:val="000000"/>
              </w:rPr>
              <w:t>(группа участников отношений №)</w:t>
            </w:r>
          </w:p>
        </w:tc>
        <w:tc>
          <w:tcPr>
            <w:tcW w:w="1341" w:type="pct"/>
            <w:shd w:val="clear" w:color="auto" w:fill="auto"/>
          </w:tcPr>
          <w:p w:rsidR="00F43E5A" w:rsidRPr="00971290" w:rsidRDefault="00F43E5A" w:rsidP="00F43E5A">
            <w:pPr>
              <w:rPr>
                <w:color w:val="000000"/>
              </w:rPr>
            </w:pPr>
          </w:p>
        </w:tc>
        <w:tc>
          <w:tcPr>
            <w:tcW w:w="1177" w:type="pct"/>
            <w:shd w:val="clear" w:color="auto" w:fill="auto"/>
          </w:tcPr>
          <w:p w:rsidR="00F43E5A" w:rsidRPr="00971290" w:rsidRDefault="00F43E5A" w:rsidP="00F43E5A">
            <w:pPr>
              <w:rPr>
                <w:color w:val="000000"/>
              </w:rPr>
            </w:pPr>
          </w:p>
        </w:tc>
        <w:tc>
          <w:tcPr>
            <w:tcW w:w="1093" w:type="pct"/>
          </w:tcPr>
          <w:p w:rsidR="00F43E5A" w:rsidRPr="00971290" w:rsidRDefault="00F43E5A" w:rsidP="00F43E5A">
            <w:pPr>
              <w:rPr>
                <w:color w:val="000000"/>
              </w:rPr>
            </w:pPr>
          </w:p>
        </w:tc>
      </w:tr>
      <w:tr w:rsidR="00F43E5A" w:rsidRPr="00971290" w:rsidTr="00F43E5A">
        <w:trPr>
          <w:trHeight w:val="192"/>
        </w:trPr>
        <w:tc>
          <w:tcPr>
            <w:tcW w:w="1389" w:type="pct"/>
            <w:shd w:val="clear" w:color="auto" w:fill="auto"/>
          </w:tcPr>
          <w:p w:rsidR="00F43E5A" w:rsidRPr="00971290" w:rsidRDefault="00F43E5A" w:rsidP="00F43E5A">
            <w:r w:rsidRPr="00971290">
              <w:rPr>
                <w:color w:val="000000"/>
              </w:rPr>
              <w:t xml:space="preserve">________________ </w:t>
            </w:r>
            <w:r w:rsidRPr="00971290">
              <w:rPr>
                <w:i/>
                <w:color w:val="000000"/>
              </w:rPr>
              <w:t>(группа участников отношений №)</w:t>
            </w:r>
          </w:p>
        </w:tc>
        <w:tc>
          <w:tcPr>
            <w:tcW w:w="1341" w:type="pct"/>
            <w:shd w:val="clear" w:color="auto" w:fill="auto"/>
          </w:tcPr>
          <w:p w:rsidR="00F43E5A" w:rsidRPr="00971290" w:rsidRDefault="00F43E5A" w:rsidP="00F43E5A">
            <w:pPr>
              <w:rPr>
                <w:color w:val="000000"/>
                <w:lang w:val="en-US"/>
              </w:rPr>
            </w:pPr>
          </w:p>
          <w:p w:rsidR="00F43E5A" w:rsidRPr="00971290" w:rsidRDefault="00F43E5A" w:rsidP="00F43E5A">
            <w:pPr>
              <w:ind w:firstLine="708"/>
              <w:rPr>
                <w:color w:val="000000"/>
                <w:lang w:val="en-US"/>
              </w:rPr>
            </w:pPr>
          </w:p>
        </w:tc>
        <w:tc>
          <w:tcPr>
            <w:tcW w:w="1177" w:type="pct"/>
            <w:shd w:val="clear" w:color="auto" w:fill="auto"/>
          </w:tcPr>
          <w:p w:rsidR="00F43E5A" w:rsidRPr="00971290" w:rsidRDefault="00F43E5A" w:rsidP="00F43E5A">
            <w:pPr>
              <w:rPr>
                <w:color w:val="000000"/>
                <w:lang w:val="en-US"/>
              </w:rPr>
            </w:pPr>
          </w:p>
        </w:tc>
        <w:tc>
          <w:tcPr>
            <w:tcW w:w="1093" w:type="pct"/>
          </w:tcPr>
          <w:p w:rsidR="00F43E5A" w:rsidRPr="00971290" w:rsidRDefault="00F43E5A" w:rsidP="00F43E5A">
            <w:pPr>
              <w:rPr>
                <w:color w:val="000000"/>
                <w:lang w:val="en-US"/>
              </w:rPr>
            </w:pPr>
          </w:p>
        </w:tc>
      </w:tr>
      <w:tr w:rsidR="00F43E5A" w:rsidRPr="00971290" w:rsidTr="00F43E5A">
        <w:trPr>
          <w:trHeight w:val="192"/>
        </w:trPr>
        <w:tc>
          <w:tcPr>
            <w:tcW w:w="1389" w:type="pct"/>
            <w:shd w:val="clear" w:color="auto" w:fill="auto"/>
          </w:tcPr>
          <w:p w:rsidR="00F43E5A" w:rsidRPr="00971290" w:rsidRDefault="00F43E5A" w:rsidP="00F43E5A">
            <w:r w:rsidRPr="00971290">
              <w:rPr>
                <w:color w:val="000000"/>
              </w:rPr>
              <w:t xml:space="preserve">________________ </w:t>
            </w:r>
            <w:r w:rsidRPr="00971290">
              <w:rPr>
                <w:i/>
                <w:color w:val="000000"/>
              </w:rPr>
              <w:t>(группа участников отношений №)</w:t>
            </w:r>
          </w:p>
        </w:tc>
        <w:tc>
          <w:tcPr>
            <w:tcW w:w="1341" w:type="pct"/>
            <w:shd w:val="clear" w:color="auto" w:fill="auto"/>
          </w:tcPr>
          <w:p w:rsidR="00F43E5A" w:rsidRPr="00971290" w:rsidRDefault="00F43E5A" w:rsidP="00F43E5A">
            <w:pPr>
              <w:rPr>
                <w:color w:val="000000"/>
                <w:lang w:val="en-US"/>
              </w:rPr>
            </w:pPr>
          </w:p>
        </w:tc>
        <w:tc>
          <w:tcPr>
            <w:tcW w:w="1177" w:type="pct"/>
            <w:shd w:val="clear" w:color="auto" w:fill="auto"/>
          </w:tcPr>
          <w:p w:rsidR="00F43E5A" w:rsidRPr="00971290" w:rsidRDefault="00F43E5A" w:rsidP="00F43E5A">
            <w:pPr>
              <w:rPr>
                <w:color w:val="000000"/>
                <w:lang w:val="en-US"/>
              </w:rPr>
            </w:pPr>
          </w:p>
        </w:tc>
        <w:tc>
          <w:tcPr>
            <w:tcW w:w="1093" w:type="pct"/>
          </w:tcPr>
          <w:p w:rsidR="00F43E5A" w:rsidRPr="00971290" w:rsidRDefault="00F43E5A" w:rsidP="00F43E5A">
            <w:pPr>
              <w:rPr>
                <w:color w:val="000000"/>
                <w:lang w:val="en-US"/>
              </w:rPr>
            </w:pPr>
          </w:p>
        </w:tc>
      </w:tr>
    </w:tbl>
    <w:p w:rsidR="00F43E5A" w:rsidRPr="00971290" w:rsidRDefault="00F43E5A" w:rsidP="00F43E5A">
      <w:pPr>
        <w:spacing w:before="240"/>
        <w:jc w:val="center"/>
        <w:rPr>
          <w:color w:val="000000"/>
        </w:rPr>
      </w:pPr>
      <w:r w:rsidRPr="00971290">
        <w:rPr>
          <w:color w:val="000000"/>
        </w:rPr>
        <w:lastRenderedPageBreak/>
        <w:t xml:space="preserve">11. Риски решения проблемы предложенным способом регулирования </w:t>
      </w:r>
      <w:r w:rsidRPr="00971290">
        <w:rPr>
          <w:color w:val="000000"/>
        </w:rPr>
        <w:br/>
        <w:t xml:space="preserve">и риски негативных последствий, а также описание </w:t>
      </w:r>
      <w:proofErr w:type="gramStart"/>
      <w:r w:rsidRPr="00971290">
        <w:rPr>
          <w:color w:val="000000"/>
        </w:rPr>
        <w:t>методов контроля эффективности избранного способа достижения целей регулирования</w:t>
      </w:r>
      <w:proofErr w:type="gram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
        <w:gridCol w:w="1605"/>
        <w:gridCol w:w="2088"/>
        <w:gridCol w:w="2515"/>
        <w:gridCol w:w="2303"/>
      </w:tblGrid>
      <w:tr w:rsidR="00F43E5A" w:rsidRPr="00971290" w:rsidTr="00F43E5A">
        <w:tc>
          <w:tcPr>
            <w:tcW w:w="1282" w:type="pct"/>
            <w:gridSpan w:val="2"/>
            <w:shd w:val="clear" w:color="auto" w:fill="auto"/>
          </w:tcPr>
          <w:p w:rsidR="00F43E5A" w:rsidRPr="00971290" w:rsidRDefault="00F43E5A" w:rsidP="00F43E5A">
            <w:pPr>
              <w:jc w:val="center"/>
              <w:rPr>
                <w:color w:val="000000"/>
              </w:rPr>
            </w:pPr>
            <w:r w:rsidRPr="00971290">
              <w:rPr>
                <w:color w:val="000000"/>
              </w:rPr>
              <w:t>11.1. Риски решения проблемы предложенным способом и риски негативных последствий</w:t>
            </w:r>
          </w:p>
        </w:tc>
        <w:tc>
          <w:tcPr>
            <w:tcW w:w="1124" w:type="pct"/>
            <w:shd w:val="clear" w:color="auto" w:fill="auto"/>
          </w:tcPr>
          <w:p w:rsidR="00F43E5A" w:rsidRPr="00971290" w:rsidRDefault="00F43E5A" w:rsidP="00F43E5A">
            <w:pPr>
              <w:jc w:val="center"/>
              <w:rPr>
                <w:color w:val="000000"/>
              </w:rPr>
            </w:pPr>
            <w:r w:rsidRPr="00971290">
              <w:rPr>
                <w:color w:val="000000"/>
              </w:rPr>
              <w:t>11.2. Оценка вероятности наступления рисков</w:t>
            </w:r>
          </w:p>
        </w:tc>
        <w:tc>
          <w:tcPr>
            <w:tcW w:w="1354" w:type="pct"/>
            <w:shd w:val="clear" w:color="auto" w:fill="auto"/>
          </w:tcPr>
          <w:p w:rsidR="00F43E5A" w:rsidRPr="00971290" w:rsidRDefault="00F43E5A" w:rsidP="00F43E5A">
            <w:pPr>
              <w:jc w:val="center"/>
              <w:rPr>
                <w:color w:val="000000"/>
              </w:rPr>
            </w:pPr>
            <w:r w:rsidRPr="00971290">
              <w:rPr>
                <w:color w:val="000000"/>
              </w:rPr>
              <w:t xml:space="preserve">11.3. Методы </w:t>
            </w:r>
            <w:proofErr w:type="gramStart"/>
            <w:r w:rsidRPr="00971290">
              <w:rPr>
                <w:color w:val="000000"/>
              </w:rPr>
              <w:t>контроля эффективности избранного способа достижения целей регулирования</w:t>
            </w:r>
            <w:proofErr w:type="gramEnd"/>
          </w:p>
        </w:tc>
        <w:tc>
          <w:tcPr>
            <w:tcW w:w="1240" w:type="pct"/>
            <w:shd w:val="clear" w:color="auto" w:fill="auto"/>
          </w:tcPr>
          <w:p w:rsidR="00F43E5A" w:rsidRPr="00971290" w:rsidRDefault="00F43E5A" w:rsidP="00F43E5A">
            <w:pPr>
              <w:jc w:val="center"/>
              <w:rPr>
                <w:color w:val="000000"/>
              </w:rPr>
            </w:pPr>
            <w:r w:rsidRPr="00971290">
              <w:rPr>
                <w:color w:val="000000"/>
              </w:rPr>
              <w:t>11.4. Степень контроля рисков</w:t>
            </w:r>
          </w:p>
          <w:p w:rsidR="00F43E5A" w:rsidRPr="00971290" w:rsidRDefault="00F43E5A" w:rsidP="00F43E5A">
            <w:pPr>
              <w:jc w:val="right"/>
              <w:rPr>
                <w:color w:val="000000"/>
              </w:rPr>
            </w:pPr>
          </w:p>
        </w:tc>
      </w:tr>
      <w:tr w:rsidR="00F43E5A" w:rsidRPr="00971290" w:rsidTr="00F43E5A">
        <w:tc>
          <w:tcPr>
            <w:tcW w:w="1282" w:type="pct"/>
            <w:gridSpan w:val="2"/>
            <w:shd w:val="clear" w:color="auto" w:fill="auto"/>
          </w:tcPr>
          <w:p w:rsidR="00F43E5A" w:rsidRPr="00971290" w:rsidRDefault="00F43E5A" w:rsidP="00F43E5A">
            <w:pPr>
              <w:jc w:val="center"/>
              <w:rPr>
                <w:color w:val="000000"/>
              </w:rPr>
            </w:pPr>
            <w:r w:rsidRPr="00971290">
              <w:rPr>
                <w:color w:val="000000"/>
              </w:rPr>
              <w:t>_______________</w:t>
            </w:r>
            <w:r w:rsidRPr="00971290">
              <w:rPr>
                <w:color w:val="000000"/>
              </w:rPr>
              <w:br/>
            </w:r>
            <w:r w:rsidRPr="00971290">
              <w:rPr>
                <w:i/>
                <w:color w:val="000000"/>
              </w:rPr>
              <w:t>(риск 1)</w:t>
            </w:r>
          </w:p>
        </w:tc>
        <w:tc>
          <w:tcPr>
            <w:tcW w:w="1124" w:type="pct"/>
            <w:shd w:val="clear" w:color="auto" w:fill="auto"/>
          </w:tcPr>
          <w:p w:rsidR="00F43E5A" w:rsidRPr="00971290" w:rsidRDefault="00F43E5A" w:rsidP="00F43E5A">
            <w:pPr>
              <w:jc w:val="center"/>
              <w:rPr>
                <w:color w:val="000000"/>
              </w:rPr>
            </w:pPr>
          </w:p>
        </w:tc>
        <w:tc>
          <w:tcPr>
            <w:tcW w:w="1354" w:type="pct"/>
            <w:shd w:val="clear" w:color="auto" w:fill="auto"/>
          </w:tcPr>
          <w:p w:rsidR="00F43E5A" w:rsidRPr="00971290" w:rsidRDefault="00F43E5A" w:rsidP="00F43E5A">
            <w:pPr>
              <w:jc w:val="center"/>
              <w:rPr>
                <w:color w:val="000000"/>
              </w:rPr>
            </w:pPr>
          </w:p>
        </w:tc>
        <w:tc>
          <w:tcPr>
            <w:tcW w:w="1240" w:type="pct"/>
            <w:shd w:val="clear" w:color="auto" w:fill="auto"/>
          </w:tcPr>
          <w:p w:rsidR="00F43E5A" w:rsidRPr="00971290" w:rsidRDefault="00F43E5A" w:rsidP="00F43E5A">
            <w:pPr>
              <w:jc w:val="center"/>
              <w:rPr>
                <w:color w:val="000000"/>
              </w:rPr>
            </w:pPr>
          </w:p>
        </w:tc>
      </w:tr>
      <w:tr w:rsidR="00F43E5A" w:rsidRPr="00971290" w:rsidTr="00F43E5A">
        <w:tc>
          <w:tcPr>
            <w:tcW w:w="1282" w:type="pct"/>
            <w:gridSpan w:val="2"/>
            <w:shd w:val="clear" w:color="auto" w:fill="auto"/>
          </w:tcPr>
          <w:p w:rsidR="00F43E5A" w:rsidRPr="00971290" w:rsidRDefault="00F43E5A" w:rsidP="00F43E5A">
            <w:pPr>
              <w:jc w:val="center"/>
              <w:rPr>
                <w:color w:val="000000"/>
              </w:rPr>
            </w:pPr>
            <w:r w:rsidRPr="00971290">
              <w:rPr>
                <w:color w:val="000000"/>
              </w:rPr>
              <w:t>_______________</w:t>
            </w:r>
            <w:r w:rsidRPr="00971290">
              <w:rPr>
                <w:color w:val="000000"/>
              </w:rPr>
              <w:br/>
            </w:r>
            <w:r w:rsidRPr="00971290">
              <w:rPr>
                <w:i/>
                <w:color w:val="000000"/>
              </w:rPr>
              <w:t>(риск №)</w:t>
            </w:r>
          </w:p>
        </w:tc>
        <w:tc>
          <w:tcPr>
            <w:tcW w:w="1124" w:type="pct"/>
            <w:shd w:val="clear" w:color="auto" w:fill="auto"/>
          </w:tcPr>
          <w:p w:rsidR="00F43E5A" w:rsidRPr="00971290" w:rsidRDefault="00F43E5A" w:rsidP="00F43E5A">
            <w:pPr>
              <w:jc w:val="center"/>
              <w:rPr>
                <w:color w:val="000000"/>
              </w:rPr>
            </w:pPr>
          </w:p>
        </w:tc>
        <w:tc>
          <w:tcPr>
            <w:tcW w:w="1354" w:type="pct"/>
            <w:shd w:val="clear" w:color="auto" w:fill="auto"/>
          </w:tcPr>
          <w:p w:rsidR="00F43E5A" w:rsidRPr="00971290" w:rsidRDefault="00F43E5A" w:rsidP="00F43E5A">
            <w:pPr>
              <w:jc w:val="center"/>
              <w:rPr>
                <w:color w:val="000000"/>
              </w:rPr>
            </w:pPr>
          </w:p>
        </w:tc>
        <w:tc>
          <w:tcPr>
            <w:tcW w:w="1240" w:type="pct"/>
            <w:shd w:val="clear" w:color="auto" w:fill="auto"/>
          </w:tcPr>
          <w:p w:rsidR="00F43E5A" w:rsidRPr="00971290" w:rsidRDefault="00F43E5A" w:rsidP="00F43E5A">
            <w:pPr>
              <w:jc w:val="center"/>
              <w:rPr>
                <w:color w:val="000000"/>
              </w:rPr>
            </w:pPr>
          </w:p>
        </w:tc>
      </w:tr>
      <w:tr w:rsidR="00F43E5A" w:rsidRPr="00971290" w:rsidTr="00F43E5A">
        <w:tc>
          <w:tcPr>
            <w:tcW w:w="418" w:type="pct"/>
            <w:shd w:val="clear" w:color="auto" w:fill="auto"/>
          </w:tcPr>
          <w:p w:rsidR="00F43E5A" w:rsidRPr="00971290" w:rsidRDefault="00F43E5A" w:rsidP="00F43E5A">
            <w:pPr>
              <w:rPr>
                <w:color w:val="000000"/>
              </w:rPr>
            </w:pPr>
            <w:r w:rsidRPr="00971290">
              <w:rPr>
                <w:color w:val="000000"/>
              </w:rPr>
              <w:t>11.5.</w:t>
            </w:r>
          </w:p>
        </w:tc>
        <w:tc>
          <w:tcPr>
            <w:tcW w:w="4582" w:type="pct"/>
            <w:gridSpan w:val="4"/>
            <w:shd w:val="clear" w:color="auto" w:fill="auto"/>
          </w:tcPr>
          <w:p w:rsidR="00F43E5A" w:rsidRPr="00971290" w:rsidRDefault="00F43E5A" w:rsidP="00F43E5A">
            <w:pPr>
              <w:pBdr>
                <w:bottom w:val="single" w:sz="4" w:space="1" w:color="auto"/>
              </w:pBdr>
              <w:rPr>
                <w:color w:val="000000"/>
              </w:rPr>
            </w:pPr>
            <w:r w:rsidRPr="00971290">
              <w:rPr>
                <w:color w:val="000000"/>
              </w:rPr>
              <w:t>Источники данных:</w:t>
            </w:r>
          </w:p>
          <w:p w:rsidR="00F43E5A" w:rsidRPr="00971290" w:rsidRDefault="00F43E5A" w:rsidP="00F43E5A">
            <w:pPr>
              <w:pBdr>
                <w:bottom w:val="single" w:sz="4" w:space="1" w:color="auto"/>
              </w:pBdr>
              <w:jc w:val="center"/>
              <w:rPr>
                <w:color w:val="000000"/>
              </w:rPr>
            </w:pPr>
          </w:p>
          <w:p w:rsidR="00F43E5A" w:rsidRPr="00971290" w:rsidRDefault="00F43E5A" w:rsidP="00F43E5A">
            <w:pPr>
              <w:jc w:val="center"/>
              <w:rPr>
                <w:i/>
                <w:color w:val="000000"/>
              </w:rPr>
            </w:pPr>
            <w:r w:rsidRPr="00971290">
              <w:rPr>
                <w:i/>
                <w:color w:val="000000"/>
              </w:rPr>
              <w:t xml:space="preserve"> (место для текстового описания)</w:t>
            </w:r>
          </w:p>
        </w:tc>
      </w:tr>
    </w:tbl>
    <w:p w:rsidR="00F43E5A" w:rsidRPr="00971290" w:rsidRDefault="00F43E5A" w:rsidP="00F43E5A">
      <w:pPr>
        <w:spacing w:before="240"/>
        <w:jc w:val="center"/>
        <w:rPr>
          <w:color w:val="000000"/>
        </w:rPr>
      </w:pPr>
      <w:r w:rsidRPr="00971290">
        <w:rPr>
          <w:color w:val="000000"/>
        </w:rPr>
        <w:t>12. Индикативные показатели, программы мониторинга и иные способы (методы) оценки достижения заявленных целей регулирования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7"/>
        <w:gridCol w:w="1508"/>
        <w:gridCol w:w="2138"/>
        <w:gridCol w:w="1523"/>
        <w:gridCol w:w="1016"/>
        <w:gridCol w:w="2325"/>
      </w:tblGrid>
      <w:tr w:rsidR="00F43E5A" w:rsidRPr="00971290" w:rsidTr="00F43E5A">
        <w:tc>
          <w:tcPr>
            <w:tcW w:w="1230" w:type="pct"/>
            <w:gridSpan w:val="2"/>
            <w:shd w:val="clear" w:color="auto" w:fill="auto"/>
          </w:tcPr>
          <w:p w:rsidR="00F43E5A" w:rsidRPr="00971290" w:rsidRDefault="00F43E5A" w:rsidP="00F43E5A">
            <w:pPr>
              <w:jc w:val="center"/>
              <w:rPr>
                <w:color w:val="000000"/>
              </w:rPr>
            </w:pPr>
            <w:r w:rsidRPr="00971290">
              <w:rPr>
                <w:color w:val="000000"/>
              </w:rPr>
              <w:t>12.1.</w:t>
            </w:r>
          </w:p>
          <w:p w:rsidR="00F43E5A" w:rsidRPr="00971290" w:rsidRDefault="00F43E5A" w:rsidP="00F43E5A">
            <w:pPr>
              <w:jc w:val="center"/>
              <w:rPr>
                <w:color w:val="000000"/>
              </w:rPr>
            </w:pPr>
            <w:r w:rsidRPr="00971290">
              <w:rPr>
                <w:color w:val="000000"/>
              </w:rPr>
              <w:t>Цели предлагаемого регулирования</w:t>
            </w:r>
            <w:r w:rsidRPr="00971290">
              <w:rPr>
                <w:color w:val="000000"/>
                <w:vertAlign w:val="superscript"/>
              </w:rPr>
              <w:footnoteReference w:id="3"/>
            </w:r>
          </w:p>
        </w:tc>
        <w:tc>
          <w:tcPr>
            <w:tcW w:w="1151" w:type="pct"/>
            <w:shd w:val="clear" w:color="auto" w:fill="auto"/>
          </w:tcPr>
          <w:p w:rsidR="00F43E5A" w:rsidRPr="00971290" w:rsidRDefault="00F43E5A" w:rsidP="00F43E5A">
            <w:pPr>
              <w:jc w:val="center"/>
              <w:rPr>
                <w:color w:val="000000"/>
              </w:rPr>
            </w:pPr>
            <w:r w:rsidRPr="00971290">
              <w:rPr>
                <w:color w:val="000000"/>
              </w:rPr>
              <w:t>12.2.</w:t>
            </w:r>
          </w:p>
          <w:p w:rsidR="00F43E5A" w:rsidRPr="00971290" w:rsidRDefault="00F43E5A" w:rsidP="00F43E5A">
            <w:pPr>
              <w:jc w:val="center"/>
              <w:rPr>
                <w:color w:val="000000"/>
              </w:rPr>
            </w:pPr>
            <w:r w:rsidRPr="00971290">
              <w:rPr>
                <w:color w:val="000000"/>
              </w:rPr>
              <w:t>Индикативные показатели</w:t>
            </w:r>
          </w:p>
          <w:p w:rsidR="00F43E5A" w:rsidRPr="00971290" w:rsidRDefault="00F43E5A" w:rsidP="00F43E5A">
            <w:pPr>
              <w:jc w:val="center"/>
              <w:rPr>
                <w:color w:val="000000"/>
              </w:rPr>
            </w:pPr>
            <w:r w:rsidRPr="00971290">
              <w:rPr>
                <w:color w:val="000000"/>
              </w:rPr>
              <w:t>(по годам)</w:t>
            </w:r>
          </w:p>
        </w:tc>
        <w:tc>
          <w:tcPr>
            <w:tcW w:w="1367" w:type="pct"/>
            <w:gridSpan w:val="2"/>
            <w:shd w:val="clear" w:color="auto" w:fill="auto"/>
          </w:tcPr>
          <w:p w:rsidR="00F43E5A" w:rsidRPr="00971290" w:rsidRDefault="00F43E5A" w:rsidP="00F43E5A">
            <w:pPr>
              <w:jc w:val="center"/>
              <w:rPr>
                <w:color w:val="000000"/>
              </w:rPr>
            </w:pPr>
            <w:r w:rsidRPr="00971290">
              <w:rPr>
                <w:color w:val="000000"/>
              </w:rPr>
              <w:t>12.3.</w:t>
            </w:r>
          </w:p>
          <w:p w:rsidR="00F43E5A" w:rsidRPr="00971290" w:rsidRDefault="00F43E5A" w:rsidP="00F43E5A">
            <w:pPr>
              <w:jc w:val="center"/>
              <w:rPr>
                <w:color w:val="000000"/>
              </w:rPr>
            </w:pPr>
            <w:r w:rsidRPr="00971290">
              <w:rPr>
                <w:color w:val="000000"/>
              </w:rPr>
              <w:t>Единицы измерения индикативных показателей</w:t>
            </w:r>
          </w:p>
        </w:tc>
        <w:tc>
          <w:tcPr>
            <w:tcW w:w="1252" w:type="pct"/>
            <w:shd w:val="clear" w:color="auto" w:fill="auto"/>
          </w:tcPr>
          <w:p w:rsidR="00F43E5A" w:rsidRPr="00971290" w:rsidRDefault="00F43E5A" w:rsidP="00F43E5A">
            <w:pPr>
              <w:jc w:val="center"/>
              <w:rPr>
                <w:color w:val="000000"/>
                <w:lang w:val="en-US"/>
              </w:rPr>
            </w:pPr>
            <w:r w:rsidRPr="00971290">
              <w:rPr>
                <w:color w:val="000000"/>
                <w:lang w:val="en-US"/>
              </w:rPr>
              <w:t>1</w:t>
            </w:r>
            <w:r w:rsidRPr="00971290">
              <w:rPr>
                <w:color w:val="000000"/>
              </w:rPr>
              <w:t>2</w:t>
            </w:r>
            <w:r w:rsidRPr="00971290">
              <w:rPr>
                <w:color w:val="000000"/>
                <w:lang w:val="en-US"/>
              </w:rPr>
              <w:t>.4.</w:t>
            </w:r>
          </w:p>
          <w:p w:rsidR="00F43E5A" w:rsidRPr="00971290" w:rsidRDefault="00F43E5A" w:rsidP="00F43E5A">
            <w:pPr>
              <w:jc w:val="center"/>
              <w:rPr>
                <w:color w:val="000000"/>
              </w:rPr>
            </w:pPr>
            <w:r w:rsidRPr="00971290">
              <w:rPr>
                <w:color w:val="000000"/>
              </w:rPr>
              <w:t>Способы расчета индикативных показателей</w:t>
            </w:r>
          </w:p>
        </w:tc>
      </w:tr>
      <w:tr w:rsidR="00F43E5A" w:rsidRPr="00971290" w:rsidTr="00F43E5A">
        <w:trPr>
          <w:trHeight w:val="330"/>
        </w:trPr>
        <w:tc>
          <w:tcPr>
            <w:tcW w:w="1230" w:type="pct"/>
            <w:gridSpan w:val="2"/>
            <w:shd w:val="clear" w:color="auto" w:fill="auto"/>
          </w:tcPr>
          <w:p w:rsidR="00F43E5A" w:rsidRPr="00971290" w:rsidRDefault="00F43E5A" w:rsidP="00F43E5A">
            <w:pPr>
              <w:jc w:val="center"/>
              <w:rPr>
                <w:color w:val="000000"/>
              </w:rPr>
            </w:pPr>
            <w:r w:rsidRPr="00971290">
              <w:rPr>
                <w:color w:val="000000"/>
              </w:rPr>
              <w:t>(Цель 1)</w:t>
            </w:r>
          </w:p>
        </w:tc>
        <w:tc>
          <w:tcPr>
            <w:tcW w:w="1151" w:type="pct"/>
            <w:shd w:val="clear" w:color="auto" w:fill="auto"/>
          </w:tcPr>
          <w:p w:rsidR="00F43E5A" w:rsidRPr="00971290" w:rsidRDefault="00F43E5A" w:rsidP="00F43E5A">
            <w:pPr>
              <w:rPr>
                <w:color w:val="000000"/>
              </w:rPr>
            </w:pPr>
          </w:p>
        </w:tc>
        <w:tc>
          <w:tcPr>
            <w:tcW w:w="1367" w:type="pct"/>
            <w:gridSpan w:val="2"/>
            <w:shd w:val="clear" w:color="auto" w:fill="auto"/>
          </w:tcPr>
          <w:p w:rsidR="00F43E5A" w:rsidRPr="00971290" w:rsidRDefault="00F43E5A" w:rsidP="00F43E5A">
            <w:pPr>
              <w:rPr>
                <w:color w:val="000000"/>
              </w:rPr>
            </w:pPr>
          </w:p>
        </w:tc>
        <w:tc>
          <w:tcPr>
            <w:tcW w:w="1252" w:type="pct"/>
            <w:shd w:val="clear" w:color="auto" w:fill="auto"/>
          </w:tcPr>
          <w:p w:rsidR="00F43E5A" w:rsidRPr="00971290" w:rsidRDefault="00F43E5A" w:rsidP="00F43E5A">
            <w:pPr>
              <w:rPr>
                <w:color w:val="000000"/>
              </w:rPr>
            </w:pPr>
          </w:p>
        </w:tc>
      </w:tr>
      <w:tr w:rsidR="00F43E5A" w:rsidRPr="00971290" w:rsidTr="00F43E5A">
        <w:trPr>
          <w:trHeight w:val="330"/>
        </w:trPr>
        <w:tc>
          <w:tcPr>
            <w:tcW w:w="1230" w:type="pct"/>
            <w:gridSpan w:val="2"/>
            <w:shd w:val="clear" w:color="auto" w:fill="auto"/>
          </w:tcPr>
          <w:p w:rsidR="00F43E5A" w:rsidRPr="00971290" w:rsidRDefault="00F43E5A" w:rsidP="00F43E5A">
            <w:pPr>
              <w:jc w:val="center"/>
              <w:rPr>
                <w:color w:val="000000"/>
              </w:rPr>
            </w:pPr>
            <w:r w:rsidRPr="00971290">
              <w:rPr>
                <w:color w:val="000000"/>
              </w:rPr>
              <w:t>(Цель 2)</w:t>
            </w:r>
          </w:p>
        </w:tc>
        <w:tc>
          <w:tcPr>
            <w:tcW w:w="1151" w:type="pct"/>
            <w:shd w:val="clear" w:color="auto" w:fill="auto"/>
          </w:tcPr>
          <w:p w:rsidR="00F43E5A" w:rsidRPr="00971290" w:rsidRDefault="00F43E5A" w:rsidP="00F43E5A">
            <w:pPr>
              <w:rPr>
                <w:color w:val="000000"/>
              </w:rPr>
            </w:pPr>
          </w:p>
        </w:tc>
        <w:tc>
          <w:tcPr>
            <w:tcW w:w="1367" w:type="pct"/>
            <w:gridSpan w:val="2"/>
            <w:shd w:val="clear" w:color="auto" w:fill="auto"/>
          </w:tcPr>
          <w:p w:rsidR="00F43E5A" w:rsidRPr="00971290" w:rsidRDefault="00F43E5A" w:rsidP="00F43E5A">
            <w:pPr>
              <w:rPr>
                <w:color w:val="000000"/>
              </w:rPr>
            </w:pPr>
          </w:p>
        </w:tc>
        <w:tc>
          <w:tcPr>
            <w:tcW w:w="1252" w:type="pct"/>
            <w:shd w:val="clear" w:color="auto" w:fill="auto"/>
          </w:tcPr>
          <w:p w:rsidR="00F43E5A" w:rsidRPr="00971290" w:rsidRDefault="00F43E5A" w:rsidP="00F43E5A">
            <w:pPr>
              <w:rPr>
                <w:color w:val="000000"/>
              </w:rPr>
            </w:pPr>
          </w:p>
        </w:tc>
      </w:tr>
      <w:tr w:rsidR="00F43E5A" w:rsidRPr="00971290" w:rsidTr="00F43E5A">
        <w:tc>
          <w:tcPr>
            <w:tcW w:w="418" w:type="pct"/>
            <w:shd w:val="clear" w:color="auto" w:fill="auto"/>
          </w:tcPr>
          <w:p w:rsidR="00F43E5A" w:rsidRPr="00971290" w:rsidRDefault="00F43E5A" w:rsidP="00F43E5A">
            <w:pPr>
              <w:rPr>
                <w:color w:val="000000"/>
                <w:lang w:val="en-US"/>
              </w:rPr>
            </w:pPr>
            <w:r w:rsidRPr="00971290">
              <w:rPr>
                <w:color w:val="000000"/>
                <w:lang w:val="en-US"/>
              </w:rPr>
              <w:t>1</w:t>
            </w:r>
            <w:r w:rsidRPr="00971290">
              <w:rPr>
                <w:color w:val="000000"/>
              </w:rPr>
              <w:t>2</w:t>
            </w:r>
            <w:r w:rsidRPr="00971290">
              <w:rPr>
                <w:color w:val="000000"/>
                <w:lang w:val="en-US"/>
              </w:rPr>
              <w:t>.5.</w:t>
            </w:r>
          </w:p>
        </w:tc>
        <w:tc>
          <w:tcPr>
            <w:tcW w:w="4582" w:type="pct"/>
            <w:gridSpan w:val="5"/>
            <w:shd w:val="clear" w:color="auto" w:fill="auto"/>
          </w:tcPr>
          <w:p w:rsidR="00F43E5A" w:rsidRPr="00971290" w:rsidRDefault="00F43E5A" w:rsidP="00F43E5A">
            <w:pPr>
              <w:pBdr>
                <w:bottom w:val="single" w:sz="4" w:space="1" w:color="auto"/>
              </w:pBdr>
              <w:jc w:val="both"/>
              <w:rPr>
                <w:color w:val="000000"/>
              </w:rPr>
            </w:pPr>
            <w:r w:rsidRPr="00971290">
              <w:rPr>
                <w:color w:val="000000"/>
              </w:rPr>
              <w:t>Информация о программах мониторинга и иных способах (методах) оценки достижения заявленных целей регулирования:</w:t>
            </w:r>
          </w:p>
          <w:p w:rsidR="00F43E5A" w:rsidRPr="00971290" w:rsidRDefault="00F43E5A" w:rsidP="00F43E5A">
            <w:pPr>
              <w:pBdr>
                <w:bottom w:val="single" w:sz="4" w:space="1" w:color="auto"/>
              </w:pBdr>
              <w:jc w:val="center"/>
              <w:rPr>
                <w:color w:val="000000"/>
              </w:rPr>
            </w:pPr>
          </w:p>
          <w:p w:rsidR="00F43E5A" w:rsidRPr="00971290" w:rsidRDefault="00F43E5A" w:rsidP="00F43E5A">
            <w:pPr>
              <w:jc w:val="center"/>
              <w:rPr>
                <w:i/>
                <w:color w:val="000000"/>
              </w:rPr>
            </w:pPr>
            <w:r w:rsidRPr="00971290">
              <w:rPr>
                <w:i/>
                <w:color w:val="000000"/>
              </w:rPr>
              <w:t xml:space="preserve"> (место для текстового описания)</w:t>
            </w:r>
          </w:p>
        </w:tc>
      </w:tr>
      <w:tr w:rsidR="00F43E5A" w:rsidRPr="00971290" w:rsidTr="00F43E5A">
        <w:tc>
          <w:tcPr>
            <w:tcW w:w="418" w:type="pct"/>
            <w:shd w:val="clear" w:color="auto" w:fill="auto"/>
          </w:tcPr>
          <w:p w:rsidR="00F43E5A" w:rsidRPr="00971290" w:rsidRDefault="00F43E5A" w:rsidP="00F43E5A">
            <w:pPr>
              <w:rPr>
                <w:color w:val="000000"/>
                <w:lang w:val="en-US"/>
              </w:rPr>
            </w:pPr>
            <w:r w:rsidRPr="00971290">
              <w:rPr>
                <w:color w:val="000000"/>
                <w:lang w:val="en-US"/>
              </w:rPr>
              <w:t>1</w:t>
            </w:r>
            <w:r w:rsidRPr="00971290">
              <w:rPr>
                <w:color w:val="000000"/>
              </w:rPr>
              <w:t>2</w:t>
            </w:r>
            <w:r w:rsidRPr="00971290">
              <w:rPr>
                <w:color w:val="000000"/>
                <w:lang w:val="en-US"/>
              </w:rPr>
              <w:t>.6.</w:t>
            </w:r>
          </w:p>
        </w:tc>
        <w:tc>
          <w:tcPr>
            <w:tcW w:w="2783" w:type="pct"/>
            <w:gridSpan w:val="3"/>
            <w:shd w:val="clear" w:color="auto" w:fill="auto"/>
          </w:tcPr>
          <w:p w:rsidR="00F43E5A" w:rsidRPr="00971290" w:rsidRDefault="00F43E5A" w:rsidP="00F43E5A">
            <w:pPr>
              <w:rPr>
                <w:color w:val="000000"/>
              </w:rPr>
            </w:pPr>
            <w:r w:rsidRPr="00971290">
              <w:rPr>
                <w:color w:val="000000"/>
              </w:rPr>
              <w:t>Оценка затрат на осуществление мониторинга (в среднем в год):</w:t>
            </w:r>
          </w:p>
        </w:tc>
        <w:tc>
          <w:tcPr>
            <w:tcW w:w="1799" w:type="pct"/>
            <w:gridSpan w:val="2"/>
            <w:shd w:val="clear" w:color="auto" w:fill="auto"/>
          </w:tcPr>
          <w:p w:rsidR="00F43E5A" w:rsidRPr="00971290" w:rsidRDefault="00F43E5A" w:rsidP="00F43E5A">
            <w:pPr>
              <w:rPr>
                <w:color w:val="000000"/>
              </w:rPr>
            </w:pPr>
          </w:p>
          <w:p w:rsidR="00F43E5A" w:rsidRPr="00971290" w:rsidRDefault="00F43E5A" w:rsidP="00F43E5A">
            <w:pPr>
              <w:rPr>
                <w:color w:val="000000"/>
                <w:lang w:val="en-US"/>
              </w:rPr>
            </w:pPr>
            <w:r w:rsidRPr="00971290">
              <w:rPr>
                <w:color w:val="000000"/>
              </w:rPr>
              <w:t>__________(тыс. рублей)</w:t>
            </w:r>
          </w:p>
        </w:tc>
      </w:tr>
      <w:tr w:rsidR="00F43E5A" w:rsidRPr="00971290" w:rsidTr="00F43E5A">
        <w:trPr>
          <w:trHeight w:val="1095"/>
        </w:trPr>
        <w:tc>
          <w:tcPr>
            <w:tcW w:w="418" w:type="pct"/>
            <w:shd w:val="clear" w:color="auto" w:fill="auto"/>
          </w:tcPr>
          <w:p w:rsidR="00F43E5A" w:rsidRPr="00971290" w:rsidRDefault="00F43E5A" w:rsidP="00F43E5A">
            <w:pPr>
              <w:rPr>
                <w:color w:val="000000"/>
                <w:lang w:val="en-US"/>
              </w:rPr>
            </w:pPr>
            <w:r w:rsidRPr="00971290">
              <w:rPr>
                <w:color w:val="000000"/>
                <w:lang w:val="en-US"/>
              </w:rPr>
              <w:t>1</w:t>
            </w:r>
            <w:r w:rsidRPr="00971290">
              <w:rPr>
                <w:color w:val="000000"/>
              </w:rPr>
              <w:t>2</w:t>
            </w:r>
            <w:r w:rsidRPr="00971290">
              <w:rPr>
                <w:color w:val="000000"/>
                <w:lang w:val="en-US"/>
              </w:rPr>
              <w:t>.7.</w:t>
            </w:r>
          </w:p>
        </w:tc>
        <w:tc>
          <w:tcPr>
            <w:tcW w:w="4582" w:type="pct"/>
            <w:gridSpan w:val="5"/>
            <w:shd w:val="clear" w:color="auto" w:fill="auto"/>
          </w:tcPr>
          <w:p w:rsidR="00F43E5A" w:rsidRPr="00971290" w:rsidRDefault="00F43E5A" w:rsidP="00F43E5A">
            <w:pPr>
              <w:pBdr>
                <w:bottom w:val="single" w:sz="4" w:space="1" w:color="auto"/>
              </w:pBdr>
              <w:jc w:val="both"/>
            </w:pPr>
            <w:r w:rsidRPr="00971290">
              <w:t>Описание источников информации для расчета показателей (индикаторов):</w:t>
            </w:r>
          </w:p>
          <w:p w:rsidR="00F43E5A" w:rsidRPr="00971290" w:rsidRDefault="00F43E5A" w:rsidP="00F43E5A">
            <w:pPr>
              <w:pBdr>
                <w:bottom w:val="single" w:sz="4" w:space="1" w:color="auto"/>
              </w:pBdr>
              <w:jc w:val="center"/>
            </w:pPr>
          </w:p>
          <w:p w:rsidR="00F43E5A" w:rsidRPr="00971290" w:rsidRDefault="00F43E5A" w:rsidP="00F43E5A">
            <w:pPr>
              <w:jc w:val="center"/>
              <w:rPr>
                <w:i/>
              </w:rPr>
            </w:pPr>
            <w:r w:rsidRPr="00971290">
              <w:rPr>
                <w:i/>
              </w:rPr>
              <w:t xml:space="preserve"> (место для текстового описания)</w:t>
            </w:r>
          </w:p>
        </w:tc>
      </w:tr>
      <w:tr w:rsidR="00F43E5A" w:rsidRPr="00971290" w:rsidTr="00F43E5A">
        <w:trPr>
          <w:trHeight w:val="180"/>
        </w:trPr>
        <w:tc>
          <w:tcPr>
            <w:tcW w:w="418" w:type="pct"/>
            <w:shd w:val="clear" w:color="auto" w:fill="auto"/>
          </w:tcPr>
          <w:p w:rsidR="00F43E5A" w:rsidRPr="00971290" w:rsidRDefault="00F43E5A" w:rsidP="00F43E5A">
            <w:r w:rsidRPr="00971290">
              <w:t>12.8.</w:t>
            </w:r>
          </w:p>
        </w:tc>
        <w:tc>
          <w:tcPr>
            <w:tcW w:w="4582" w:type="pct"/>
            <w:gridSpan w:val="5"/>
            <w:shd w:val="clear" w:color="auto" w:fill="auto"/>
          </w:tcPr>
          <w:p w:rsidR="00F43E5A" w:rsidRPr="00971290" w:rsidRDefault="00F43E5A" w:rsidP="00F43E5A">
            <w:pPr>
              <w:pBdr>
                <w:bottom w:val="single" w:sz="4" w:space="1" w:color="auto"/>
              </w:pBdr>
            </w:pPr>
            <w:r w:rsidRPr="00971290">
              <w:t>Организационно-технические, методологические, информационные и иные мероприятия, необходимые для достижения заявленных целей регулирования</w:t>
            </w:r>
          </w:p>
          <w:p w:rsidR="00F43E5A" w:rsidRPr="00971290" w:rsidRDefault="00F43E5A" w:rsidP="00F43E5A">
            <w:pPr>
              <w:pBdr>
                <w:bottom w:val="single" w:sz="4" w:space="1" w:color="auto"/>
              </w:pBdr>
              <w:jc w:val="center"/>
            </w:pPr>
            <w:r w:rsidRPr="00971290">
              <w:t>_______________________________________________________</w:t>
            </w:r>
            <w:r w:rsidRPr="00971290">
              <w:br/>
            </w:r>
            <w:r w:rsidRPr="00971290">
              <w:rPr>
                <w:i/>
              </w:rPr>
              <w:t>(место для текстового описания)</w:t>
            </w:r>
          </w:p>
        </w:tc>
      </w:tr>
    </w:tbl>
    <w:p w:rsidR="00F43E5A" w:rsidRPr="00971290" w:rsidRDefault="00F43E5A" w:rsidP="00F43E5A">
      <w:pPr>
        <w:spacing w:before="240"/>
        <w:jc w:val="center"/>
      </w:pPr>
      <w:r w:rsidRPr="00971290">
        <w:rPr>
          <w:color w:val="000000"/>
        </w:rPr>
        <w:t xml:space="preserve">13. Предполагаемая дата вступления в силу проекта муниципального нормативного правового акта, необходимость установления переходных положений (переходного периода), </w:t>
      </w:r>
      <w:r w:rsidRPr="00971290">
        <w:t>эксперимента, а также внесения изменений в действующие муниципальные нормативные правовые акты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7"/>
        <w:gridCol w:w="4276"/>
        <w:gridCol w:w="776"/>
        <w:gridCol w:w="3458"/>
      </w:tblGrid>
      <w:tr w:rsidR="00F43E5A" w:rsidRPr="00971290" w:rsidTr="00F43E5A">
        <w:tc>
          <w:tcPr>
            <w:tcW w:w="418" w:type="pct"/>
            <w:shd w:val="clear" w:color="auto" w:fill="auto"/>
          </w:tcPr>
          <w:p w:rsidR="00F43E5A" w:rsidRPr="00971290" w:rsidRDefault="00F43E5A" w:rsidP="00F43E5A">
            <w:pPr>
              <w:jc w:val="center"/>
              <w:rPr>
                <w:color w:val="000000"/>
                <w:lang w:val="en-US"/>
              </w:rPr>
            </w:pPr>
            <w:r w:rsidRPr="00971290">
              <w:rPr>
                <w:color w:val="000000"/>
              </w:rPr>
              <w:t>13</w:t>
            </w:r>
            <w:r w:rsidRPr="00971290">
              <w:rPr>
                <w:color w:val="000000"/>
                <w:lang w:val="en-US"/>
              </w:rPr>
              <w:t>.1.</w:t>
            </w:r>
          </w:p>
        </w:tc>
        <w:tc>
          <w:tcPr>
            <w:tcW w:w="2720" w:type="pct"/>
            <w:gridSpan w:val="2"/>
            <w:shd w:val="clear" w:color="auto" w:fill="auto"/>
          </w:tcPr>
          <w:p w:rsidR="00F43E5A" w:rsidRPr="00971290" w:rsidRDefault="00F43E5A" w:rsidP="00F43E5A">
            <w:pPr>
              <w:jc w:val="both"/>
              <w:rPr>
                <w:color w:val="000000"/>
              </w:rPr>
            </w:pPr>
            <w:r w:rsidRPr="00971290">
              <w:rPr>
                <w:color w:val="000000"/>
              </w:rPr>
              <w:t>Предполагаемая дата вступления в силу проекта муниципального нормативного правового акта:</w:t>
            </w:r>
          </w:p>
        </w:tc>
        <w:tc>
          <w:tcPr>
            <w:tcW w:w="1862" w:type="pct"/>
            <w:shd w:val="clear" w:color="auto" w:fill="auto"/>
          </w:tcPr>
          <w:p w:rsidR="00F43E5A" w:rsidRPr="00971290" w:rsidRDefault="00F43E5A" w:rsidP="00F43E5A">
            <w:pPr>
              <w:rPr>
                <w:color w:val="000000"/>
              </w:rPr>
            </w:pPr>
          </w:p>
          <w:p w:rsidR="00F43E5A" w:rsidRPr="00971290" w:rsidRDefault="00F43E5A" w:rsidP="00F43E5A">
            <w:pPr>
              <w:rPr>
                <w:color w:val="000000"/>
              </w:rPr>
            </w:pPr>
            <w:r w:rsidRPr="00971290">
              <w:rPr>
                <w:color w:val="000000"/>
              </w:rPr>
              <w:t>«___ »__________20 ___ года</w:t>
            </w:r>
          </w:p>
        </w:tc>
      </w:tr>
      <w:tr w:rsidR="00F43E5A" w:rsidRPr="00971290" w:rsidTr="00F43E5A">
        <w:trPr>
          <w:trHeight w:val="1680"/>
        </w:trPr>
        <w:tc>
          <w:tcPr>
            <w:tcW w:w="418" w:type="pct"/>
            <w:shd w:val="clear" w:color="auto" w:fill="auto"/>
          </w:tcPr>
          <w:p w:rsidR="00F43E5A" w:rsidRPr="00971290" w:rsidRDefault="00F43E5A" w:rsidP="00F43E5A">
            <w:pPr>
              <w:jc w:val="center"/>
              <w:rPr>
                <w:color w:val="000000"/>
              </w:rPr>
            </w:pPr>
            <w:r w:rsidRPr="00971290">
              <w:rPr>
                <w:color w:val="000000"/>
              </w:rPr>
              <w:lastRenderedPageBreak/>
              <w:t>13</w:t>
            </w:r>
            <w:r w:rsidRPr="00971290">
              <w:rPr>
                <w:color w:val="000000"/>
                <w:lang w:val="en-US"/>
              </w:rPr>
              <w:t>.2.</w:t>
            </w:r>
          </w:p>
        </w:tc>
        <w:tc>
          <w:tcPr>
            <w:tcW w:w="2302" w:type="pct"/>
            <w:shd w:val="clear" w:color="auto" w:fill="auto"/>
          </w:tcPr>
          <w:p w:rsidR="00F43E5A" w:rsidRPr="00971290" w:rsidRDefault="00F43E5A" w:rsidP="00F43E5A">
            <w:pPr>
              <w:pBdr>
                <w:bottom w:val="single" w:sz="4" w:space="1" w:color="auto"/>
              </w:pBdr>
              <w:jc w:val="both"/>
              <w:rPr>
                <w:color w:val="000000"/>
              </w:rPr>
            </w:pPr>
            <w:r w:rsidRPr="00971290">
              <w:rPr>
                <w:color w:val="000000"/>
              </w:rPr>
              <w:t>Необходимость установления переходных положений (переходного периода):</w:t>
            </w:r>
          </w:p>
          <w:p w:rsidR="00F43E5A" w:rsidRPr="00971290" w:rsidRDefault="00F43E5A" w:rsidP="00F43E5A">
            <w:pPr>
              <w:pBdr>
                <w:bottom w:val="single" w:sz="4" w:space="1" w:color="auto"/>
              </w:pBdr>
              <w:jc w:val="center"/>
              <w:rPr>
                <w:color w:val="000000"/>
              </w:rPr>
            </w:pPr>
          </w:p>
          <w:p w:rsidR="00F43E5A" w:rsidRPr="00971290" w:rsidRDefault="00F43E5A" w:rsidP="00F43E5A">
            <w:pPr>
              <w:jc w:val="center"/>
              <w:rPr>
                <w:i/>
                <w:color w:val="000000"/>
              </w:rPr>
            </w:pPr>
            <w:r w:rsidRPr="00971290">
              <w:rPr>
                <w:i/>
                <w:color w:val="000000"/>
              </w:rPr>
              <w:t xml:space="preserve"> (</w:t>
            </w:r>
            <w:proofErr w:type="gramStart"/>
            <w:r w:rsidRPr="00971290">
              <w:rPr>
                <w:i/>
                <w:color w:val="000000"/>
              </w:rPr>
              <w:t>есть</w:t>
            </w:r>
            <w:proofErr w:type="gramEnd"/>
            <w:r w:rsidRPr="00971290">
              <w:rPr>
                <w:i/>
                <w:color w:val="000000"/>
              </w:rPr>
              <w:t>/ нет)</w:t>
            </w:r>
          </w:p>
        </w:tc>
        <w:tc>
          <w:tcPr>
            <w:tcW w:w="418" w:type="pct"/>
            <w:shd w:val="clear" w:color="auto" w:fill="auto"/>
          </w:tcPr>
          <w:p w:rsidR="00F43E5A" w:rsidRPr="00971290" w:rsidRDefault="00F43E5A" w:rsidP="00F43E5A">
            <w:pPr>
              <w:jc w:val="center"/>
              <w:rPr>
                <w:color w:val="000000"/>
                <w:lang w:val="en-US"/>
              </w:rPr>
            </w:pPr>
            <w:r w:rsidRPr="00971290">
              <w:rPr>
                <w:color w:val="000000"/>
                <w:lang w:val="en-US"/>
              </w:rPr>
              <w:t>1</w:t>
            </w:r>
            <w:r w:rsidRPr="00971290">
              <w:rPr>
                <w:color w:val="000000"/>
              </w:rPr>
              <w:t>3</w:t>
            </w:r>
            <w:r w:rsidRPr="00971290">
              <w:rPr>
                <w:color w:val="000000"/>
                <w:lang w:val="en-US"/>
              </w:rPr>
              <w:t>.3.</w:t>
            </w:r>
          </w:p>
        </w:tc>
        <w:tc>
          <w:tcPr>
            <w:tcW w:w="1862" w:type="pct"/>
            <w:shd w:val="clear" w:color="auto" w:fill="auto"/>
          </w:tcPr>
          <w:p w:rsidR="00F43E5A" w:rsidRPr="00971290" w:rsidRDefault="00F43E5A" w:rsidP="00F43E5A">
            <w:pPr>
              <w:pBdr>
                <w:bottom w:val="single" w:sz="4" w:space="1" w:color="auto"/>
              </w:pBdr>
              <w:rPr>
                <w:color w:val="000000"/>
              </w:rPr>
            </w:pPr>
            <w:r w:rsidRPr="00971290">
              <w:rPr>
                <w:color w:val="000000"/>
              </w:rPr>
              <w:t xml:space="preserve">Срок </w:t>
            </w:r>
            <w:r w:rsidRPr="00971290">
              <w:rPr>
                <w:i/>
                <w:color w:val="000000"/>
              </w:rPr>
              <w:t>(если есть необходимость)</w:t>
            </w:r>
            <w:r w:rsidRPr="00971290">
              <w:rPr>
                <w:color w:val="000000"/>
              </w:rPr>
              <w:t>:</w:t>
            </w:r>
          </w:p>
          <w:p w:rsidR="00F43E5A" w:rsidRPr="00971290" w:rsidRDefault="00F43E5A" w:rsidP="00F43E5A">
            <w:pPr>
              <w:pBdr>
                <w:bottom w:val="single" w:sz="4" w:space="1" w:color="auto"/>
              </w:pBdr>
              <w:jc w:val="center"/>
              <w:rPr>
                <w:color w:val="000000"/>
              </w:rPr>
            </w:pPr>
          </w:p>
          <w:p w:rsidR="00F43E5A" w:rsidRPr="00971290" w:rsidRDefault="00F43E5A" w:rsidP="00F43E5A">
            <w:pPr>
              <w:jc w:val="center"/>
              <w:rPr>
                <w:i/>
                <w:color w:val="000000"/>
              </w:rPr>
            </w:pPr>
            <w:r w:rsidRPr="00971290">
              <w:rPr>
                <w:i/>
                <w:color w:val="000000"/>
              </w:rPr>
              <w:t>(дней с момента принятия проекта муниципального нормативного правового акта)</w:t>
            </w:r>
          </w:p>
        </w:tc>
      </w:tr>
      <w:tr w:rsidR="00F43E5A" w:rsidRPr="00971290" w:rsidTr="00F43E5A">
        <w:trPr>
          <w:trHeight w:val="165"/>
        </w:trPr>
        <w:tc>
          <w:tcPr>
            <w:tcW w:w="418" w:type="pct"/>
            <w:shd w:val="clear" w:color="auto" w:fill="auto"/>
          </w:tcPr>
          <w:p w:rsidR="00F43E5A" w:rsidRPr="00971290" w:rsidRDefault="00F43E5A" w:rsidP="00F43E5A">
            <w:pPr>
              <w:jc w:val="center"/>
            </w:pPr>
            <w:r w:rsidRPr="00971290">
              <w:t>13.4.</w:t>
            </w:r>
          </w:p>
        </w:tc>
        <w:tc>
          <w:tcPr>
            <w:tcW w:w="2302" w:type="pct"/>
            <w:shd w:val="clear" w:color="auto" w:fill="auto"/>
          </w:tcPr>
          <w:p w:rsidR="00F43E5A" w:rsidRPr="00971290" w:rsidRDefault="00F43E5A" w:rsidP="00F43E5A">
            <w:pPr>
              <w:pBdr>
                <w:bottom w:val="single" w:sz="4" w:space="1" w:color="auto"/>
              </w:pBdr>
            </w:pPr>
            <w:r w:rsidRPr="00971290">
              <w:t>Необходимость установления эксперимента:</w:t>
            </w:r>
          </w:p>
          <w:p w:rsidR="00F43E5A" w:rsidRPr="00971290" w:rsidRDefault="00F43E5A" w:rsidP="00F43E5A">
            <w:pPr>
              <w:pBdr>
                <w:bottom w:val="single" w:sz="4" w:space="1" w:color="auto"/>
              </w:pBdr>
              <w:jc w:val="center"/>
            </w:pPr>
          </w:p>
          <w:p w:rsidR="00F43E5A" w:rsidRPr="00971290" w:rsidRDefault="00F43E5A" w:rsidP="00F43E5A">
            <w:pPr>
              <w:jc w:val="center"/>
            </w:pPr>
            <w:r w:rsidRPr="00971290">
              <w:rPr>
                <w:i/>
              </w:rPr>
              <w:t>(</w:t>
            </w:r>
            <w:proofErr w:type="gramStart"/>
            <w:r w:rsidRPr="00971290">
              <w:rPr>
                <w:i/>
              </w:rPr>
              <w:t>есть</w:t>
            </w:r>
            <w:proofErr w:type="gramEnd"/>
            <w:r w:rsidRPr="00971290">
              <w:rPr>
                <w:i/>
              </w:rPr>
              <w:t>/нет)</w:t>
            </w:r>
          </w:p>
        </w:tc>
        <w:tc>
          <w:tcPr>
            <w:tcW w:w="418" w:type="pct"/>
            <w:shd w:val="clear" w:color="auto" w:fill="auto"/>
          </w:tcPr>
          <w:p w:rsidR="00F43E5A" w:rsidRPr="00971290" w:rsidRDefault="00F43E5A" w:rsidP="00F43E5A">
            <w:pPr>
              <w:jc w:val="center"/>
              <w:rPr>
                <w:lang w:val="en-US"/>
              </w:rPr>
            </w:pPr>
            <w:r w:rsidRPr="00971290">
              <w:rPr>
                <w:lang w:val="en-US"/>
              </w:rPr>
              <w:t>1</w:t>
            </w:r>
            <w:r w:rsidRPr="00971290">
              <w:t>3</w:t>
            </w:r>
            <w:r w:rsidRPr="00971290">
              <w:rPr>
                <w:lang w:val="en-US"/>
              </w:rPr>
              <w:t>.</w:t>
            </w:r>
            <w:r w:rsidRPr="00971290">
              <w:t>5</w:t>
            </w:r>
            <w:r w:rsidRPr="00971290">
              <w:rPr>
                <w:lang w:val="en-US"/>
              </w:rPr>
              <w:t>.</w:t>
            </w:r>
          </w:p>
        </w:tc>
        <w:tc>
          <w:tcPr>
            <w:tcW w:w="1862" w:type="pct"/>
            <w:shd w:val="clear" w:color="auto" w:fill="auto"/>
          </w:tcPr>
          <w:p w:rsidR="00F43E5A" w:rsidRPr="00971290" w:rsidRDefault="00F43E5A" w:rsidP="00F43E5A">
            <w:pPr>
              <w:pBdr>
                <w:bottom w:val="single" w:sz="4" w:space="1" w:color="auto"/>
              </w:pBdr>
            </w:pPr>
            <w:r w:rsidRPr="00971290">
              <w:t xml:space="preserve">Срок </w:t>
            </w:r>
            <w:r w:rsidRPr="00971290">
              <w:rPr>
                <w:i/>
              </w:rPr>
              <w:t>(если есть необходимость)</w:t>
            </w:r>
            <w:r w:rsidRPr="00971290">
              <w:t>:</w:t>
            </w:r>
          </w:p>
          <w:p w:rsidR="00F43E5A" w:rsidRPr="00971290" w:rsidRDefault="00F43E5A" w:rsidP="00F43E5A">
            <w:pPr>
              <w:pBdr>
                <w:bottom w:val="single" w:sz="4" w:space="1" w:color="auto"/>
              </w:pBdr>
              <w:jc w:val="center"/>
            </w:pPr>
          </w:p>
          <w:p w:rsidR="00F43E5A" w:rsidRPr="00971290" w:rsidRDefault="00F43E5A" w:rsidP="00F43E5A">
            <w:pPr>
              <w:jc w:val="center"/>
            </w:pPr>
            <w:r w:rsidRPr="00971290">
              <w:rPr>
                <w:i/>
              </w:rPr>
              <w:t>(дней с момента принятия проекта муниципального нормативного правового акта)</w:t>
            </w:r>
          </w:p>
        </w:tc>
      </w:tr>
      <w:tr w:rsidR="00F43E5A" w:rsidRPr="00971290" w:rsidTr="00F43E5A">
        <w:trPr>
          <w:trHeight w:val="150"/>
        </w:trPr>
        <w:tc>
          <w:tcPr>
            <w:tcW w:w="418" w:type="pct"/>
            <w:shd w:val="clear" w:color="auto" w:fill="auto"/>
          </w:tcPr>
          <w:p w:rsidR="00F43E5A" w:rsidRPr="00971290" w:rsidRDefault="00F43E5A" w:rsidP="00F43E5A">
            <w:pPr>
              <w:jc w:val="center"/>
            </w:pPr>
            <w:r w:rsidRPr="00971290">
              <w:t>13.6.</w:t>
            </w:r>
          </w:p>
        </w:tc>
        <w:tc>
          <w:tcPr>
            <w:tcW w:w="2302" w:type="pct"/>
            <w:shd w:val="clear" w:color="auto" w:fill="auto"/>
          </w:tcPr>
          <w:p w:rsidR="00F43E5A" w:rsidRPr="00971290" w:rsidRDefault="00F43E5A" w:rsidP="00F43E5A">
            <w:pPr>
              <w:pBdr>
                <w:bottom w:val="single" w:sz="4" w:space="1" w:color="auto"/>
              </w:pBdr>
            </w:pPr>
            <w:r w:rsidRPr="00971290">
              <w:t>Необходимость внесения изменений в действующие муниципальные нормативные акты:</w:t>
            </w:r>
          </w:p>
          <w:p w:rsidR="00F43E5A" w:rsidRPr="00971290" w:rsidRDefault="00F43E5A" w:rsidP="00F43E5A">
            <w:pPr>
              <w:pBdr>
                <w:bottom w:val="single" w:sz="4" w:space="1" w:color="auto"/>
              </w:pBdr>
              <w:jc w:val="center"/>
            </w:pPr>
          </w:p>
          <w:p w:rsidR="00F43E5A" w:rsidRPr="00971290" w:rsidRDefault="00F43E5A" w:rsidP="00F43E5A">
            <w:pPr>
              <w:jc w:val="center"/>
              <w:rPr>
                <w:i/>
              </w:rPr>
            </w:pPr>
            <w:r w:rsidRPr="00971290">
              <w:rPr>
                <w:i/>
              </w:rPr>
              <w:t>(</w:t>
            </w:r>
            <w:proofErr w:type="gramStart"/>
            <w:r w:rsidRPr="00971290">
              <w:rPr>
                <w:i/>
              </w:rPr>
              <w:t>есть</w:t>
            </w:r>
            <w:proofErr w:type="gramEnd"/>
            <w:r w:rsidRPr="00971290">
              <w:rPr>
                <w:i/>
              </w:rPr>
              <w:t>/нет)</w:t>
            </w:r>
          </w:p>
          <w:p w:rsidR="00F43E5A" w:rsidRPr="00971290" w:rsidRDefault="00F43E5A" w:rsidP="00F43E5A">
            <w:pPr>
              <w:jc w:val="center"/>
              <w:rPr>
                <w:i/>
              </w:rPr>
            </w:pPr>
            <w:proofErr w:type="gramStart"/>
            <w:r w:rsidRPr="00971290">
              <w:t>_____________________________</w:t>
            </w:r>
            <w:r w:rsidRPr="00971290">
              <w:br/>
            </w:r>
            <w:r w:rsidRPr="00971290">
              <w:rPr>
                <w:i/>
              </w:rPr>
              <w:t>(указываются муниципальные нормативные правовые акты, в которые необходимо внести изменения после принятия проекта муниципального нормативного правового акта</w:t>
            </w:r>
            <w:proofErr w:type="gramEnd"/>
          </w:p>
        </w:tc>
        <w:tc>
          <w:tcPr>
            <w:tcW w:w="418" w:type="pct"/>
            <w:shd w:val="clear" w:color="auto" w:fill="auto"/>
          </w:tcPr>
          <w:p w:rsidR="00F43E5A" w:rsidRPr="00971290" w:rsidRDefault="00F43E5A" w:rsidP="00F43E5A">
            <w:pPr>
              <w:jc w:val="center"/>
              <w:rPr>
                <w:lang w:val="en-US"/>
              </w:rPr>
            </w:pPr>
            <w:r w:rsidRPr="00971290">
              <w:rPr>
                <w:lang w:val="en-US"/>
              </w:rPr>
              <w:t>1</w:t>
            </w:r>
            <w:r w:rsidRPr="00971290">
              <w:t>3</w:t>
            </w:r>
            <w:r w:rsidRPr="00971290">
              <w:rPr>
                <w:lang w:val="en-US"/>
              </w:rPr>
              <w:t>.</w:t>
            </w:r>
            <w:r w:rsidRPr="00971290">
              <w:t>7</w:t>
            </w:r>
            <w:r w:rsidRPr="00971290">
              <w:rPr>
                <w:lang w:val="en-US"/>
              </w:rPr>
              <w:t>.</w:t>
            </w:r>
          </w:p>
        </w:tc>
        <w:tc>
          <w:tcPr>
            <w:tcW w:w="1862" w:type="pct"/>
            <w:shd w:val="clear" w:color="auto" w:fill="auto"/>
          </w:tcPr>
          <w:p w:rsidR="00F43E5A" w:rsidRPr="00971290" w:rsidRDefault="00F43E5A" w:rsidP="00F43E5A">
            <w:pPr>
              <w:pBdr>
                <w:bottom w:val="single" w:sz="4" w:space="1" w:color="auto"/>
              </w:pBdr>
            </w:pPr>
            <w:r w:rsidRPr="00971290">
              <w:t xml:space="preserve">Срок разработки соответствующих проектов муниципальных нормативных правовых актов </w:t>
            </w:r>
            <w:r w:rsidRPr="00971290">
              <w:rPr>
                <w:i/>
              </w:rPr>
              <w:t>(если есть необходимость)</w:t>
            </w:r>
            <w:r w:rsidRPr="00971290">
              <w:t>:</w:t>
            </w:r>
          </w:p>
          <w:p w:rsidR="00F43E5A" w:rsidRPr="00971290" w:rsidRDefault="00F43E5A" w:rsidP="00F43E5A">
            <w:pPr>
              <w:pBdr>
                <w:bottom w:val="single" w:sz="4" w:space="1" w:color="auto"/>
              </w:pBdr>
              <w:jc w:val="center"/>
            </w:pPr>
          </w:p>
          <w:p w:rsidR="00F43E5A" w:rsidRPr="00971290" w:rsidRDefault="00F43E5A" w:rsidP="00F43E5A">
            <w:pPr>
              <w:jc w:val="center"/>
            </w:pPr>
            <w:r w:rsidRPr="00971290">
              <w:rPr>
                <w:i/>
              </w:rPr>
              <w:t>(дней с момента принятия проекта муниципального нормативного правового акта)</w:t>
            </w:r>
          </w:p>
        </w:tc>
      </w:tr>
    </w:tbl>
    <w:p w:rsidR="00F43E5A" w:rsidRPr="00971290" w:rsidRDefault="00F43E5A" w:rsidP="00F43E5A">
      <w:pPr>
        <w:rPr>
          <w:color w:val="000000"/>
        </w:rPr>
      </w:pPr>
    </w:p>
    <w:p w:rsidR="00F43E5A" w:rsidRPr="00971290" w:rsidRDefault="00F43E5A" w:rsidP="00F43E5A">
      <w:pPr>
        <w:ind w:firstLine="708"/>
        <w:rPr>
          <w:color w:val="000000"/>
        </w:rPr>
      </w:pPr>
      <w:r w:rsidRPr="00971290">
        <w:rPr>
          <w:color w:val="000000"/>
        </w:rPr>
        <w:t xml:space="preserve">Указание </w:t>
      </w:r>
      <w:r w:rsidRPr="00971290">
        <w:rPr>
          <w:i/>
          <w:color w:val="000000"/>
        </w:rPr>
        <w:t>(при наличии)</w:t>
      </w:r>
      <w:r w:rsidRPr="00971290">
        <w:rPr>
          <w:color w:val="000000"/>
        </w:rPr>
        <w:t xml:space="preserve"> на приложения.</w:t>
      </w:r>
    </w:p>
    <w:p w:rsidR="00F43E5A" w:rsidRPr="00971290" w:rsidRDefault="00F43E5A" w:rsidP="00F43E5A">
      <w:pPr>
        <w:tabs>
          <w:tab w:val="left" w:pos="3600"/>
        </w:tabs>
        <w:rPr>
          <w:color w:val="000000"/>
        </w:rPr>
      </w:pPr>
      <w:r w:rsidRPr="00971290">
        <w:rPr>
          <w:color w:val="000000"/>
        </w:rPr>
        <w:tab/>
      </w:r>
    </w:p>
    <w:tbl>
      <w:tblPr>
        <w:tblW w:w="5000" w:type="pct"/>
        <w:tblLook w:val="04A0" w:firstRow="1" w:lastRow="0" w:firstColumn="1" w:lastColumn="0" w:noHBand="0" w:noVBand="1"/>
      </w:tblPr>
      <w:tblGrid>
        <w:gridCol w:w="4907"/>
        <w:gridCol w:w="2266"/>
        <w:gridCol w:w="2114"/>
      </w:tblGrid>
      <w:tr w:rsidR="00F43E5A" w:rsidRPr="00971290" w:rsidTr="00F43E5A">
        <w:tc>
          <w:tcPr>
            <w:tcW w:w="2642" w:type="pct"/>
            <w:shd w:val="clear" w:color="auto" w:fill="auto"/>
            <w:vAlign w:val="bottom"/>
          </w:tcPr>
          <w:p w:rsidR="00F43E5A" w:rsidRPr="00971290" w:rsidRDefault="00F43E5A" w:rsidP="00F43E5A">
            <w:pPr>
              <w:jc w:val="center"/>
              <w:rPr>
                <w:color w:val="000000"/>
              </w:rPr>
            </w:pPr>
            <w:r w:rsidRPr="00971290">
              <w:rPr>
                <w:color w:val="000000"/>
              </w:rPr>
              <w:t>Руководитель структурного подразделения органа местного самоуправления муниципального образования, или его заместитель</w:t>
            </w:r>
          </w:p>
          <w:p w:rsidR="00F43E5A" w:rsidRPr="00971290" w:rsidRDefault="00F43E5A" w:rsidP="00F43E5A">
            <w:pPr>
              <w:pBdr>
                <w:bottom w:val="single" w:sz="4" w:space="1" w:color="auto"/>
              </w:pBdr>
              <w:jc w:val="center"/>
              <w:rPr>
                <w:color w:val="000000"/>
              </w:rPr>
            </w:pPr>
          </w:p>
          <w:p w:rsidR="00F43E5A" w:rsidRPr="00971290" w:rsidRDefault="00F43E5A" w:rsidP="00F43E5A">
            <w:pPr>
              <w:jc w:val="center"/>
              <w:rPr>
                <w:i/>
                <w:color w:val="000000"/>
              </w:rPr>
            </w:pPr>
            <w:r w:rsidRPr="00971290">
              <w:rPr>
                <w:i/>
                <w:color w:val="000000"/>
              </w:rPr>
              <w:t>(инициалы, фамилия)</w:t>
            </w:r>
          </w:p>
        </w:tc>
        <w:tc>
          <w:tcPr>
            <w:tcW w:w="1220" w:type="pct"/>
            <w:shd w:val="clear" w:color="auto" w:fill="auto"/>
            <w:vAlign w:val="bottom"/>
          </w:tcPr>
          <w:p w:rsidR="00F43E5A" w:rsidRPr="00971290" w:rsidRDefault="00F43E5A" w:rsidP="00F43E5A">
            <w:pPr>
              <w:jc w:val="center"/>
              <w:rPr>
                <w:color w:val="000000"/>
              </w:rPr>
            </w:pPr>
            <w:r w:rsidRPr="00971290">
              <w:rPr>
                <w:color w:val="000000"/>
              </w:rPr>
              <w:t>Дата</w:t>
            </w:r>
          </w:p>
        </w:tc>
        <w:tc>
          <w:tcPr>
            <w:tcW w:w="1139" w:type="pct"/>
            <w:shd w:val="clear" w:color="auto" w:fill="auto"/>
            <w:vAlign w:val="bottom"/>
          </w:tcPr>
          <w:p w:rsidR="00F43E5A" w:rsidRPr="00971290" w:rsidRDefault="00F43E5A" w:rsidP="00F43E5A">
            <w:pPr>
              <w:pBdr>
                <w:bottom w:val="single" w:sz="4" w:space="1" w:color="auto"/>
              </w:pBdr>
              <w:jc w:val="center"/>
              <w:rPr>
                <w:color w:val="000000"/>
              </w:rPr>
            </w:pPr>
          </w:p>
          <w:p w:rsidR="00F43E5A" w:rsidRPr="00971290" w:rsidRDefault="00F43E5A" w:rsidP="00F43E5A">
            <w:pPr>
              <w:jc w:val="center"/>
              <w:rPr>
                <w:i/>
                <w:color w:val="000000"/>
              </w:rPr>
            </w:pPr>
            <w:r w:rsidRPr="00971290">
              <w:rPr>
                <w:i/>
                <w:color w:val="000000"/>
              </w:rPr>
              <w:t>подпись</w:t>
            </w:r>
          </w:p>
        </w:tc>
      </w:tr>
    </w:tbl>
    <w:p w:rsidR="00F43E5A" w:rsidRPr="00971290" w:rsidRDefault="00F43E5A" w:rsidP="00F43E5A">
      <w:pPr>
        <w:ind w:firstLine="567"/>
        <w:jc w:val="right"/>
        <w:rPr>
          <w:color w:val="000000"/>
        </w:rPr>
      </w:pPr>
      <w:r w:rsidRPr="00971290">
        <w:rPr>
          <w:color w:val="000000"/>
        </w:rPr>
        <w:br w:type="page"/>
      </w:r>
      <w:r w:rsidRPr="00971290">
        <w:rPr>
          <w:color w:val="000000"/>
        </w:rPr>
        <w:lastRenderedPageBreak/>
        <w:t>Приложение № 4</w:t>
      </w:r>
    </w:p>
    <w:p w:rsidR="00251B95" w:rsidRPr="00251B95" w:rsidRDefault="00F43E5A" w:rsidP="00251B95">
      <w:pPr>
        <w:jc w:val="right"/>
        <w:rPr>
          <w:bCs/>
          <w:iCs/>
          <w:color w:val="000000"/>
        </w:rPr>
      </w:pPr>
      <w:r w:rsidRPr="00971290">
        <w:rPr>
          <w:color w:val="000000"/>
        </w:rPr>
        <w:t xml:space="preserve">к </w:t>
      </w:r>
      <w:r w:rsidR="00251B95" w:rsidRPr="00251B95">
        <w:rPr>
          <w:bCs/>
          <w:iCs/>
          <w:color w:val="000000"/>
        </w:rPr>
        <w:t>приказу управления экономики</w:t>
      </w:r>
    </w:p>
    <w:p w:rsidR="00251B95" w:rsidRPr="00251B95" w:rsidRDefault="00251B95" w:rsidP="00251B95">
      <w:pPr>
        <w:jc w:val="right"/>
        <w:rPr>
          <w:bCs/>
          <w:iCs/>
          <w:color w:val="000000"/>
        </w:rPr>
      </w:pPr>
      <w:r w:rsidRPr="00251B95">
        <w:rPr>
          <w:bCs/>
          <w:iCs/>
          <w:color w:val="000000"/>
        </w:rPr>
        <w:t>администрации города Покачи</w:t>
      </w:r>
    </w:p>
    <w:p w:rsidR="00F43E5A" w:rsidRPr="00971290" w:rsidRDefault="00251B95" w:rsidP="00251B95">
      <w:pPr>
        <w:jc w:val="right"/>
        <w:rPr>
          <w:color w:val="000000"/>
        </w:rPr>
      </w:pPr>
      <w:r w:rsidRPr="00251B95">
        <w:rPr>
          <w:bCs/>
          <w:iCs/>
          <w:color w:val="000000"/>
        </w:rPr>
        <w:t>от____________№_______</w:t>
      </w:r>
    </w:p>
    <w:p w:rsidR="00F43E5A" w:rsidRPr="00251B95" w:rsidRDefault="00F43E5A" w:rsidP="00F43E5A">
      <w:pPr>
        <w:jc w:val="center"/>
        <w:rPr>
          <w:b/>
          <w:color w:val="000000"/>
        </w:rPr>
      </w:pPr>
    </w:p>
    <w:p w:rsidR="00F43E5A" w:rsidRPr="00251B95" w:rsidRDefault="00F43E5A" w:rsidP="00F43E5A">
      <w:pPr>
        <w:autoSpaceDE w:val="0"/>
        <w:autoSpaceDN w:val="0"/>
        <w:jc w:val="center"/>
        <w:rPr>
          <w:b/>
          <w:bCs/>
          <w:color w:val="000000"/>
        </w:rPr>
      </w:pPr>
      <w:r w:rsidRPr="00251B95">
        <w:rPr>
          <w:b/>
          <w:bCs/>
          <w:color w:val="000000"/>
        </w:rPr>
        <w:t>ФОРМА</w:t>
      </w:r>
    </w:p>
    <w:p w:rsidR="00F43E5A" w:rsidRPr="00251B95" w:rsidRDefault="00F43E5A" w:rsidP="00F43E5A">
      <w:pPr>
        <w:autoSpaceDE w:val="0"/>
        <w:autoSpaceDN w:val="0"/>
        <w:jc w:val="center"/>
        <w:rPr>
          <w:b/>
          <w:bCs/>
          <w:color w:val="000000"/>
        </w:rPr>
      </w:pPr>
      <w:r w:rsidRPr="00251B95">
        <w:rPr>
          <w:b/>
          <w:bCs/>
          <w:color w:val="000000"/>
        </w:rPr>
        <w:t xml:space="preserve">сводного отчета о результатах проведения экспертизы </w:t>
      </w:r>
    </w:p>
    <w:p w:rsidR="00F43E5A" w:rsidRPr="00251B95" w:rsidRDefault="00F43E5A" w:rsidP="00F43E5A">
      <w:pPr>
        <w:autoSpaceDE w:val="0"/>
        <w:autoSpaceDN w:val="0"/>
        <w:jc w:val="center"/>
        <w:rPr>
          <w:b/>
          <w:bCs/>
          <w:color w:val="000000"/>
        </w:rPr>
      </w:pPr>
      <w:r w:rsidRPr="00251B95">
        <w:rPr>
          <w:b/>
          <w:bCs/>
          <w:color w:val="000000"/>
        </w:rPr>
        <w:t>муниципального нормативного правового акта</w:t>
      </w:r>
    </w:p>
    <w:p w:rsidR="00F43E5A" w:rsidRPr="00971290" w:rsidRDefault="00F43E5A" w:rsidP="00F43E5A">
      <w:pPr>
        <w:autoSpaceDE w:val="0"/>
        <w:autoSpaceDN w:val="0"/>
        <w:jc w:val="center"/>
        <w:rPr>
          <w:bCs/>
          <w:color w:val="000000"/>
        </w:rPr>
      </w:pPr>
    </w:p>
    <w:p w:rsidR="00F43E5A" w:rsidRPr="00971290" w:rsidRDefault="00F43E5A" w:rsidP="00F43E5A">
      <w:pPr>
        <w:autoSpaceDE w:val="0"/>
        <w:autoSpaceDN w:val="0"/>
        <w:spacing w:after="240"/>
        <w:ind w:left="567"/>
        <w:jc w:val="center"/>
        <w:rPr>
          <w:bCs/>
          <w:color w:val="000000"/>
        </w:rPr>
      </w:pPr>
      <w:r w:rsidRPr="00971290">
        <w:rPr>
          <w:bCs/>
          <w:color w:val="000000"/>
        </w:rPr>
        <w:t>1. Общая информация</w:t>
      </w:r>
    </w:p>
    <w:p w:rsidR="00F43E5A" w:rsidRPr="00971290" w:rsidRDefault="00F43E5A" w:rsidP="00F43E5A">
      <w:pPr>
        <w:autoSpaceDE w:val="0"/>
        <w:autoSpaceDN w:val="0"/>
        <w:jc w:val="both"/>
        <w:rPr>
          <w:color w:val="000000"/>
        </w:rPr>
      </w:pPr>
      <w:r w:rsidRPr="00971290">
        <w:rPr>
          <w:color w:val="000000"/>
        </w:rPr>
        <w:t>1.1. Орган, осуществляющий экспертизу:</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полное или краткое наименования</w:t>
      </w:r>
    </w:p>
    <w:p w:rsidR="00F43E5A" w:rsidRPr="00971290" w:rsidRDefault="00F43E5A" w:rsidP="00F43E5A">
      <w:pPr>
        <w:autoSpaceDE w:val="0"/>
        <w:autoSpaceDN w:val="0"/>
        <w:jc w:val="both"/>
        <w:rPr>
          <w:color w:val="000000"/>
        </w:rPr>
      </w:pPr>
      <w:r w:rsidRPr="00971290">
        <w:rPr>
          <w:color w:val="000000"/>
        </w:rPr>
        <w:t>1.2. Вид и наименование муниципального нормативного правового акта:</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jc w:val="both"/>
        <w:rPr>
          <w:color w:val="000000"/>
        </w:rPr>
      </w:pPr>
      <w:r w:rsidRPr="00971290">
        <w:rPr>
          <w:color w:val="000000"/>
        </w:rPr>
        <w:t>1.3. Краткое описание содержания правового регулирования:</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jc w:val="both"/>
        <w:rPr>
          <w:color w:val="000000"/>
        </w:rPr>
      </w:pPr>
      <w:r w:rsidRPr="00971290">
        <w:rPr>
          <w:color w:val="000000"/>
        </w:rPr>
        <w:t xml:space="preserve">1.4. Дата размещения уведомления о проведении публичных консультаций по муниципальному нормативному правовому акту: «___»________20__г. и срок, в течение которого принимались предложения в связи </w:t>
      </w:r>
      <w:r w:rsidRPr="00971290">
        <w:rPr>
          <w:color w:val="000000"/>
        </w:rPr>
        <w:br/>
        <w:t xml:space="preserve">с размещением уведомления о проведении публичных консультаций </w:t>
      </w:r>
      <w:r w:rsidRPr="00971290">
        <w:rPr>
          <w:color w:val="000000"/>
        </w:rPr>
        <w:br/>
        <w:t xml:space="preserve">по муниципальному нормативному правовому акту: </w:t>
      </w:r>
      <w:r w:rsidRPr="00971290">
        <w:rPr>
          <w:color w:val="000000"/>
        </w:rPr>
        <w:br/>
        <w:t>начало: «___»________20__г.; окончание: «___»________20__г.</w:t>
      </w:r>
    </w:p>
    <w:p w:rsidR="00F43E5A" w:rsidRPr="00971290" w:rsidRDefault="00F43E5A" w:rsidP="00F43E5A">
      <w:pPr>
        <w:tabs>
          <w:tab w:val="center" w:pos="8505"/>
          <w:tab w:val="right" w:pos="9923"/>
        </w:tabs>
        <w:autoSpaceDE w:val="0"/>
        <w:autoSpaceDN w:val="0"/>
        <w:spacing w:before="120"/>
        <w:jc w:val="both"/>
        <w:rPr>
          <w:color w:val="000000"/>
        </w:rPr>
      </w:pPr>
      <w:r w:rsidRPr="00971290">
        <w:rPr>
          <w:color w:val="000000"/>
        </w:rPr>
        <w:t>1.5. Сведения о количестве замечаний и предложений, полученных в ходе публичных консультаций по муниципальному нормативному правовому акту:</w:t>
      </w:r>
    </w:p>
    <w:p w:rsidR="00F43E5A" w:rsidRPr="00971290" w:rsidRDefault="00F43E5A" w:rsidP="00F43E5A">
      <w:pPr>
        <w:tabs>
          <w:tab w:val="center" w:pos="8505"/>
          <w:tab w:val="right" w:pos="9923"/>
        </w:tabs>
        <w:autoSpaceDE w:val="0"/>
        <w:autoSpaceDN w:val="0"/>
        <w:spacing w:before="120"/>
        <w:jc w:val="both"/>
        <w:rPr>
          <w:color w:val="000000"/>
        </w:rPr>
      </w:pPr>
      <w:r w:rsidRPr="00971290">
        <w:rPr>
          <w:color w:val="000000"/>
        </w:rPr>
        <w:t>Всего замечаний и предложений:________, из них:</w:t>
      </w:r>
    </w:p>
    <w:p w:rsidR="00F43E5A" w:rsidRPr="00971290" w:rsidRDefault="00F43E5A" w:rsidP="00F43E5A">
      <w:pPr>
        <w:autoSpaceDE w:val="0"/>
        <w:autoSpaceDN w:val="0"/>
        <w:spacing w:before="240"/>
        <w:jc w:val="both"/>
        <w:rPr>
          <w:color w:val="000000"/>
        </w:rPr>
      </w:pPr>
      <w:r w:rsidRPr="00971290">
        <w:rPr>
          <w:color w:val="000000"/>
        </w:rPr>
        <w:t>учтено полностью:_____, учтено частично: ______, не учтено: ________.</w:t>
      </w:r>
    </w:p>
    <w:p w:rsidR="00F43E5A" w:rsidRPr="00971290" w:rsidRDefault="00F43E5A" w:rsidP="00F43E5A">
      <w:pPr>
        <w:widowControl w:val="0"/>
        <w:autoSpaceDE w:val="0"/>
        <w:autoSpaceDN w:val="0"/>
        <w:adjustRightInd w:val="0"/>
        <w:spacing w:before="240"/>
        <w:jc w:val="both"/>
        <w:textAlignment w:val="baseline"/>
      </w:pPr>
      <w:r w:rsidRPr="00971290">
        <w:t>1.6. Сведения о результатах ОРВ__________________________________</w:t>
      </w:r>
      <w:r w:rsidRPr="00971290">
        <w:br/>
        <w:t>________________________________________________________________:</w:t>
      </w:r>
    </w:p>
    <w:p w:rsidR="00F43E5A" w:rsidRPr="00971290" w:rsidRDefault="00F43E5A" w:rsidP="00F43E5A">
      <w:pPr>
        <w:widowControl w:val="0"/>
        <w:autoSpaceDE w:val="0"/>
        <w:autoSpaceDN w:val="0"/>
        <w:adjustRightInd w:val="0"/>
        <w:jc w:val="center"/>
        <w:textAlignment w:val="baseline"/>
        <w:rPr>
          <w:i/>
        </w:rPr>
      </w:pPr>
      <w:r w:rsidRPr="00971290">
        <w:rPr>
          <w:i/>
        </w:rPr>
        <w:t>(в случае проведения ОРВ при разработке нормативного правового акта указываются реквизиты заключения об ОРВ, если ОРВ при разработке нормативного правового акта не проводилась – указывается соответствующая информация)</w:t>
      </w:r>
    </w:p>
    <w:p w:rsidR="00F43E5A" w:rsidRPr="00971290" w:rsidRDefault="00F43E5A" w:rsidP="00F43E5A">
      <w:pPr>
        <w:autoSpaceDE w:val="0"/>
        <w:autoSpaceDN w:val="0"/>
      </w:pPr>
    </w:p>
    <w:p w:rsidR="00F43E5A" w:rsidRPr="00971290" w:rsidRDefault="00F43E5A" w:rsidP="00F43E5A">
      <w:pPr>
        <w:autoSpaceDE w:val="0"/>
        <w:autoSpaceDN w:val="0"/>
        <w:jc w:val="both"/>
      </w:pPr>
      <w:r w:rsidRPr="00971290">
        <w:t>1.7. Контактная информация исполнителя в органе, осуществляющем экспертизу:</w:t>
      </w:r>
    </w:p>
    <w:p w:rsidR="00F43E5A" w:rsidRPr="00971290" w:rsidRDefault="00F43E5A" w:rsidP="00F43E5A">
      <w:pPr>
        <w:autoSpaceDE w:val="0"/>
        <w:autoSpaceDN w:val="0"/>
        <w:spacing w:before="120"/>
        <w:rPr>
          <w:color w:val="000000"/>
        </w:rPr>
      </w:pPr>
      <w:r w:rsidRPr="00971290">
        <w:rPr>
          <w:color w:val="000000"/>
        </w:rPr>
        <w:t>Ф.И.О.: _________________________________________________________</w:t>
      </w:r>
    </w:p>
    <w:p w:rsidR="00F43E5A" w:rsidRPr="00971290" w:rsidRDefault="00F43E5A" w:rsidP="00F43E5A">
      <w:pPr>
        <w:autoSpaceDE w:val="0"/>
        <w:autoSpaceDN w:val="0"/>
        <w:rPr>
          <w:color w:val="000000"/>
        </w:rPr>
      </w:pPr>
      <w:r w:rsidRPr="00971290">
        <w:rPr>
          <w:color w:val="000000"/>
        </w:rPr>
        <w:t>Должность:______________________________________________________</w:t>
      </w:r>
    </w:p>
    <w:p w:rsidR="00F43E5A" w:rsidRPr="00971290" w:rsidRDefault="00F43E5A" w:rsidP="00F43E5A">
      <w:pPr>
        <w:autoSpaceDE w:val="0"/>
        <w:autoSpaceDN w:val="0"/>
        <w:rPr>
          <w:color w:val="000000"/>
        </w:rPr>
      </w:pPr>
      <w:r w:rsidRPr="00971290">
        <w:rPr>
          <w:color w:val="000000"/>
        </w:rPr>
        <w:t>Телефон: ________________________________________________________</w:t>
      </w:r>
    </w:p>
    <w:p w:rsidR="00F43E5A" w:rsidRPr="00971290" w:rsidRDefault="00F43E5A" w:rsidP="00F43E5A">
      <w:pPr>
        <w:autoSpaceDE w:val="0"/>
        <w:autoSpaceDN w:val="0"/>
        <w:rPr>
          <w:color w:val="000000"/>
        </w:rPr>
      </w:pPr>
      <w:r w:rsidRPr="00971290">
        <w:rPr>
          <w:color w:val="000000"/>
        </w:rPr>
        <w:t>Адрес электронной почты _________________________________________</w:t>
      </w:r>
    </w:p>
    <w:p w:rsidR="00F43E5A" w:rsidRPr="00971290" w:rsidRDefault="00F43E5A" w:rsidP="00F43E5A">
      <w:pPr>
        <w:autoSpaceDE w:val="0"/>
        <w:autoSpaceDN w:val="0"/>
        <w:rPr>
          <w:color w:val="000000"/>
        </w:rPr>
      </w:pPr>
    </w:p>
    <w:p w:rsidR="00F43E5A" w:rsidRPr="00971290" w:rsidRDefault="00F43E5A" w:rsidP="00F43E5A">
      <w:pPr>
        <w:autoSpaceDE w:val="0"/>
        <w:autoSpaceDN w:val="0"/>
        <w:jc w:val="center"/>
        <w:rPr>
          <w:bCs/>
          <w:color w:val="000000"/>
        </w:rPr>
      </w:pPr>
      <w:r w:rsidRPr="00971290">
        <w:rPr>
          <w:bCs/>
          <w:color w:val="000000"/>
        </w:rPr>
        <w:t>2. Описание проблемы, на решение которой направлено правовое регулирование</w:t>
      </w:r>
    </w:p>
    <w:p w:rsidR="00F43E5A" w:rsidRPr="00971290" w:rsidRDefault="00F43E5A" w:rsidP="00F43E5A">
      <w:pPr>
        <w:autoSpaceDE w:val="0"/>
        <w:autoSpaceDN w:val="0"/>
        <w:jc w:val="center"/>
        <w:rPr>
          <w:bCs/>
          <w:color w:val="000000"/>
        </w:rPr>
      </w:pPr>
    </w:p>
    <w:p w:rsidR="00F43E5A" w:rsidRPr="00971290" w:rsidRDefault="00F43E5A" w:rsidP="00F43E5A">
      <w:pPr>
        <w:autoSpaceDE w:val="0"/>
        <w:autoSpaceDN w:val="0"/>
        <w:jc w:val="both"/>
        <w:rPr>
          <w:color w:val="000000"/>
        </w:rPr>
      </w:pPr>
      <w:r w:rsidRPr="00971290">
        <w:rPr>
          <w:color w:val="000000"/>
        </w:rPr>
        <w:lastRenderedPageBreak/>
        <w:t>2.1. Описание содержания проблемной ситуации, на решение которой направлен муниципальный нормативный правовой акт:</w:t>
      </w:r>
    </w:p>
    <w:p w:rsidR="00F43E5A" w:rsidRPr="00971290" w:rsidRDefault="00F43E5A" w:rsidP="00F43E5A">
      <w:pPr>
        <w:autoSpaceDE w:val="0"/>
        <w:autoSpaceDN w:val="0"/>
        <w:rPr>
          <w:color w:val="000000"/>
        </w:rPr>
      </w:pPr>
    </w:p>
    <w:p w:rsidR="00F43E5A" w:rsidRPr="00971290" w:rsidRDefault="00F43E5A" w:rsidP="00F43E5A">
      <w:pPr>
        <w:pBdr>
          <w:top w:val="single" w:sz="4" w:space="0"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jc w:val="both"/>
        <w:rPr>
          <w:color w:val="000000"/>
        </w:rPr>
      </w:pPr>
      <w:r w:rsidRPr="00971290">
        <w:rPr>
          <w:color w:val="000000"/>
        </w:rPr>
        <w:t>2.2. Информация о возникновении, выявлении проблемы и мерах, принятых ранее для ее решения, достигнутых результатах и затраченных ресурсах:</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jc w:val="both"/>
        <w:rPr>
          <w:color w:val="000000"/>
        </w:rPr>
      </w:pPr>
      <w:r w:rsidRPr="00971290">
        <w:rPr>
          <w:color w:val="000000"/>
        </w:rPr>
        <w:t>2.3. Действующие нормативные правовые акты, поручения, другие решения, из которых вытекает необходимость правового регулирования:</w:t>
      </w:r>
    </w:p>
    <w:p w:rsidR="00F43E5A" w:rsidRPr="00971290" w:rsidRDefault="00F43E5A" w:rsidP="00F43E5A">
      <w:pPr>
        <w:autoSpaceDE w:val="0"/>
        <w:autoSpaceDN w:val="0"/>
        <w:rPr>
          <w:strike/>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указывается нормативный правовой акт более высокого уровня, содержание поручения либо инициативный порядок разработки</w:t>
      </w:r>
    </w:p>
    <w:p w:rsidR="00F43E5A" w:rsidRPr="00971290" w:rsidRDefault="00F43E5A" w:rsidP="00F43E5A">
      <w:pPr>
        <w:autoSpaceDE w:val="0"/>
        <w:autoSpaceDN w:val="0"/>
        <w:jc w:val="both"/>
        <w:rPr>
          <w:color w:val="000000"/>
        </w:rPr>
      </w:pPr>
      <w:r w:rsidRPr="00971290">
        <w:rPr>
          <w:color w:val="000000"/>
        </w:rPr>
        <w:t xml:space="preserve">2.4. Характеристика негативных эффектов, возникающих в связи </w:t>
      </w:r>
      <w:r w:rsidRPr="00971290">
        <w:rPr>
          <w:color w:val="000000"/>
        </w:rPr>
        <w:br/>
        <w:t>с отсутствием государственного регулирования в соответствующей сфере деятельности, их количественная оценка:</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jc w:val="both"/>
        <w:rPr>
          <w:color w:val="000000"/>
        </w:rPr>
      </w:pPr>
      <w:r w:rsidRPr="00971290">
        <w:rPr>
          <w:color w:val="000000"/>
        </w:rPr>
        <w:t>2.5. Причины возникновения проблемы и факторы, поддерживающие ее существование:</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jc w:val="both"/>
        <w:rPr>
          <w:color w:val="000000"/>
        </w:rPr>
      </w:pPr>
      <w:r w:rsidRPr="00971290">
        <w:rPr>
          <w:color w:val="000000"/>
        </w:rPr>
        <w:t>2.6. Причины невозможности решения проблемы участниками соответствующих отношений самостоятельно, без вмешательства государства:</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jc w:val="both"/>
        <w:rPr>
          <w:color w:val="000000"/>
        </w:rPr>
      </w:pPr>
      <w:r w:rsidRPr="00971290">
        <w:rPr>
          <w:color w:val="000000"/>
        </w:rPr>
        <w:t xml:space="preserve">2.7. Опыт решения аналогичных проблем </w:t>
      </w:r>
      <w:proofErr w:type="gramStart"/>
      <w:r w:rsidRPr="00971290">
        <w:rPr>
          <w:color w:val="000000"/>
        </w:rPr>
        <w:t>в</w:t>
      </w:r>
      <w:proofErr w:type="gramEnd"/>
      <w:r w:rsidRPr="00971290">
        <w:rPr>
          <w:color w:val="000000"/>
        </w:rPr>
        <w:t xml:space="preserve"> </w:t>
      </w:r>
      <w:proofErr w:type="gramStart"/>
      <w:r w:rsidRPr="00971290">
        <w:rPr>
          <w:color w:val="000000"/>
        </w:rPr>
        <w:t>Ханты-Мансийском</w:t>
      </w:r>
      <w:proofErr w:type="gramEnd"/>
      <w:r w:rsidRPr="00971290">
        <w:rPr>
          <w:color w:val="000000"/>
        </w:rPr>
        <w:t xml:space="preserve"> автономном округе – Югре, других субъектах Российской Федерации:</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jc w:val="both"/>
        <w:rPr>
          <w:color w:val="000000"/>
        </w:rPr>
      </w:pPr>
      <w:r w:rsidRPr="00971290">
        <w:rPr>
          <w:color w:val="000000"/>
        </w:rPr>
        <w:t>2.8. Источники данных:</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jc w:val="both"/>
        <w:rPr>
          <w:color w:val="000000"/>
        </w:rPr>
      </w:pPr>
      <w:r w:rsidRPr="00971290">
        <w:rPr>
          <w:color w:val="000000"/>
        </w:rPr>
        <w:t>2.9. Иная информация о проблеме:</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rPr>
          <w:color w:val="000000"/>
        </w:rPr>
        <w:sectPr w:rsidR="00F43E5A" w:rsidRPr="00971290" w:rsidSect="00F43E5A">
          <w:pgSz w:w="11906" w:h="16838"/>
          <w:pgMar w:top="1418" w:right="1276" w:bottom="1134" w:left="1559" w:header="397" w:footer="397" w:gutter="0"/>
          <w:cols w:space="709"/>
          <w:docGrid w:linePitch="326"/>
        </w:sectPr>
      </w:pPr>
    </w:p>
    <w:p w:rsidR="00F43E5A" w:rsidRPr="00971290" w:rsidRDefault="00F43E5A" w:rsidP="00F43E5A">
      <w:pPr>
        <w:autoSpaceDE w:val="0"/>
        <w:autoSpaceDN w:val="0"/>
        <w:spacing w:after="240"/>
        <w:jc w:val="both"/>
        <w:rPr>
          <w:bCs/>
          <w:i/>
        </w:rPr>
      </w:pPr>
      <w:r w:rsidRPr="00971290">
        <w:rPr>
          <w:bCs/>
          <w:color w:val="000000"/>
        </w:rPr>
        <w:lastRenderedPageBreak/>
        <w:t xml:space="preserve">3. Определение целей правового регулирования и индикаторов для оценки их достижения </w:t>
      </w:r>
      <w:r w:rsidRPr="00971290">
        <w:rPr>
          <w:bCs/>
          <w:i/>
        </w:rPr>
        <w:t>(для муниципальных нормативных правовых актов, при разработке проектов которых проводилась ОРВ)</w:t>
      </w:r>
    </w:p>
    <w:tbl>
      <w:tblPr>
        <w:tblW w:w="15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9667"/>
        <w:gridCol w:w="5529"/>
      </w:tblGrid>
      <w:tr w:rsidR="00F43E5A" w:rsidRPr="00971290" w:rsidTr="00F43E5A">
        <w:tc>
          <w:tcPr>
            <w:tcW w:w="9667" w:type="dxa"/>
          </w:tcPr>
          <w:p w:rsidR="00F43E5A" w:rsidRPr="00971290" w:rsidRDefault="00F43E5A" w:rsidP="00F43E5A">
            <w:pPr>
              <w:autoSpaceDE w:val="0"/>
              <w:autoSpaceDN w:val="0"/>
              <w:ind w:left="57" w:right="57"/>
              <w:jc w:val="center"/>
              <w:rPr>
                <w:color w:val="000000"/>
              </w:rPr>
            </w:pPr>
            <w:r w:rsidRPr="00971290">
              <w:rPr>
                <w:color w:val="000000"/>
              </w:rPr>
              <w:t>3.1. Цели правового регулирования (принятия нормативного правового акта)</w:t>
            </w:r>
          </w:p>
        </w:tc>
        <w:tc>
          <w:tcPr>
            <w:tcW w:w="5529" w:type="dxa"/>
          </w:tcPr>
          <w:p w:rsidR="00F43E5A" w:rsidRPr="00971290" w:rsidRDefault="00F43E5A" w:rsidP="00F43E5A">
            <w:pPr>
              <w:autoSpaceDE w:val="0"/>
              <w:autoSpaceDN w:val="0"/>
              <w:jc w:val="center"/>
              <w:rPr>
                <w:color w:val="000000"/>
              </w:rPr>
            </w:pPr>
            <w:r w:rsidRPr="00971290">
              <w:rPr>
                <w:color w:val="000000"/>
              </w:rPr>
              <w:t>3.2. Сроки достижения целей правового регулирования</w:t>
            </w:r>
          </w:p>
        </w:tc>
      </w:tr>
      <w:tr w:rsidR="00F43E5A" w:rsidRPr="00971290" w:rsidTr="00F43E5A">
        <w:tc>
          <w:tcPr>
            <w:tcW w:w="9667" w:type="dxa"/>
          </w:tcPr>
          <w:p w:rsidR="00F43E5A" w:rsidRPr="00971290" w:rsidRDefault="00F43E5A" w:rsidP="00F43E5A">
            <w:pPr>
              <w:autoSpaceDE w:val="0"/>
              <w:autoSpaceDN w:val="0"/>
              <w:ind w:left="57" w:right="57"/>
              <w:jc w:val="both"/>
              <w:rPr>
                <w:i/>
                <w:iCs/>
                <w:color w:val="000000"/>
              </w:rPr>
            </w:pPr>
            <w:r w:rsidRPr="00971290">
              <w:rPr>
                <w:i/>
                <w:iCs/>
                <w:color w:val="000000"/>
              </w:rPr>
              <w:t>(Цель 1)</w:t>
            </w:r>
          </w:p>
        </w:tc>
        <w:tc>
          <w:tcPr>
            <w:tcW w:w="5529" w:type="dxa"/>
          </w:tcPr>
          <w:p w:rsidR="00F43E5A" w:rsidRPr="00971290" w:rsidRDefault="00F43E5A" w:rsidP="00F43E5A">
            <w:pPr>
              <w:autoSpaceDE w:val="0"/>
              <w:autoSpaceDN w:val="0"/>
              <w:jc w:val="center"/>
              <w:rPr>
                <w:color w:val="000000"/>
              </w:rPr>
            </w:pPr>
          </w:p>
        </w:tc>
      </w:tr>
      <w:tr w:rsidR="00F43E5A" w:rsidRPr="00971290" w:rsidTr="00F43E5A">
        <w:tc>
          <w:tcPr>
            <w:tcW w:w="9667" w:type="dxa"/>
          </w:tcPr>
          <w:p w:rsidR="00F43E5A" w:rsidRPr="00971290" w:rsidRDefault="00F43E5A" w:rsidP="00F43E5A">
            <w:pPr>
              <w:autoSpaceDE w:val="0"/>
              <w:autoSpaceDN w:val="0"/>
              <w:ind w:left="57" w:right="57"/>
              <w:jc w:val="both"/>
              <w:rPr>
                <w:i/>
                <w:iCs/>
                <w:color w:val="000000"/>
              </w:rPr>
            </w:pPr>
            <w:r w:rsidRPr="00971290">
              <w:rPr>
                <w:i/>
                <w:iCs/>
                <w:color w:val="000000"/>
              </w:rPr>
              <w:t>(Цель 2)</w:t>
            </w:r>
          </w:p>
        </w:tc>
        <w:tc>
          <w:tcPr>
            <w:tcW w:w="5529" w:type="dxa"/>
          </w:tcPr>
          <w:p w:rsidR="00F43E5A" w:rsidRPr="00971290" w:rsidRDefault="00F43E5A" w:rsidP="00F43E5A">
            <w:pPr>
              <w:autoSpaceDE w:val="0"/>
              <w:autoSpaceDN w:val="0"/>
              <w:jc w:val="center"/>
              <w:rPr>
                <w:color w:val="000000"/>
              </w:rPr>
            </w:pPr>
          </w:p>
        </w:tc>
      </w:tr>
      <w:tr w:rsidR="00F43E5A" w:rsidRPr="00971290" w:rsidTr="00F43E5A">
        <w:tc>
          <w:tcPr>
            <w:tcW w:w="9667" w:type="dxa"/>
          </w:tcPr>
          <w:p w:rsidR="00F43E5A" w:rsidRPr="00971290" w:rsidRDefault="00F43E5A" w:rsidP="00F43E5A">
            <w:pPr>
              <w:autoSpaceDE w:val="0"/>
              <w:autoSpaceDN w:val="0"/>
              <w:ind w:left="57" w:right="57"/>
              <w:jc w:val="both"/>
              <w:rPr>
                <w:i/>
                <w:iCs/>
                <w:color w:val="000000"/>
              </w:rPr>
            </w:pPr>
            <w:r w:rsidRPr="00971290">
              <w:rPr>
                <w:i/>
                <w:iCs/>
                <w:color w:val="000000"/>
              </w:rPr>
              <w:t xml:space="preserve">(Цель </w:t>
            </w:r>
            <w:r w:rsidRPr="00971290">
              <w:rPr>
                <w:i/>
                <w:iCs/>
                <w:color w:val="000000"/>
                <w:lang w:val="en-US"/>
              </w:rPr>
              <w:t>N</w:t>
            </w:r>
            <w:r w:rsidRPr="00971290">
              <w:rPr>
                <w:i/>
                <w:iCs/>
                <w:color w:val="000000"/>
              </w:rPr>
              <w:t>)</w:t>
            </w:r>
          </w:p>
        </w:tc>
        <w:tc>
          <w:tcPr>
            <w:tcW w:w="5529" w:type="dxa"/>
          </w:tcPr>
          <w:p w:rsidR="00F43E5A" w:rsidRPr="00971290" w:rsidRDefault="00F43E5A" w:rsidP="00F43E5A">
            <w:pPr>
              <w:autoSpaceDE w:val="0"/>
              <w:autoSpaceDN w:val="0"/>
              <w:jc w:val="center"/>
              <w:rPr>
                <w:color w:val="000000"/>
              </w:rPr>
            </w:pPr>
          </w:p>
        </w:tc>
      </w:tr>
    </w:tbl>
    <w:p w:rsidR="00F43E5A" w:rsidRPr="00971290" w:rsidRDefault="00F43E5A" w:rsidP="00F43E5A">
      <w:pPr>
        <w:autoSpaceDE w:val="0"/>
        <w:autoSpaceDN w:val="0"/>
        <w:rPr>
          <w:color w:val="000000"/>
        </w:rPr>
      </w:pPr>
    </w:p>
    <w:tbl>
      <w:tblPr>
        <w:tblW w:w="151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273"/>
        <w:gridCol w:w="4394"/>
        <w:gridCol w:w="1418"/>
        <w:gridCol w:w="2009"/>
        <w:gridCol w:w="2073"/>
      </w:tblGrid>
      <w:tr w:rsidR="00F43E5A" w:rsidRPr="00971290" w:rsidTr="00F43E5A">
        <w:trPr>
          <w:trHeight w:val="1106"/>
        </w:trPr>
        <w:tc>
          <w:tcPr>
            <w:tcW w:w="5273" w:type="dxa"/>
            <w:vMerge w:val="restart"/>
          </w:tcPr>
          <w:p w:rsidR="00F43E5A" w:rsidRPr="00971290" w:rsidRDefault="00F43E5A" w:rsidP="00F43E5A">
            <w:pPr>
              <w:autoSpaceDE w:val="0"/>
              <w:autoSpaceDN w:val="0"/>
              <w:ind w:left="57" w:right="57"/>
              <w:jc w:val="center"/>
              <w:rPr>
                <w:color w:val="000000"/>
              </w:rPr>
            </w:pPr>
            <w:r w:rsidRPr="00971290">
              <w:rPr>
                <w:color w:val="000000"/>
              </w:rPr>
              <w:t>3.4. Цели правового регулирования (в соответствии с пунктом 3.1 сводного отчета)</w:t>
            </w:r>
          </w:p>
        </w:tc>
        <w:tc>
          <w:tcPr>
            <w:tcW w:w="4394" w:type="dxa"/>
            <w:vMerge w:val="restart"/>
          </w:tcPr>
          <w:p w:rsidR="00F43E5A" w:rsidRPr="00971290" w:rsidRDefault="00F43E5A" w:rsidP="00F43E5A">
            <w:pPr>
              <w:autoSpaceDE w:val="0"/>
              <w:autoSpaceDN w:val="0"/>
              <w:ind w:left="57" w:right="57"/>
              <w:jc w:val="center"/>
              <w:rPr>
                <w:color w:val="000000"/>
              </w:rPr>
            </w:pPr>
            <w:r w:rsidRPr="00971290">
              <w:rPr>
                <w:color w:val="000000"/>
              </w:rPr>
              <w:t>3.5. Индикаторы достижения целей правового регулирования</w:t>
            </w:r>
          </w:p>
        </w:tc>
        <w:tc>
          <w:tcPr>
            <w:tcW w:w="1418" w:type="dxa"/>
            <w:vMerge w:val="restart"/>
          </w:tcPr>
          <w:p w:rsidR="00F43E5A" w:rsidRPr="00971290" w:rsidRDefault="00F43E5A" w:rsidP="00F43E5A">
            <w:pPr>
              <w:autoSpaceDE w:val="0"/>
              <w:autoSpaceDN w:val="0"/>
              <w:jc w:val="center"/>
              <w:rPr>
                <w:color w:val="000000"/>
              </w:rPr>
            </w:pPr>
            <w:r w:rsidRPr="00971290">
              <w:rPr>
                <w:color w:val="000000"/>
              </w:rPr>
              <w:t xml:space="preserve">3.6. Ед. измерения </w:t>
            </w:r>
          </w:p>
        </w:tc>
        <w:tc>
          <w:tcPr>
            <w:tcW w:w="4082" w:type="dxa"/>
            <w:gridSpan w:val="2"/>
          </w:tcPr>
          <w:p w:rsidR="00F43E5A" w:rsidRPr="00971290" w:rsidRDefault="00F43E5A" w:rsidP="00F43E5A">
            <w:pPr>
              <w:autoSpaceDE w:val="0"/>
              <w:autoSpaceDN w:val="0"/>
              <w:jc w:val="center"/>
              <w:rPr>
                <w:color w:val="000000"/>
              </w:rPr>
            </w:pPr>
            <w:r w:rsidRPr="00971290">
              <w:rPr>
                <w:color w:val="000000"/>
              </w:rPr>
              <w:t>3.7. Целевые значения</w:t>
            </w:r>
            <w:r w:rsidRPr="00971290">
              <w:rPr>
                <w:color w:val="000000"/>
              </w:rPr>
              <w:br/>
              <w:t>индикаторов на отчетную дату (за период достижения целей регулирования)</w:t>
            </w:r>
          </w:p>
        </w:tc>
      </w:tr>
      <w:tr w:rsidR="00F43E5A" w:rsidRPr="00971290" w:rsidTr="00F43E5A">
        <w:trPr>
          <w:trHeight w:val="167"/>
        </w:trPr>
        <w:tc>
          <w:tcPr>
            <w:tcW w:w="5273" w:type="dxa"/>
            <w:vMerge/>
          </w:tcPr>
          <w:p w:rsidR="00F43E5A" w:rsidRPr="00971290" w:rsidRDefault="00F43E5A" w:rsidP="00F43E5A">
            <w:pPr>
              <w:autoSpaceDE w:val="0"/>
              <w:autoSpaceDN w:val="0"/>
              <w:ind w:left="57" w:right="57"/>
              <w:jc w:val="center"/>
              <w:rPr>
                <w:color w:val="000000"/>
              </w:rPr>
            </w:pPr>
          </w:p>
        </w:tc>
        <w:tc>
          <w:tcPr>
            <w:tcW w:w="4394" w:type="dxa"/>
            <w:vMerge/>
          </w:tcPr>
          <w:p w:rsidR="00F43E5A" w:rsidRPr="00971290" w:rsidRDefault="00F43E5A" w:rsidP="00F43E5A">
            <w:pPr>
              <w:autoSpaceDE w:val="0"/>
              <w:autoSpaceDN w:val="0"/>
              <w:ind w:left="57" w:right="57"/>
              <w:jc w:val="center"/>
              <w:rPr>
                <w:color w:val="000000"/>
              </w:rPr>
            </w:pPr>
          </w:p>
        </w:tc>
        <w:tc>
          <w:tcPr>
            <w:tcW w:w="1418" w:type="dxa"/>
            <w:vMerge/>
          </w:tcPr>
          <w:p w:rsidR="00F43E5A" w:rsidRPr="00971290" w:rsidRDefault="00F43E5A" w:rsidP="00F43E5A">
            <w:pPr>
              <w:autoSpaceDE w:val="0"/>
              <w:autoSpaceDN w:val="0"/>
              <w:jc w:val="center"/>
              <w:rPr>
                <w:color w:val="000000"/>
              </w:rPr>
            </w:pPr>
          </w:p>
        </w:tc>
        <w:tc>
          <w:tcPr>
            <w:tcW w:w="2009" w:type="dxa"/>
          </w:tcPr>
          <w:p w:rsidR="00F43E5A" w:rsidRPr="00971290" w:rsidRDefault="00F43E5A" w:rsidP="00F43E5A">
            <w:pPr>
              <w:autoSpaceDE w:val="0"/>
              <w:autoSpaceDN w:val="0"/>
              <w:jc w:val="center"/>
              <w:rPr>
                <w:color w:val="000000"/>
              </w:rPr>
            </w:pPr>
            <w:proofErr w:type="gramStart"/>
            <w:r w:rsidRPr="00971290">
              <w:rPr>
                <w:color w:val="000000"/>
              </w:rPr>
              <w:t>Планируемые</w:t>
            </w:r>
            <w:proofErr w:type="gramEnd"/>
            <w:r w:rsidRPr="00971290">
              <w:rPr>
                <w:color w:val="000000"/>
              </w:rPr>
              <w:t xml:space="preserve"> при принятии нормативного правового акта</w:t>
            </w:r>
          </w:p>
        </w:tc>
        <w:tc>
          <w:tcPr>
            <w:tcW w:w="2073" w:type="dxa"/>
          </w:tcPr>
          <w:p w:rsidR="00F43E5A" w:rsidRPr="00971290" w:rsidRDefault="00F43E5A" w:rsidP="00F43E5A">
            <w:pPr>
              <w:autoSpaceDE w:val="0"/>
              <w:autoSpaceDN w:val="0"/>
              <w:jc w:val="center"/>
              <w:rPr>
                <w:color w:val="000000"/>
              </w:rPr>
            </w:pPr>
            <w:r w:rsidRPr="00971290">
              <w:rPr>
                <w:color w:val="000000"/>
              </w:rPr>
              <w:t>Фактически сложившиеся</w:t>
            </w:r>
          </w:p>
        </w:tc>
      </w:tr>
      <w:tr w:rsidR="00F43E5A" w:rsidRPr="00971290" w:rsidTr="00F43E5A">
        <w:tc>
          <w:tcPr>
            <w:tcW w:w="5273" w:type="dxa"/>
          </w:tcPr>
          <w:p w:rsidR="00F43E5A" w:rsidRPr="00971290" w:rsidRDefault="00F43E5A" w:rsidP="00F43E5A">
            <w:pPr>
              <w:autoSpaceDE w:val="0"/>
              <w:autoSpaceDN w:val="0"/>
              <w:ind w:left="57" w:right="57"/>
              <w:jc w:val="both"/>
              <w:rPr>
                <w:iCs/>
                <w:color w:val="000000"/>
              </w:rPr>
            </w:pPr>
            <w:r w:rsidRPr="00971290">
              <w:rPr>
                <w:iCs/>
                <w:color w:val="000000"/>
              </w:rPr>
              <w:t>(Цель 1)</w:t>
            </w:r>
          </w:p>
        </w:tc>
        <w:tc>
          <w:tcPr>
            <w:tcW w:w="4394" w:type="dxa"/>
          </w:tcPr>
          <w:p w:rsidR="00F43E5A" w:rsidRPr="00971290" w:rsidRDefault="00F43E5A" w:rsidP="00F43E5A">
            <w:pPr>
              <w:autoSpaceDE w:val="0"/>
              <w:autoSpaceDN w:val="0"/>
              <w:ind w:left="57" w:right="57"/>
              <w:rPr>
                <w:iCs/>
                <w:color w:val="000000"/>
              </w:rPr>
            </w:pPr>
            <w:r w:rsidRPr="00971290">
              <w:rPr>
                <w:iCs/>
                <w:color w:val="000000"/>
              </w:rPr>
              <w:t>(Индикатор 1.1)</w:t>
            </w:r>
          </w:p>
        </w:tc>
        <w:tc>
          <w:tcPr>
            <w:tcW w:w="1418" w:type="dxa"/>
          </w:tcPr>
          <w:p w:rsidR="00F43E5A" w:rsidRPr="00971290" w:rsidRDefault="00F43E5A" w:rsidP="00F43E5A">
            <w:pPr>
              <w:autoSpaceDE w:val="0"/>
              <w:autoSpaceDN w:val="0"/>
              <w:jc w:val="center"/>
              <w:rPr>
                <w:color w:val="000000"/>
              </w:rPr>
            </w:pPr>
          </w:p>
        </w:tc>
        <w:tc>
          <w:tcPr>
            <w:tcW w:w="2009" w:type="dxa"/>
          </w:tcPr>
          <w:p w:rsidR="00F43E5A" w:rsidRPr="00971290" w:rsidRDefault="00F43E5A" w:rsidP="00F43E5A">
            <w:pPr>
              <w:autoSpaceDE w:val="0"/>
              <w:autoSpaceDN w:val="0"/>
              <w:jc w:val="center"/>
              <w:rPr>
                <w:color w:val="000000"/>
              </w:rPr>
            </w:pPr>
          </w:p>
        </w:tc>
        <w:tc>
          <w:tcPr>
            <w:tcW w:w="2073" w:type="dxa"/>
          </w:tcPr>
          <w:p w:rsidR="00F43E5A" w:rsidRPr="00971290" w:rsidRDefault="00F43E5A" w:rsidP="00F43E5A">
            <w:pPr>
              <w:autoSpaceDE w:val="0"/>
              <w:autoSpaceDN w:val="0"/>
              <w:jc w:val="center"/>
              <w:rPr>
                <w:color w:val="000000"/>
              </w:rPr>
            </w:pPr>
          </w:p>
        </w:tc>
      </w:tr>
      <w:tr w:rsidR="00F43E5A" w:rsidRPr="00971290" w:rsidTr="00F43E5A">
        <w:tc>
          <w:tcPr>
            <w:tcW w:w="5273" w:type="dxa"/>
          </w:tcPr>
          <w:p w:rsidR="00F43E5A" w:rsidRPr="00971290" w:rsidRDefault="00F43E5A" w:rsidP="00F43E5A">
            <w:pPr>
              <w:autoSpaceDE w:val="0"/>
              <w:autoSpaceDN w:val="0"/>
              <w:ind w:left="57" w:right="57"/>
              <w:jc w:val="both"/>
              <w:rPr>
                <w:iCs/>
                <w:color w:val="000000"/>
              </w:rPr>
            </w:pPr>
          </w:p>
        </w:tc>
        <w:tc>
          <w:tcPr>
            <w:tcW w:w="4394" w:type="dxa"/>
          </w:tcPr>
          <w:p w:rsidR="00F43E5A" w:rsidRPr="00971290" w:rsidRDefault="00F43E5A" w:rsidP="00F43E5A">
            <w:pPr>
              <w:autoSpaceDE w:val="0"/>
              <w:autoSpaceDN w:val="0"/>
              <w:ind w:left="57" w:right="57"/>
              <w:rPr>
                <w:iCs/>
                <w:color w:val="000000"/>
              </w:rPr>
            </w:pPr>
            <w:r w:rsidRPr="00971290">
              <w:rPr>
                <w:iCs/>
                <w:color w:val="000000"/>
              </w:rPr>
              <w:t>(Индикатор 1.</w:t>
            </w:r>
            <w:r w:rsidRPr="00971290">
              <w:rPr>
                <w:iCs/>
                <w:color w:val="000000"/>
                <w:lang w:val="en-US"/>
              </w:rPr>
              <w:t>N</w:t>
            </w:r>
            <w:r w:rsidRPr="00971290">
              <w:rPr>
                <w:iCs/>
                <w:color w:val="000000"/>
              </w:rPr>
              <w:t>)</w:t>
            </w:r>
          </w:p>
        </w:tc>
        <w:tc>
          <w:tcPr>
            <w:tcW w:w="1418" w:type="dxa"/>
          </w:tcPr>
          <w:p w:rsidR="00F43E5A" w:rsidRPr="00971290" w:rsidRDefault="00F43E5A" w:rsidP="00F43E5A">
            <w:pPr>
              <w:autoSpaceDE w:val="0"/>
              <w:autoSpaceDN w:val="0"/>
              <w:jc w:val="center"/>
              <w:rPr>
                <w:color w:val="000000"/>
              </w:rPr>
            </w:pPr>
          </w:p>
        </w:tc>
        <w:tc>
          <w:tcPr>
            <w:tcW w:w="2009" w:type="dxa"/>
          </w:tcPr>
          <w:p w:rsidR="00F43E5A" w:rsidRPr="00971290" w:rsidRDefault="00F43E5A" w:rsidP="00F43E5A">
            <w:pPr>
              <w:autoSpaceDE w:val="0"/>
              <w:autoSpaceDN w:val="0"/>
              <w:jc w:val="center"/>
              <w:rPr>
                <w:color w:val="000000"/>
              </w:rPr>
            </w:pPr>
          </w:p>
        </w:tc>
        <w:tc>
          <w:tcPr>
            <w:tcW w:w="2073" w:type="dxa"/>
          </w:tcPr>
          <w:p w:rsidR="00F43E5A" w:rsidRPr="00971290" w:rsidRDefault="00F43E5A" w:rsidP="00F43E5A">
            <w:pPr>
              <w:autoSpaceDE w:val="0"/>
              <w:autoSpaceDN w:val="0"/>
              <w:jc w:val="center"/>
              <w:rPr>
                <w:color w:val="000000"/>
              </w:rPr>
            </w:pPr>
          </w:p>
        </w:tc>
      </w:tr>
      <w:tr w:rsidR="00F43E5A" w:rsidRPr="00971290" w:rsidTr="00F43E5A">
        <w:tc>
          <w:tcPr>
            <w:tcW w:w="5273" w:type="dxa"/>
          </w:tcPr>
          <w:p w:rsidR="00F43E5A" w:rsidRPr="00971290" w:rsidRDefault="00F43E5A" w:rsidP="00F43E5A">
            <w:pPr>
              <w:autoSpaceDE w:val="0"/>
              <w:autoSpaceDN w:val="0"/>
              <w:ind w:left="57" w:right="57"/>
              <w:jc w:val="both"/>
              <w:rPr>
                <w:iCs/>
                <w:color w:val="000000"/>
              </w:rPr>
            </w:pPr>
            <w:r w:rsidRPr="00971290">
              <w:rPr>
                <w:iCs/>
                <w:color w:val="000000"/>
              </w:rPr>
              <w:t xml:space="preserve">(Цель </w:t>
            </w:r>
            <w:r w:rsidRPr="00971290">
              <w:rPr>
                <w:iCs/>
                <w:color w:val="000000"/>
                <w:lang w:val="en-US"/>
              </w:rPr>
              <w:t>N</w:t>
            </w:r>
            <w:r w:rsidRPr="00971290">
              <w:rPr>
                <w:iCs/>
                <w:color w:val="000000"/>
              </w:rPr>
              <w:t>)</w:t>
            </w:r>
          </w:p>
        </w:tc>
        <w:tc>
          <w:tcPr>
            <w:tcW w:w="4394" w:type="dxa"/>
          </w:tcPr>
          <w:p w:rsidR="00F43E5A" w:rsidRPr="00971290" w:rsidRDefault="00F43E5A" w:rsidP="00F43E5A">
            <w:pPr>
              <w:autoSpaceDE w:val="0"/>
              <w:autoSpaceDN w:val="0"/>
              <w:ind w:left="57" w:right="57"/>
              <w:rPr>
                <w:iCs/>
                <w:color w:val="000000"/>
              </w:rPr>
            </w:pPr>
            <w:r w:rsidRPr="00971290">
              <w:rPr>
                <w:iCs/>
                <w:color w:val="000000"/>
              </w:rPr>
              <w:t>(Индикатор N.1)</w:t>
            </w:r>
          </w:p>
        </w:tc>
        <w:tc>
          <w:tcPr>
            <w:tcW w:w="1418" w:type="dxa"/>
          </w:tcPr>
          <w:p w:rsidR="00F43E5A" w:rsidRPr="00971290" w:rsidRDefault="00F43E5A" w:rsidP="00F43E5A">
            <w:pPr>
              <w:autoSpaceDE w:val="0"/>
              <w:autoSpaceDN w:val="0"/>
              <w:jc w:val="center"/>
              <w:rPr>
                <w:color w:val="000000"/>
              </w:rPr>
            </w:pPr>
          </w:p>
        </w:tc>
        <w:tc>
          <w:tcPr>
            <w:tcW w:w="2009" w:type="dxa"/>
          </w:tcPr>
          <w:p w:rsidR="00F43E5A" w:rsidRPr="00971290" w:rsidRDefault="00F43E5A" w:rsidP="00F43E5A">
            <w:pPr>
              <w:autoSpaceDE w:val="0"/>
              <w:autoSpaceDN w:val="0"/>
              <w:jc w:val="center"/>
              <w:rPr>
                <w:color w:val="000000"/>
              </w:rPr>
            </w:pPr>
          </w:p>
        </w:tc>
        <w:tc>
          <w:tcPr>
            <w:tcW w:w="2073" w:type="dxa"/>
          </w:tcPr>
          <w:p w:rsidR="00F43E5A" w:rsidRPr="00971290" w:rsidRDefault="00F43E5A" w:rsidP="00F43E5A">
            <w:pPr>
              <w:autoSpaceDE w:val="0"/>
              <w:autoSpaceDN w:val="0"/>
              <w:jc w:val="center"/>
              <w:rPr>
                <w:color w:val="000000"/>
              </w:rPr>
            </w:pPr>
          </w:p>
        </w:tc>
      </w:tr>
      <w:tr w:rsidR="00F43E5A" w:rsidRPr="00971290" w:rsidTr="00F43E5A">
        <w:tc>
          <w:tcPr>
            <w:tcW w:w="5273" w:type="dxa"/>
          </w:tcPr>
          <w:p w:rsidR="00F43E5A" w:rsidRPr="00971290" w:rsidRDefault="00F43E5A" w:rsidP="00F43E5A">
            <w:pPr>
              <w:autoSpaceDE w:val="0"/>
              <w:autoSpaceDN w:val="0"/>
              <w:ind w:left="57" w:right="57"/>
              <w:jc w:val="both"/>
              <w:rPr>
                <w:iCs/>
                <w:color w:val="000000"/>
              </w:rPr>
            </w:pPr>
          </w:p>
        </w:tc>
        <w:tc>
          <w:tcPr>
            <w:tcW w:w="4394" w:type="dxa"/>
          </w:tcPr>
          <w:p w:rsidR="00F43E5A" w:rsidRPr="00971290" w:rsidRDefault="00F43E5A" w:rsidP="00F43E5A">
            <w:pPr>
              <w:autoSpaceDE w:val="0"/>
              <w:autoSpaceDN w:val="0"/>
              <w:ind w:left="57" w:right="57"/>
              <w:rPr>
                <w:iCs/>
                <w:color w:val="000000"/>
              </w:rPr>
            </w:pPr>
            <w:r w:rsidRPr="00971290">
              <w:rPr>
                <w:iCs/>
                <w:color w:val="000000"/>
              </w:rPr>
              <w:t xml:space="preserve">(Индикатор </w:t>
            </w:r>
            <w:r w:rsidRPr="00971290">
              <w:rPr>
                <w:iCs/>
                <w:color w:val="000000"/>
                <w:lang w:val="en-US"/>
              </w:rPr>
              <w:t>N.N</w:t>
            </w:r>
            <w:r w:rsidRPr="00971290">
              <w:rPr>
                <w:iCs/>
                <w:color w:val="000000"/>
              </w:rPr>
              <w:t>)</w:t>
            </w:r>
          </w:p>
        </w:tc>
        <w:tc>
          <w:tcPr>
            <w:tcW w:w="1418" w:type="dxa"/>
          </w:tcPr>
          <w:p w:rsidR="00F43E5A" w:rsidRPr="00971290" w:rsidRDefault="00F43E5A" w:rsidP="00F43E5A">
            <w:pPr>
              <w:autoSpaceDE w:val="0"/>
              <w:autoSpaceDN w:val="0"/>
              <w:jc w:val="center"/>
              <w:rPr>
                <w:color w:val="000000"/>
              </w:rPr>
            </w:pPr>
          </w:p>
        </w:tc>
        <w:tc>
          <w:tcPr>
            <w:tcW w:w="2009" w:type="dxa"/>
          </w:tcPr>
          <w:p w:rsidR="00F43E5A" w:rsidRPr="00971290" w:rsidRDefault="00F43E5A" w:rsidP="00F43E5A">
            <w:pPr>
              <w:autoSpaceDE w:val="0"/>
              <w:autoSpaceDN w:val="0"/>
              <w:jc w:val="center"/>
              <w:rPr>
                <w:color w:val="000000"/>
              </w:rPr>
            </w:pPr>
          </w:p>
        </w:tc>
        <w:tc>
          <w:tcPr>
            <w:tcW w:w="2073" w:type="dxa"/>
          </w:tcPr>
          <w:p w:rsidR="00F43E5A" w:rsidRPr="00971290" w:rsidRDefault="00F43E5A" w:rsidP="00F43E5A">
            <w:pPr>
              <w:autoSpaceDE w:val="0"/>
              <w:autoSpaceDN w:val="0"/>
              <w:jc w:val="center"/>
              <w:rPr>
                <w:color w:val="000000"/>
              </w:rPr>
            </w:pPr>
          </w:p>
        </w:tc>
      </w:tr>
    </w:tbl>
    <w:p w:rsidR="00F43E5A" w:rsidRPr="00971290" w:rsidRDefault="00F43E5A" w:rsidP="00F43E5A">
      <w:pPr>
        <w:autoSpaceDE w:val="0"/>
        <w:autoSpaceDN w:val="0"/>
        <w:rPr>
          <w:color w:val="000000"/>
        </w:rPr>
      </w:pPr>
    </w:p>
    <w:p w:rsidR="00F43E5A" w:rsidRPr="00971290" w:rsidRDefault="00F43E5A" w:rsidP="00F43E5A">
      <w:pPr>
        <w:autoSpaceDE w:val="0"/>
        <w:autoSpaceDN w:val="0"/>
        <w:jc w:val="both"/>
        <w:rPr>
          <w:color w:val="000000"/>
        </w:rPr>
      </w:pPr>
      <w:r w:rsidRPr="00971290">
        <w:rPr>
          <w:color w:val="000000"/>
        </w:rPr>
        <w:t>3.8.</w:t>
      </w:r>
      <w:r w:rsidRPr="00971290">
        <w:rPr>
          <w:color w:val="000000"/>
          <w:lang w:val="en-US"/>
        </w:rPr>
        <w:t> </w:t>
      </w:r>
      <w:r w:rsidRPr="00971290">
        <w:rPr>
          <w:color w:val="000000"/>
        </w:rPr>
        <w:t>Методы расчета индикаторов достижения целей правового регулирования, источники информации для расчетов:____________________________________________________________________________________________________</w:t>
      </w:r>
    </w:p>
    <w:p w:rsidR="00F43E5A" w:rsidRPr="00971290" w:rsidRDefault="00F43E5A" w:rsidP="00F43E5A">
      <w:pPr>
        <w:autoSpaceDE w:val="0"/>
        <w:autoSpaceDN w:val="0"/>
        <w:ind w:left="5664"/>
        <w:rPr>
          <w:i/>
          <w:color w:val="000000"/>
        </w:rPr>
      </w:pPr>
      <w:r w:rsidRPr="00971290">
        <w:rPr>
          <w:i/>
          <w:color w:val="000000"/>
        </w:rPr>
        <w:t>место для текстового описания</w:t>
      </w:r>
    </w:p>
    <w:p w:rsidR="00F43E5A" w:rsidRPr="00971290" w:rsidRDefault="00F43E5A" w:rsidP="00F43E5A">
      <w:pPr>
        <w:autoSpaceDE w:val="0"/>
        <w:autoSpaceDN w:val="0"/>
        <w:ind w:left="5664"/>
        <w:rPr>
          <w:color w:val="000000"/>
        </w:rPr>
      </w:pPr>
    </w:p>
    <w:p w:rsidR="00F43E5A" w:rsidRPr="00971290" w:rsidRDefault="00F43E5A" w:rsidP="00F43E5A">
      <w:pPr>
        <w:autoSpaceDE w:val="0"/>
        <w:autoSpaceDN w:val="0"/>
        <w:rPr>
          <w:color w:val="000000"/>
        </w:rPr>
      </w:pPr>
      <w:r w:rsidRPr="00971290">
        <w:rPr>
          <w:color w:val="000000"/>
        </w:rPr>
        <w:t>3.9.</w:t>
      </w:r>
      <w:r w:rsidRPr="00971290">
        <w:rPr>
          <w:color w:val="000000"/>
          <w:lang w:val="en-US"/>
        </w:rPr>
        <w:t> </w:t>
      </w:r>
      <w:r w:rsidRPr="00971290">
        <w:rPr>
          <w:color w:val="000000"/>
        </w:rPr>
        <w:t xml:space="preserve"> Оценка затрат на проведение мониторинга достижения целей правового регулирования:</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480"/>
        <w:jc w:val="center"/>
        <w:rPr>
          <w:i/>
          <w:color w:val="000000"/>
        </w:rPr>
      </w:pPr>
      <w:r w:rsidRPr="00971290">
        <w:rPr>
          <w:i/>
          <w:color w:val="000000"/>
        </w:rPr>
        <w:t>место для текстового описания</w:t>
      </w:r>
    </w:p>
    <w:p w:rsidR="00F43E5A" w:rsidRPr="00971290" w:rsidRDefault="00F43E5A" w:rsidP="00F43E5A">
      <w:pPr>
        <w:keepNext/>
        <w:autoSpaceDE w:val="0"/>
        <w:autoSpaceDN w:val="0"/>
        <w:spacing w:after="240"/>
        <w:jc w:val="both"/>
        <w:rPr>
          <w:bCs/>
          <w:color w:val="000000"/>
        </w:rPr>
      </w:pPr>
      <w:r w:rsidRPr="00971290">
        <w:rPr>
          <w:bCs/>
          <w:color w:val="000000"/>
        </w:rPr>
        <w:t>4. Качественная характеристика и оценка численности потенциальных адресатов правового регулирования (их групп)</w:t>
      </w:r>
    </w:p>
    <w:tbl>
      <w:tblPr>
        <w:tblW w:w="150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8108"/>
        <w:gridCol w:w="1830"/>
        <w:gridCol w:w="1855"/>
        <w:gridCol w:w="3261"/>
      </w:tblGrid>
      <w:tr w:rsidR="00F43E5A" w:rsidRPr="00971290" w:rsidTr="00F43E5A">
        <w:trPr>
          <w:cantSplit/>
          <w:trHeight w:val="720"/>
        </w:trPr>
        <w:tc>
          <w:tcPr>
            <w:tcW w:w="8108" w:type="dxa"/>
            <w:vMerge w:val="restart"/>
          </w:tcPr>
          <w:p w:rsidR="00F43E5A" w:rsidRPr="00971290" w:rsidRDefault="00F43E5A" w:rsidP="00F43E5A">
            <w:pPr>
              <w:autoSpaceDE w:val="0"/>
              <w:autoSpaceDN w:val="0"/>
              <w:ind w:left="57" w:right="57"/>
              <w:jc w:val="center"/>
              <w:rPr>
                <w:color w:val="000000"/>
              </w:rPr>
            </w:pPr>
            <w:r w:rsidRPr="00971290">
              <w:rPr>
                <w:color w:val="000000"/>
              </w:rPr>
              <w:t>4.1. Группы потенциальных адресатов правового регулирования (краткое описание их качественных характеристик)</w:t>
            </w:r>
          </w:p>
        </w:tc>
        <w:tc>
          <w:tcPr>
            <w:tcW w:w="3685" w:type="dxa"/>
            <w:gridSpan w:val="2"/>
          </w:tcPr>
          <w:p w:rsidR="00F43E5A" w:rsidRPr="00971290" w:rsidRDefault="00F43E5A" w:rsidP="00F43E5A">
            <w:pPr>
              <w:autoSpaceDE w:val="0"/>
              <w:autoSpaceDN w:val="0"/>
              <w:jc w:val="center"/>
              <w:rPr>
                <w:color w:val="000000"/>
              </w:rPr>
            </w:pPr>
            <w:r w:rsidRPr="00971290">
              <w:rPr>
                <w:color w:val="000000"/>
              </w:rPr>
              <w:t>4.2. Количество участников группы</w:t>
            </w:r>
          </w:p>
        </w:tc>
        <w:tc>
          <w:tcPr>
            <w:tcW w:w="3261" w:type="dxa"/>
            <w:vMerge w:val="restart"/>
          </w:tcPr>
          <w:p w:rsidR="00F43E5A" w:rsidRPr="00971290" w:rsidRDefault="00F43E5A" w:rsidP="00F43E5A">
            <w:pPr>
              <w:autoSpaceDE w:val="0"/>
              <w:autoSpaceDN w:val="0"/>
              <w:jc w:val="center"/>
              <w:rPr>
                <w:color w:val="000000"/>
              </w:rPr>
            </w:pPr>
            <w:r w:rsidRPr="00971290">
              <w:rPr>
                <w:color w:val="000000"/>
              </w:rPr>
              <w:t>4.3. Источники данных</w:t>
            </w:r>
          </w:p>
        </w:tc>
      </w:tr>
      <w:tr w:rsidR="00F43E5A" w:rsidRPr="00971290" w:rsidTr="00F43E5A">
        <w:trPr>
          <w:cantSplit/>
          <w:trHeight w:val="240"/>
        </w:trPr>
        <w:tc>
          <w:tcPr>
            <w:tcW w:w="8108" w:type="dxa"/>
            <w:vMerge/>
          </w:tcPr>
          <w:p w:rsidR="00F43E5A" w:rsidRPr="00971290" w:rsidRDefault="00F43E5A" w:rsidP="00F43E5A">
            <w:pPr>
              <w:autoSpaceDE w:val="0"/>
              <w:autoSpaceDN w:val="0"/>
              <w:ind w:left="57" w:right="57"/>
              <w:jc w:val="center"/>
              <w:rPr>
                <w:color w:val="000000"/>
              </w:rPr>
            </w:pPr>
          </w:p>
        </w:tc>
        <w:tc>
          <w:tcPr>
            <w:tcW w:w="1830" w:type="dxa"/>
          </w:tcPr>
          <w:p w:rsidR="00F43E5A" w:rsidRPr="00971290" w:rsidRDefault="00F43E5A" w:rsidP="00F43E5A">
            <w:pPr>
              <w:autoSpaceDE w:val="0"/>
              <w:autoSpaceDN w:val="0"/>
              <w:jc w:val="center"/>
            </w:pPr>
            <w:r w:rsidRPr="00971290">
              <w:t>на момент проведения ОРВ</w:t>
            </w:r>
            <w:r w:rsidRPr="00971290">
              <w:rPr>
                <w:vertAlign w:val="superscript"/>
              </w:rPr>
              <w:footnoteReference w:id="4"/>
            </w:r>
            <w:r w:rsidRPr="00971290">
              <w:t xml:space="preserve"> </w:t>
            </w:r>
          </w:p>
        </w:tc>
        <w:tc>
          <w:tcPr>
            <w:tcW w:w="1855" w:type="dxa"/>
          </w:tcPr>
          <w:p w:rsidR="00F43E5A" w:rsidRPr="00971290" w:rsidRDefault="00F43E5A" w:rsidP="00F43E5A">
            <w:pPr>
              <w:autoSpaceDE w:val="0"/>
              <w:autoSpaceDN w:val="0"/>
              <w:jc w:val="center"/>
            </w:pPr>
            <w:r w:rsidRPr="00971290">
              <w:t>на момент проведения экспертизы</w:t>
            </w:r>
          </w:p>
        </w:tc>
        <w:tc>
          <w:tcPr>
            <w:tcW w:w="3261" w:type="dxa"/>
            <w:vMerge/>
          </w:tcPr>
          <w:p w:rsidR="00F43E5A" w:rsidRPr="00971290" w:rsidRDefault="00F43E5A" w:rsidP="00F43E5A">
            <w:pPr>
              <w:autoSpaceDE w:val="0"/>
              <w:autoSpaceDN w:val="0"/>
              <w:jc w:val="center"/>
              <w:rPr>
                <w:color w:val="000000"/>
              </w:rPr>
            </w:pPr>
          </w:p>
        </w:tc>
      </w:tr>
      <w:tr w:rsidR="00F43E5A" w:rsidRPr="00971290" w:rsidTr="00F43E5A">
        <w:trPr>
          <w:cantSplit/>
        </w:trPr>
        <w:tc>
          <w:tcPr>
            <w:tcW w:w="8108" w:type="dxa"/>
          </w:tcPr>
          <w:p w:rsidR="00F43E5A" w:rsidRPr="00971290" w:rsidRDefault="00F43E5A" w:rsidP="00F43E5A">
            <w:pPr>
              <w:autoSpaceDE w:val="0"/>
              <w:autoSpaceDN w:val="0"/>
              <w:ind w:left="57" w:right="57"/>
              <w:jc w:val="both"/>
              <w:rPr>
                <w:iCs/>
                <w:color w:val="000000"/>
              </w:rPr>
            </w:pPr>
            <w:r w:rsidRPr="00971290">
              <w:rPr>
                <w:iCs/>
                <w:color w:val="000000"/>
              </w:rPr>
              <w:t>(Группа 1)</w:t>
            </w:r>
          </w:p>
        </w:tc>
        <w:tc>
          <w:tcPr>
            <w:tcW w:w="1830" w:type="dxa"/>
          </w:tcPr>
          <w:p w:rsidR="00F43E5A" w:rsidRPr="00971290" w:rsidRDefault="00F43E5A" w:rsidP="00F43E5A">
            <w:pPr>
              <w:autoSpaceDE w:val="0"/>
              <w:autoSpaceDN w:val="0"/>
              <w:jc w:val="center"/>
              <w:rPr>
                <w:color w:val="000000"/>
              </w:rPr>
            </w:pPr>
          </w:p>
        </w:tc>
        <w:tc>
          <w:tcPr>
            <w:tcW w:w="1855" w:type="dxa"/>
          </w:tcPr>
          <w:p w:rsidR="00F43E5A" w:rsidRPr="00971290" w:rsidRDefault="00F43E5A" w:rsidP="00F43E5A">
            <w:pPr>
              <w:autoSpaceDE w:val="0"/>
              <w:autoSpaceDN w:val="0"/>
              <w:jc w:val="center"/>
              <w:rPr>
                <w:color w:val="000000"/>
              </w:rPr>
            </w:pPr>
          </w:p>
        </w:tc>
        <w:tc>
          <w:tcPr>
            <w:tcW w:w="3261" w:type="dxa"/>
          </w:tcPr>
          <w:p w:rsidR="00F43E5A" w:rsidRPr="00971290" w:rsidRDefault="00F43E5A" w:rsidP="00F43E5A">
            <w:pPr>
              <w:autoSpaceDE w:val="0"/>
              <w:autoSpaceDN w:val="0"/>
              <w:jc w:val="center"/>
              <w:rPr>
                <w:color w:val="000000"/>
              </w:rPr>
            </w:pPr>
          </w:p>
        </w:tc>
      </w:tr>
      <w:tr w:rsidR="00F43E5A" w:rsidRPr="00971290" w:rsidTr="00F43E5A">
        <w:trPr>
          <w:cantSplit/>
        </w:trPr>
        <w:tc>
          <w:tcPr>
            <w:tcW w:w="8108" w:type="dxa"/>
          </w:tcPr>
          <w:p w:rsidR="00F43E5A" w:rsidRPr="00971290" w:rsidRDefault="00F43E5A" w:rsidP="00F43E5A">
            <w:pPr>
              <w:autoSpaceDE w:val="0"/>
              <w:autoSpaceDN w:val="0"/>
              <w:ind w:left="57" w:right="57"/>
              <w:jc w:val="both"/>
              <w:rPr>
                <w:iCs/>
                <w:color w:val="000000"/>
              </w:rPr>
            </w:pPr>
            <w:r w:rsidRPr="00971290">
              <w:rPr>
                <w:iCs/>
                <w:color w:val="000000"/>
              </w:rPr>
              <w:t>(Группа 2)</w:t>
            </w:r>
          </w:p>
        </w:tc>
        <w:tc>
          <w:tcPr>
            <w:tcW w:w="1830" w:type="dxa"/>
          </w:tcPr>
          <w:p w:rsidR="00F43E5A" w:rsidRPr="00971290" w:rsidRDefault="00F43E5A" w:rsidP="00F43E5A">
            <w:pPr>
              <w:autoSpaceDE w:val="0"/>
              <w:autoSpaceDN w:val="0"/>
              <w:jc w:val="center"/>
              <w:rPr>
                <w:color w:val="000000"/>
              </w:rPr>
            </w:pPr>
          </w:p>
        </w:tc>
        <w:tc>
          <w:tcPr>
            <w:tcW w:w="1855" w:type="dxa"/>
          </w:tcPr>
          <w:p w:rsidR="00F43E5A" w:rsidRPr="00971290" w:rsidRDefault="00F43E5A" w:rsidP="00F43E5A">
            <w:pPr>
              <w:autoSpaceDE w:val="0"/>
              <w:autoSpaceDN w:val="0"/>
              <w:jc w:val="center"/>
              <w:rPr>
                <w:color w:val="000000"/>
              </w:rPr>
            </w:pPr>
          </w:p>
        </w:tc>
        <w:tc>
          <w:tcPr>
            <w:tcW w:w="3261" w:type="dxa"/>
          </w:tcPr>
          <w:p w:rsidR="00F43E5A" w:rsidRPr="00971290" w:rsidRDefault="00F43E5A" w:rsidP="00F43E5A">
            <w:pPr>
              <w:autoSpaceDE w:val="0"/>
              <w:autoSpaceDN w:val="0"/>
              <w:jc w:val="center"/>
              <w:rPr>
                <w:color w:val="000000"/>
              </w:rPr>
            </w:pPr>
          </w:p>
        </w:tc>
      </w:tr>
      <w:tr w:rsidR="00F43E5A" w:rsidRPr="00971290" w:rsidTr="00F43E5A">
        <w:trPr>
          <w:cantSplit/>
        </w:trPr>
        <w:tc>
          <w:tcPr>
            <w:tcW w:w="8108" w:type="dxa"/>
          </w:tcPr>
          <w:p w:rsidR="00F43E5A" w:rsidRPr="00971290" w:rsidRDefault="00F43E5A" w:rsidP="00F43E5A">
            <w:pPr>
              <w:autoSpaceDE w:val="0"/>
              <w:autoSpaceDN w:val="0"/>
              <w:ind w:left="57" w:right="57"/>
              <w:jc w:val="both"/>
              <w:rPr>
                <w:iCs/>
                <w:color w:val="000000"/>
              </w:rPr>
            </w:pPr>
            <w:r w:rsidRPr="00971290">
              <w:rPr>
                <w:iCs/>
                <w:color w:val="000000"/>
              </w:rPr>
              <w:t xml:space="preserve">(Группа </w:t>
            </w:r>
            <w:r w:rsidRPr="00971290">
              <w:rPr>
                <w:iCs/>
                <w:color w:val="000000"/>
                <w:lang w:val="en-US"/>
              </w:rPr>
              <w:t>N</w:t>
            </w:r>
            <w:r w:rsidRPr="00971290">
              <w:rPr>
                <w:iCs/>
                <w:color w:val="000000"/>
              </w:rPr>
              <w:t>)</w:t>
            </w:r>
          </w:p>
        </w:tc>
        <w:tc>
          <w:tcPr>
            <w:tcW w:w="1830" w:type="dxa"/>
          </w:tcPr>
          <w:p w:rsidR="00F43E5A" w:rsidRPr="00971290" w:rsidRDefault="00F43E5A" w:rsidP="00F43E5A">
            <w:pPr>
              <w:autoSpaceDE w:val="0"/>
              <w:autoSpaceDN w:val="0"/>
              <w:jc w:val="center"/>
              <w:rPr>
                <w:color w:val="000000"/>
              </w:rPr>
            </w:pPr>
          </w:p>
        </w:tc>
        <w:tc>
          <w:tcPr>
            <w:tcW w:w="1855" w:type="dxa"/>
          </w:tcPr>
          <w:p w:rsidR="00F43E5A" w:rsidRPr="00971290" w:rsidRDefault="00F43E5A" w:rsidP="00F43E5A">
            <w:pPr>
              <w:autoSpaceDE w:val="0"/>
              <w:autoSpaceDN w:val="0"/>
              <w:jc w:val="center"/>
              <w:rPr>
                <w:color w:val="000000"/>
              </w:rPr>
            </w:pPr>
          </w:p>
        </w:tc>
        <w:tc>
          <w:tcPr>
            <w:tcW w:w="3261" w:type="dxa"/>
          </w:tcPr>
          <w:p w:rsidR="00F43E5A" w:rsidRPr="00971290" w:rsidRDefault="00F43E5A" w:rsidP="00F43E5A">
            <w:pPr>
              <w:autoSpaceDE w:val="0"/>
              <w:autoSpaceDN w:val="0"/>
              <w:jc w:val="center"/>
              <w:rPr>
                <w:color w:val="000000"/>
              </w:rPr>
            </w:pPr>
          </w:p>
        </w:tc>
      </w:tr>
    </w:tbl>
    <w:p w:rsidR="00F43E5A" w:rsidRPr="00971290" w:rsidRDefault="00F43E5A" w:rsidP="00F43E5A">
      <w:pPr>
        <w:autoSpaceDE w:val="0"/>
        <w:autoSpaceDN w:val="0"/>
        <w:spacing w:before="240" w:after="240"/>
        <w:jc w:val="both"/>
        <w:rPr>
          <w:bCs/>
          <w:color w:val="000000"/>
        </w:rPr>
      </w:pPr>
      <w:r w:rsidRPr="00971290">
        <w:rPr>
          <w:bCs/>
          <w:color w:val="000000"/>
        </w:rPr>
        <w:t>5. Функции (полномочия, обязанности, права) органов местного самоуправления муниципального образования, а также порядок их реализации в соответствии с правовым регулированием</w:t>
      </w:r>
    </w:p>
    <w:tbl>
      <w:tblPr>
        <w:tblW w:w="149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415"/>
        <w:gridCol w:w="4252"/>
        <w:gridCol w:w="2551"/>
        <w:gridCol w:w="2694"/>
      </w:tblGrid>
      <w:tr w:rsidR="00F43E5A" w:rsidRPr="00971290" w:rsidTr="00F43E5A">
        <w:tc>
          <w:tcPr>
            <w:tcW w:w="5415" w:type="dxa"/>
          </w:tcPr>
          <w:p w:rsidR="00F43E5A" w:rsidRPr="00971290" w:rsidRDefault="00F43E5A" w:rsidP="00F43E5A">
            <w:pPr>
              <w:autoSpaceDE w:val="0"/>
              <w:autoSpaceDN w:val="0"/>
              <w:ind w:left="57" w:right="57"/>
              <w:jc w:val="center"/>
              <w:rPr>
                <w:strike/>
                <w:color w:val="000000"/>
              </w:rPr>
            </w:pPr>
            <w:r w:rsidRPr="00971290">
              <w:rPr>
                <w:color w:val="000000"/>
              </w:rPr>
              <w:t>5.1. Наименование функции (полномочия, обязанности или права)</w:t>
            </w:r>
          </w:p>
        </w:tc>
        <w:tc>
          <w:tcPr>
            <w:tcW w:w="4252" w:type="dxa"/>
          </w:tcPr>
          <w:p w:rsidR="00F43E5A" w:rsidRPr="00971290" w:rsidRDefault="00F43E5A" w:rsidP="00F43E5A">
            <w:pPr>
              <w:autoSpaceDE w:val="0"/>
              <w:autoSpaceDN w:val="0"/>
              <w:jc w:val="center"/>
              <w:rPr>
                <w:color w:val="000000"/>
              </w:rPr>
            </w:pPr>
            <w:r w:rsidRPr="00971290">
              <w:rPr>
                <w:color w:val="000000"/>
              </w:rPr>
              <w:t>5.2. Порядок реализации</w:t>
            </w:r>
          </w:p>
        </w:tc>
        <w:tc>
          <w:tcPr>
            <w:tcW w:w="2551" w:type="dxa"/>
          </w:tcPr>
          <w:p w:rsidR="00F43E5A" w:rsidRPr="00971290" w:rsidRDefault="00F43E5A" w:rsidP="00F43E5A">
            <w:pPr>
              <w:autoSpaceDE w:val="0"/>
              <w:autoSpaceDN w:val="0"/>
              <w:jc w:val="center"/>
              <w:rPr>
                <w:color w:val="000000"/>
              </w:rPr>
            </w:pPr>
            <w:r w:rsidRPr="00971290">
              <w:rPr>
                <w:color w:val="000000"/>
              </w:rPr>
              <w:t>5.3. Оценка трудовых затрат</w:t>
            </w:r>
          </w:p>
          <w:p w:rsidR="00F43E5A" w:rsidRPr="00971290" w:rsidRDefault="00F43E5A" w:rsidP="00F43E5A">
            <w:pPr>
              <w:autoSpaceDE w:val="0"/>
              <w:autoSpaceDN w:val="0"/>
              <w:jc w:val="center"/>
              <w:rPr>
                <w:color w:val="000000"/>
              </w:rPr>
            </w:pPr>
            <w:r w:rsidRPr="00971290">
              <w:rPr>
                <w:color w:val="000000"/>
              </w:rPr>
              <w:t>(чел./час</w:t>
            </w:r>
            <w:proofErr w:type="gramStart"/>
            <w:r w:rsidRPr="00971290">
              <w:rPr>
                <w:color w:val="000000"/>
              </w:rPr>
              <w:t>.</w:t>
            </w:r>
            <w:proofErr w:type="gramEnd"/>
            <w:r w:rsidRPr="00971290">
              <w:rPr>
                <w:color w:val="000000"/>
              </w:rPr>
              <w:t xml:space="preserve"> </w:t>
            </w:r>
            <w:proofErr w:type="gramStart"/>
            <w:r w:rsidRPr="00971290">
              <w:rPr>
                <w:color w:val="000000"/>
              </w:rPr>
              <w:t>в</w:t>
            </w:r>
            <w:proofErr w:type="gramEnd"/>
            <w:r w:rsidRPr="00971290">
              <w:rPr>
                <w:color w:val="000000"/>
              </w:rPr>
              <w:t xml:space="preserve"> год),</w:t>
            </w:r>
          </w:p>
          <w:p w:rsidR="00F43E5A" w:rsidRPr="00971290" w:rsidRDefault="00F43E5A" w:rsidP="00F43E5A">
            <w:pPr>
              <w:autoSpaceDE w:val="0"/>
              <w:autoSpaceDN w:val="0"/>
              <w:jc w:val="center"/>
              <w:rPr>
                <w:color w:val="000000"/>
              </w:rPr>
            </w:pPr>
            <w:r w:rsidRPr="00971290">
              <w:rPr>
                <w:color w:val="000000"/>
              </w:rPr>
              <w:t>численности сотрудников (чел.)</w:t>
            </w:r>
          </w:p>
        </w:tc>
        <w:tc>
          <w:tcPr>
            <w:tcW w:w="2694" w:type="dxa"/>
          </w:tcPr>
          <w:p w:rsidR="00F43E5A" w:rsidRPr="00971290" w:rsidRDefault="00F43E5A" w:rsidP="00F43E5A">
            <w:pPr>
              <w:autoSpaceDE w:val="0"/>
              <w:autoSpaceDN w:val="0"/>
              <w:jc w:val="center"/>
              <w:rPr>
                <w:color w:val="000000"/>
              </w:rPr>
            </w:pPr>
            <w:r w:rsidRPr="00971290">
              <w:rPr>
                <w:color w:val="000000"/>
              </w:rPr>
              <w:t>5.4. Оценка потребностей в других ресурсах</w:t>
            </w:r>
          </w:p>
        </w:tc>
      </w:tr>
      <w:tr w:rsidR="00F43E5A" w:rsidRPr="00971290" w:rsidTr="00F43E5A">
        <w:trPr>
          <w:cantSplit/>
        </w:trPr>
        <w:tc>
          <w:tcPr>
            <w:tcW w:w="14912" w:type="dxa"/>
            <w:gridSpan w:val="4"/>
          </w:tcPr>
          <w:p w:rsidR="00F43E5A" w:rsidRPr="00971290" w:rsidRDefault="00F43E5A" w:rsidP="00F43E5A">
            <w:pPr>
              <w:autoSpaceDE w:val="0"/>
              <w:autoSpaceDN w:val="0"/>
              <w:ind w:left="57" w:right="57"/>
              <w:rPr>
                <w:iCs/>
                <w:color w:val="000000"/>
              </w:rPr>
            </w:pPr>
            <w:r w:rsidRPr="00971290">
              <w:rPr>
                <w:iCs/>
                <w:color w:val="000000"/>
              </w:rPr>
              <w:t>Наименование органа 1(в соответствии с п.4.1 сводного отчета):</w:t>
            </w:r>
          </w:p>
        </w:tc>
      </w:tr>
      <w:tr w:rsidR="00F43E5A" w:rsidRPr="00971290" w:rsidTr="00F43E5A">
        <w:tc>
          <w:tcPr>
            <w:tcW w:w="5415" w:type="dxa"/>
          </w:tcPr>
          <w:p w:rsidR="00F43E5A" w:rsidRPr="00971290" w:rsidRDefault="00F43E5A" w:rsidP="00F43E5A">
            <w:pPr>
              <w:autoSpaceDE w:val="0"/>
              <w:autoSpaceDN w:val="0"/>
              <w:jc w:val="center"/>
              <w:rPr>
                <w:color w:val="000000"/>
              </w:rPr>
            </w:pPr>
            <w:r w:rsidRPr="00971290">
              <w:rPr>
                <w:iCs/>
                <w:color w:val="000000"/>
              </w:rPr>
              <w:t>Функция (полномочие, обязанность или право) 1.1</w:t>
            </w:r>
          </w:p>
        </w:tc>
        <w:tc>
          <w:tcPr>
            <w:tcW w:w="4252" w:type="dxa"/>
          </w:tcPr>
          <w:p w:rsidR="00F43E5A" w:rsidRPr="00971290" w:rsidRDefault="00F43E5A" w:rsidP="00F43E5A">
            <w:pPr>
              <w:autoSpaceDE w:val="0"/>
              <w:autoSpaceDN w:val="0"/>
              <w:rPr>
                <w:color w:val="000000"/>
              </w:rPr>
            </w:pPr>
          </w:p>
        </w:tc>
        <w:tc>
          <w:tcPr>
            <w:tcW w:w="2551" w:type="dxa"/>
          </w:tcPr>
          <w:p w:rsidR="00F43E5A" w:rsidRPr="00971290" w:rsidRDefault="00F43E5A" w:rsidP="00F43E5A">
            <w:pPr>
              <w:autoSpaceDE w:val="0"/>
              <w:autoSpaceDN w:val="0"/>
              <w:jc w:val="center"/>
              <w:rPr>
                <w:color w:val="000000"/>
              </w:rPr>
            </w:pPr>
          </w:p>
        </w:tc>
        <w:tc>
          <w:tcPr>
            <w:tcW w:w="2694" w:type="dxa"/>
          </w:tcPr>
          <w:p w:rsidR="00F43E5A" w:rsidRPr="00971290" w:rsidRDefault="00F43E5A" w:rsidP="00F43E5A">
            <w:pPr>
              <w:autoSpaceDE w:val="0"/>
              <w:autoSpaceDN w:val="0"/>
              <w:rPr>
                <w:color w:val="000000"/>
              </w:rPr>
            </w:pPr>
          </w:p>
        </w:tc>
      </w:tr>
      <w:tr w:rsidR="00F43E5A" w:rsidRPr="00971290" w:rsidTr="00F43E5A">
        <w:tc>
          <w:tcPr>
            <w:tcW w:w="5415" w:type="dxa"/>
          </w:tcPr>
          <w:p w:rsidR="00F43E5A" w:rsidRPr="00971290" w:rsidRDefault="00F43E5A" w:rsidP="00F43E5A">
            <w:pPr>
              <w:autoSpaceDE w:val="0"/>
              <w:autoSpaceDN w:val="0"/>
              <w:jc w:val="center"/>
              <w:rPr>
                <w:color w:val="000000"/>
              </w:rPr>
            </w:pPr>
            <w:r w:rsidRPr="00971290">
              <w:rPr>
                <w:iCs/>
                <w:color w:val="000000"/>
              </w:rPr>
              <w:t>Функция (полномочие, обязанность или право) 1.</w:t>
            </w:r>
            <w:r w:rsidRPr="00971290">
              <w:rPr>
                <w:iCs/>
                <w:color w:val="000000"/>
                <w:lang w:val="en-US"/>
              </w:rPr>
              <w:t>N</w:t>
            </w:r>
          </w:p>
        </w:tc>
        <w:tc>
          <w:tcPr>
            <w:tcW w:w="4252" w:type="dxa"/>
          </w:tcPr>
          <w:p w:rsidR="00F43E5A" w:rsidRPr="00971290" w:rsidRDefault="00F43E5A" w:rsidP="00F43E5A">
            <w:pPr>
              <w:autoSpaceDE w:val="0"/>
              <w:autoSpaceDN w:val="0"/>
              <w:rPr>
                <w:color w:val="000000"/>
              </w:rPr>
            </w:pPr>
          </w:p>
        </w:tc>
        <w:tc>
          <w:tcPr>
            <w:tcW w:w="2551" w:type="dxa"/>
          </w:tcPr>
          <w:p w:rsidR="00F43E5A" w:rsidRPr="00971290" w:rsidRDefault="00F43E5A" w:rsidP="00F43E5A">
            <w:pPr>
              <w:autoSpaceDE w:val="0"/>
              <w:autoSpaceDN w:val="0"/>
              <w:jc w:val="center"/>
              <w:rPr>
                <w:color w:val="000000"/>
              </w:rPr>
            </w:pPr>
          </w:p>
        </w:tc>
        <w:tc>
          <w:tcPr>
            <w:tcW w:w="2694" w:type="dxa"/>
          </w:tcPr>
          <w:p w:rsidR="00F43E5A" w:rsidRPr="00971290" w:rsidRDefault="00F43E5A" w:rsidP="00F43E5A">
            <w:pPr>
              <w:autoSpaceDE w:val="0"/>
              <w:autoSpaceDN w:val="0"/>
              <w:rPr>
                <w:color w:val="000000"/>
              </w:rPr>
            </w:pPr>
          </w:p>
        </w:tc>
      </w:tr>
      <w:tr w:rsidR="00F43E5A" w:rsidRPr="00971290" w:rsidTr="00F43E5A">
        <w:trPr>
          <w:cantSplit/>
        </w:trPr>
        <w:tc>
          <w:tcPr>
            <w:tcW w:w="14912" w:type="dxa"/>
            <w:gridSpan w:val="4"/>
          </w:tcPr>
          <w:p w:rsidR="00F43E5A" w:rsidRPr="00971290" w:rsidRDefault="00F43E5A" w:rsidP="00F43E5A">
            <w:pPr>
              <w:autoSpaceDE w:val="0"/>
              <w:autoSpaceDN w:val="0"/>
              <w:ind w:left="57" w:right="57"/>
              <w:rPr>
                <w:iCs/>
                <w:color w:val="000000"/>
              </w:rPr>
            </w:pPr>
            <w:proofErr w:type="gramStart"/>
            <w:r w:rsidRPr="00971290">
              <w:rPr>
                <w:iCs/>
                <w:color w:val="000000"/>
              </w:rPr>
              <w:t>Наименование органа № (в соответствии с п.4.1 сводного отчета:</w:t>
            </w:r>
            <w:proofErr w:type="gramEnd"/>
          </w:p>
        </w:tc>
      </w:tr>
      <w:tr w:rsidR="00F43E5A" w:rsidRPr="00971290" w:rsidTr="00F43E5A">
        <w:tc>
          <w:tcPr>
            <w:tcW w:w="5415" w:type="dxa"/>
          </w:tcPr>
          <w:p w:rsidR="00F43E5A" w:rsidRPr="00971290" w:rsidRDefault="00F43E5A" w:rsidP="00F43E5A">
            <w:pPr>
              <w:autoSpaceDE w:val="0"/>
              <w:autoSpaceDN w:val="0"/>
              <w:jc w:val="center"/>
              <w:rPr>
                <w:color w:val="000000"/>
              </w:rPr>
            </w:pPr>
            <w:r w:rsidRPr="00971290">
              <w:rPr>
                <w:iCs/>
                <w:color w:val="000000"/>
              </w:rPr>
              <w:t>Функция (полномочие, обязанность или право) №</w:t>
            </w:r>
          </w:p>
        </w:tc>
        <w:tc>
          <w:tcPr>
            <w:tcW w:w="4252" w:type="dxa"/>
          </w:tcPr>
          <w:p w:rsidR="00F43E5A" w:rsidRPr="00971290" w:rsidRDefault="00F43E5A" w:rsidP="00F43E5A">
            <w:pPr>
              <w:autoSpaceDE w:val="0"/>
              <w:autoSpaceDN w:val="0"/>
              <w:rPr>
                <w:color w:val="000000"/>
              </w:rPr>
            </w:pPr>
          </w:p>
        </w:tc>
        <w:tc>
          <w:tcPr>
            <w:tcW w:w="2551" w:type="dxa"/>
          </w:tcPr>
          <w:p w:rsidR="00F43E5A" w:rsidRPr="00971290" w:rsidRDefault="00F43E5A" w:rsidP="00F43E5A">
            <w:pPr>
              <w:autoSpaceDE w:val="0"/>
              <w:autoSpaceDN w:val="0"/>
              <w:jc w:val="center"/>
              <w:rPr>
                <w:color w:val="000000"/>
              </w:rPr>
            </w:pPr>
          </w:p>
        </w:tc>
        <w:tc>
          <w:tcPr>
            <w:tcW w:w="2694" w:type="dxa"/>
          </w:tcPr>
          <w:p w:rsidR="00F43E5A" w:rsidRPr="00971290" w:rsidRDefault="00F43E5A" w:rsidP="00F43E5A">
            <w:pPr>
              <w:autoSpaceDE w:val="0"/>
              <w:autoSpaceDN w:val="0"/>
              <w:rPr>
                <w:color w:val="000000"/>
              </w:rPr>
            </w:pPr>
          </w:p>
        </w:tc>
      </w:tr>
      <w:tr w:rsidR="00F43E5A" w:rsidRPr="00971290" w:rsidTr="00F43E5A">
        <w:tc>
          <w:tcPr>
            <w:tcW w:w="5415" w:type="dxa"/>
          </w:tcPr>
          <w:p w:rsidR="00F43E5A" w:rsidRPr="00971290" w:rsidRDefault="00F43E5A" w:rsidP="00F43E5A">
            <w:pPr>
              <w:autoSpaceDE w:val="0"/>
              <w:autoSpaceDN w:val="0"/>
              <w:jc w:val="center"/>
              <w:rPr>
                <w:color w:val="000000"/>
              </w:rPr>
            </w:pPr>
            <w:r w:rsidRPr="00971290">
              <w:rPr>
                <w:iCs/>
                <w:color w:val="000000"/>
              </w:rPr>
              <w:t xml:space="preserve">Функция (полномочие, обязанность или право) № </w:t>
            </w:r>
          </w:p>
        </w:tc>
        <w:tc>
          <w:tcPr>
            <w:tcW w:w="4252" w:type="dxa"/>
          </w:tcPr>
          <w:p w:rsidR="00F43E5A" w:rsidRPr="00971290" w:rsidRDefault="00F43E5A" w:rsidP="00F43E5A">
            <w:pPr>
              <w:autoSpaceDE w:val="0"/>
              <w:autoSpaceDN w:val="0"/>
              <w:rPr>
                <w:color w:val="000000"/>
              </w:rPr>
            </w:pPr>
          </w:p>
        </w:tc>
        <w:tc>
          <w:tcPr>
            <w:tcW w:w="2551" w:type="dxa"/>
          </w:tcPr>
          <w:p w:rsidR="00F43E5A" w:rsidRPr="00971290" w:rsidRDefault="00F43E5A" w:rsidP="00F43E5A">
            <w:pPr>
              <w:autoSpaceDE w:val="0"/>
              <w:autoSpaceDN w:val="0"/>
              <w:jc w:val="center"/>
              <w:rPr>
                <w:color w:val="000000"/>
              </w:rPr>
            </w:pPr>
          </w:p>
        </w:tc>
        <w:tc>
          <w:tcPr>
            <w:tcW w:w="2694" w:type="dxa"/>
          </w:tcPr>
          <w:p w:rsidR="00F43E5A" w:rsidRPr="00971290" w:rsidRDefault="00F43E5A" w:rsidP="00F43E5A">
            <w:pPr>
              <w:autoSpaceDE w:val="0"/>
              <w:autoSpaceDN w:val="0"/>
              <w:rPr>
                <w:color w:val="000000"/>
              </w:rPr>
            </w:pPr>
          </w:p>
        </w:tc>
      </w:tr>
    </w:tbl>
    <w:p w:rsidR="00F43E5A" w:rsidRPr="00971290" w:rsidRDefault="00F43E5A" w:rsidP="00F43E5A">
      <w:pPr>
        <w:pageBreakBefore/>
        <w:autoSpaceDE w:val="0"/>
        <w:autoSpaceDN w:val="0"/>
        <w:spacing w:after="240"/>
        <w:jc w:val="both"/>
        <w:rPr>
          <w:bCs/>
          <w:color w:val="000000"/>
        </w:rPr>
      </w:pPr>
      <w:r w:rsidRPr="00971290">
        <w:rPr>
          <w:bCs/>
          <w:color w:val="000000"/>
        </w:rPr>
        <w:lastRenderedPageBreak/>
        <w:t>6. Оценка расходов (доходов) бюджета муниципального образования, связанных с правовым регулированием</w:t>
      </w:r>
    </w:p>
    <w:tbl>
      <w:tblPr>
        <w:tblW w:w="150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6265"/>
        <w:gridCol w:w="5245"/>
        <w:gridCol w:w="3544"/>
      </w:tblGrid>
      <w:tr w:rsidR="00F43E5A" w:rsidRPr="00971290" w:rsidTr="00F43E5A">
        <w:trPr>
          <w:cantSplit/>
        </w:trPr>
        <w:tc>
          <w:tcPr>
            <w:tcW w:w="6265" w:type="dxa"/>
          </w:tcPr>
          <w:p w:rsidR="00F43E5A" w:rsidRPr="00971290" w:rsidRDefault="00F43E5A" w:rsidP="00F43E5A">
            <w:pPr>
              <w:autoSpaceDE w:val="0"/>
              <w:autoSpaceDN w:val="0"/>
              <w:jc w:val="center"/>
              <w:rPr>
                <w:color w:val="000000"/>
              </w:rPr>
            </w:pPr>
            <w:r w:rsidRPr="00971290">
              <w:rPr>
                <w:color w:val="000000"/>
              </w:rPr>
              <w:t>6.1. Наименование функции (полномочия, обязанности или права) (в соответствии с пунктом 5.1)</w:t>
            </w:r>
          </w:p>
        </w:tc>
        <w:tc>
          <w:tcPr>
            <w:tcW w:w="5245" w:type="dxa"/>
          </w:tcPr>
          <w:p w:rsidR="00F43E5A" w:rsidRPr="00971290" w:rsidRDefault="00F43E5A" w:rsidP="00F43E5A">
            <w:pPr>
              <w:autoSpaceDE w:val="0"/>
              <w:autoSpaceDN w:val="0"/>
              <w:jc w:val="center"/>
              <w:rPr>
                <w:color w:val="000000"/>
              </w:rPr>
            </w:pPr>
            <w:r w:rsidRPr="00971290">
              <w:rPr>
                <w:color w:val="000000"/>
              </w:rPr>
              <w:t>6.2. Виды расходов (поступлений) бюджета муниципального образования</w:t>
            </w:r>
          </w:p>
        </w:tc>
        <w:tc>
          <w:tcPr>
            <w:tcW w:w="3544" w:type="dxa"/>
          </w:tcPr>
          <w:p w:rsidR="00F43E5A" w:rsidRPr="00971290" w:rsidRDefault="00F43E5A" w:rsidP="00F43E5A">
            <w:pPr>
              <w:autoSpaceDE w:val="0"/>
              <w:autoSpaceDN w:val="0"/>
              <w:jc w:val="center"/>
              <w:rPr>
                <w:color w:val="000000"/>
              </w:rPr>
            </w:pPr>
            <w:r w:rsidRPr="00971290">
              <w:rPr>
                <w:color w:val="000000"/>
              </w:rPr>
              <w:t>6.3. Количественная оценка расходов и поступлений, тыс. рублей</w:t>
            </w:r>
          </w:p>
        </w:tc>
      </w:tr>
      <w:tr w:rsidR="00F43E5A" w:rsidRPr="00971290" w:rsidTr="00F43E5A">
        <w:trPr>
          <w:cantSplit/>
          <w:trHeight w:val="396"/>
        </w:trPr>
        <w:tc>
          <w:tcPr>
            <w:tcW w:w="15054" w:type="dxa"/>
            <w:gridSpan w:val="3"/>
          </w:tcPr>
          <w:p w:rsidR="00F43E5A" w:rsidRPr="00971290" w:rsidRDefault="00F43E5A" w:rsidP="00F43E5A">
            <w:pPr>
              <w:autoSpaceDE w:val="0"/>
              <w:autoSpaceDN w:val="0"/>
              <w:ind w:left="57" w:right="57"/>
              <w:rPr>
                <w:iCs/>
                <w:color w:val="000000"/>
              </w:rPr>
            </w:pPr>
            <w:r w:rsidRPr="00971290">
              <w:rPr>
                <w:iCs/>
                <w:color w:val="000000"/>
              </w:rPr>
              <w:t>Наименование органа (от 1 до _</w:t>
            </w:r>
            <w:proofErr w:type="gramStart"/>
            <w:r w:rsidRPr="00971290">
              <w:rPr>
                <w:iCs/>
                <w:color w:val="000000"/>
              </w:rPr>
              <w:t xml:space="preserve"> )</w:t>
            </w:r>
            <w:proofErr w:type="gramEnd"/>
            <w:r w:rsidRPr="00971290">
              <w:rPr>
                <w:iCs/>
                <w:color w:val="000000"/>
              </w:rPr>
              <w:t>:</w:t>
            </w:r>
          </w:p>
        </w:tc>
      </w:tr>
      <w:tr w:rsidR="00F43E5A" w:rsidRPr="00971290" w:rsidTr="00F43E5A">
        <w:trPr>
          <w:cantSplit/>
          <w:trHeight w:val="399"/>
        </w:trPr>
        <w:tc>
          <w:tcPr>
            <w:tcW w:w="6265" w:type="dxa"/>
            <w:vMerge w:val="restart"/>
          </w:tcPr>
          <w:p w:rsidR="00F43E5A" w:rsidRPr="00971290" w:rsidRDefault="00F43E5A" w:rsidP="00F43E5A">
            <w:pPr>
              <w:autoSpaceDE w:val="0"/>
              <w:autoSpaceDN w:val="0"/>
              <w:ind w:left="57" w:right="57"/>
              <w:rPr>
                <w:iCs/>
                <w:color w:val="000000"/>
              </w:rPr>
            </w:pPr>
            <w:r w:rsidRPr="00971290">
              <w:rPr>
                <w:iCs/>
                <w:color w:val="000000"/>
              </w:rPr>
              <w:t>Функция (полномочие, обязанность или право) 1.1</w:t>
            </w:r>
          </w:p>
        </w:tc>
        <w:tc>
          <w:tcPr>
            <w:tcW w:w="5245" w:type="dxa"/>
          </w:tcPr>
          <w:p w:rsidR="00F43E5A" w:rsidRPr="00971290" w:rsidRDefault="00F43E5A" w:rsidP="00F43E5A">
            <w:pPr>
              <w:autoSpaceDE w:val="0"/>
              <w:autoSpaceDN w:val="0"/>
              <w:ind w:left="57" w:right="57"/>
              <w:rPr>
                <w:iCs/>
                <w:color w:val="000000"/>
              </w:rPr>
            </w:pPr>
            <w:r w:rsidRPr="00971290">
              <w:rPr>
                <w:iCs/>
                <w:color w:val="000000"/>
              </w:rPr>
              <w:t xml:space="preserve">Единовременные расходы (от 1 до №) в _______ </w:t>
            </w:r>
            <w:proofErr w:type="gramStart"/>
            <w:r w:rsidRPr="00971290">
              <w:rPr>
                <w:iCs/>
                <w:color w:val="000000"/>
              </w:rPr>
              <w:t>г</w:t>
            </w:r>
            <w:proofErr w:type="gramEnd"/>
            <w:r w:rsidRPr="00971290">
              <w:rPr>
                <w:iCs/>
                <w:color w:val="000000"/>
              </w:rPr>
              <w:t>.:</w:t>
            </w:r>
          </w:p>
        </w:tc>
        <w:tc>
          <w:tcPr>
            <w:tcW w:w="3544" w:type="dxa"/>
          </w:tcPr>
          <w:p w:rsidR="00F43E5A" w:rsidRPr="00971290" w:rsidRDefault="00F43E5A" w:rsidP="00F43E5A">
            <w:pPr>
              <w:autoSpaceDE w:val="0"/>
              <w:autoSpaceDN w:val="0"/>
              <w:ind w:left="57" w:right="57"/>
              <w:rPr>
                <w:iCs/>
                <w:color w:val="000000"/>
              </w:rPr>
            </w:pPr>
          </w:p>
        </w:tc>
      </w:tr>
      <w:tr w:rsidR="00F43E5A" w:rsidRPr="00971290" w:rsidTr="00F43E5A">
        <w:trPr>
          <w:cantSplit/>
          <w:trHeight w:val="420"/>
        </w:trPr>
        <w:tc>
          <w:tcPr>
            <w:tcW w:w="6265" w:type="dxa"/>
            <w:vMerge/>
          </w:tcPr>
          <w:p w:rsidR="00F43E5A" w:rsidRPr="00971290" w:rsidRDefault="00F43E5A" w:rsidP="00F43E5A">
            <w:pPr>
              <w:autoSpaceDE w:val="0"/>
              <w:autoSpaceDN w:val="0"/>
              <w:ind w:left="57" w:right="57"/>
              <w:rPr>
                <w:iCs/>
                <w:color w:val="000000"/>
              </w:rPr>
            </w:pPr>
          </w:p>
        </w:tc>
        <w:tc>
          <w:tcPr>
            <w:tcW w:w="5245" w:type="dxa"/>
          </w:tcPr>
          <w:p w:rsidR="00F43E5A" w:rsidRPr="00971290" w:rsidRDefault="00F43E5A" w:rsidP="00F43E5A">
            <w:pPr>
              <w:autoSpaceDE w:val="0"/>
              <w:autoSpaceDN w:val="0"/>
              <w:ind w:left="57" w:right="57"/>
              <w:rPr>
                <w:iCs/>
                <w:color w:val="000000"/>
              </w:rPr>
            </w:pPr>
            <w:r w:rsidRPr="00971290">
              <w:rPr>
                <w:iCs/>
                <w:color w:val="000000"/>
              </w:rPr>
              <w:t xml:space="preserve">Периодические расходы (от 1 до №) за период ________ </w:t>
            </w:r>
            <w:proofErr w:type="gramStart"/>
            <w:r w:rsidRPr="00971290">
              <w:rPr>
                <w:iCs/>
                <w:color w:val="000000"/>
              </w:rPr>
              <w:t>г</w:t>
            </w:r>
            <w:proofErr w:type="gramEnd"/>
            <w:r w:rsidRPr="00971290">
              <w:rPr>
                <w:iCs/>
                <w:color w:val="000000"/>
              </w:rPr>
              <w:t>.:</w:t>
            </w:r>
          </w:p>
        </w:tc>
        <w:tc>
          <w:tcPr>
            <w:tcW w:w="3544" w:type="dxa"/>
          </w:tcPr>
          <w:p w:rsidR="00F43E5A" w:rsidRPr="00971290" w:rsidRDefault="00F43E5A" w:rsidP="00F43E5A">
            <w:pPr>
              <w:autoSpaceDE w:val="0"/>
              <w:autoSpaceDN w:val="0"/>
              <w:ind w:left="57" w:right="57"/>
              <w:rPr>
                <w:iCs/>
                <w:color w:val="000000"/>
              </w:rPr>
            </w:pPr>
          </w:p>
        </w:tc>
      </w:tr>
      <w:tr w:rsidR="00F43E5A" w:rsidRPr="00971290" w:rsidTr="00F43E5A">
        <w:trPr>
          <w:cantSplit/>
          <w:trHeight w:val="412"/>
        </w:trPr>
        <w:tc>
          <w:tcPr>
            <w:tcW w:w="6265" w:type="dxa"/>
            <w:vMerge/>
          </w:tcPr>
          <w:p w:rsidR="00F43E5A" w:rsidRPr="00971290" w:rsidRDefault="00F43E5A" w:rsidP="00F43E5A">
            <w:pPr>
              <w:autoSpaceDE w:val="0"/>
              <w:autoSpaceDN w:val="0"/>
              <w:ind w:left="57" w:right="57"/>
              <w:rPr>
                <w:iCs/>
                <w:color w:val="000000"/>
              </w:rPr>
            </w:pPr>
          </w:p>
        </w:tc>
        <w:tc>
          <w:tcPr>
            <w:tcW w:w="5245" w:type="dxa"/>
          </w:tcPr>
          <w:p w:rsidR="00F43E5A" w:rsidRPr="00971290" w:rsidRDefault="00F43E5A" w:rsidP="00F43E5A">
            <w:pPr>
              <w:autoSpaceDE w:val="0"/>
              <w:autoSpaceDN w:val="0"/>
              <w:ind w:left="57" w:right="57"/>
              <w:rPr>
                <w:iCs/>
                <w:color w:val="000000"/>
              </w:rPr>
            </w:pPr>
            <w:r w:rsidRPr="00971290">
              <w:rPr>
                <w:iCs/>
                <w:color w:val="000000"/>
              </w:rPr>
              <w:t xml:space="preserve">Возможные доходы (от 1 до №) за период ________ </w:t>
            </w:r>
            <w:proofErr w:type="gramStart"/>
            <w:r w:rsidRPr="00971290">
              <w:rPr>
                <w:iCs/>
                <w:color w:val="000000"/>
              </w:rPr>
              <w:t>г</w:t>
            </w:r>
            <w:proofErr w:type="gramEnd"/>
            <w:r w:rsidRPr="00971290">
              <w:rPr>
                <w:iCs/>
                <w:color w:val="000000"/>
              </w:rPr>
              <w:t>.:</w:t>
            </w:r>
          </w:p>
        </w:tc>
        <w:tc>
          <w:tcPr>
            <w:tcW w:w="3544" w:type="dxa"/>
          </w:tcPr>
          <w:p w:rsidR="00F43E5A" w:rsidRPr="00971290" w:rsidRDefault="00F43E5A" w:rsidP="00F43E5A">
            <w:pPr>
              <w:autoSpaceDE w:val="0"/>
              <w:autoSpaceDN w:val="0"/>
              <w:ind w:left="57" w:right="57"/>
              <w:rPr>
                <w:iCs/>
                <w:color w:val="000000"/>
              </w:rPr>
            </w:pPr>
          </w:p>
        </w:tc>
      </w:tr>
      <w:tr w:rsidR="00F43E5A" w:rsidRPr="00971290" w:rsidTr="00F43E5A">
        <w:trPr>
          <w:cantSplit/>
          <w:trHeight w:val="403"/>
        </w:trPr>
        <w:tc>
          <w:tcPr>
            <w:tcW w:w="6265" w:type="dxa"/>
            <w:vMerge w:val="restart"/>
          </w:tcPr>
          <w:p w:rsidR="00F43E5A" w:rsidRPr="00971290" w:rsidRDefault="00F43E5A" w:rsidP="00F43E5A">
            <w:pPr>
              <w:autoSpaceDE w:val="0"/>
              <w:autoSpaceDN w:val="0"/>
              <w:ind w:left="57" w:right="57"/>
              <w:rPr>
                <w:iCs/>
                <w:color w:val="000000"/>
              </w:rPr>
            </w:pPr>
            <w:r w:rsidRPr="00971290">
              <w:rPr>
                <w:iCs/>
                <w:color w:val="000000"/>
              </w:rPr>
              <w:t>Функция (полномочие, обязанность или право) 1.№</w:t>
            </w:r>
          </w:p>
        </w:tc>
        <w:tc>
          <w:tcPr>
            <w:tcW w:w="5245" w:type="dxa"/>
          </w:tcPr>
          <w:p w:rsidR="00F43E5A" w:rsidRPr="00971290" w:rsidRDefault="00F43E5A" w:rsidP="00F43E5A">
            <w:pPr>
              <w:autoSpaceDE w:val="0"/>
              <w:autoSpaceDN w:val="0"/>
              <w:ind w:left="57" w:right="57"/>
              <w:rPr>
                <w:iCs/>
                <w:color w:val="000000"/>
              </w:rPr>
            </w:pPr>
            <w:r w:rsidRPr="00971290">
              <w:rPr>
                <w:iCs/>
                <w:color w:val="000000"/>
              </w:rPr>
              <w:t xml:space="preserve">Единовременные расходы (от 1 до №) в ________ </w:t>
            </w:r>
            <w:proofErr w:type="gramStart"/>
            <w:r w:rsidRPr="00971290">
              <w:rPr>
                <w:iCs/>
                <w:color w:val="000000"/>
              </w:rPr>
              <w:t>г</w:t>
            </w:r>
            <w:proofErr w:type="gramEnd"/>
            <w:r w:rsidRPr="00971290">
              <w:rPr>
                <w:iCs/>
                <w:color w:val="000000"/>
              </w:rPr>
              <w:t>.:</w:t>
            </w:r>
          </w:p>
        </w:tc>
        <w:tc>
          <w:tcPr>
            <w:tcW w:w="3544" w:type="dxa"/>
          </w:tcPr>
          <w:p w:rsidR="00F43E5A" w:rsidRPr="00971290" w:rsidRDefault="00F43E5A" w:rsidP="00F43E5A">
            <w:pPr>
              <w:autoSpaceDE w:val="0"/>
              <w:autoSpaceDN w:val="0"/>
              <w:ind w:left="57" w:right="57"/>
              <w:rPr>
                <w:iCs/>
                <w:color w:val="000000"/>
              </w:rPr>
            </w:pPr>
          </w:p>
        </w:tc>
      </w:tr>
      <w:tr w:rsidR="00F43E5A" w:rsidRPr="00971290" w:rsidTr="00F43E5A">
        <w:trPr>
          <w:cantSplit/>
          <w:trHeight w:val="423"/>
        </w:trPr>
        <w:tc>
          <w:tcPr>
            <w:tcW w:w="6265" w:type="dxa"/>
            <w:vMerge/>
          </w:tcPr>
          <w:p w:rsidR="00F43E5A" w:rsidRPr="00971290" w:rsidRDefault="00F43E5A" w:rsidP="00F43E5A">
            <w:pPr>
              <w:autoSpaceDE w:val="0"/>
              <w:autoSpaceDN w:val="0"/>
              <w:ind w:left="57" w:right="57"/>
              <w:rPr>
                <w:iCs/>
                <w:color w:val="000000"/>
              </w:rPr>
            </w:pPr>
          </w:p>
        </w:tc>
        <w:tc>
          <w:tcPr>
            <w:tcW w:w="5245" w:type="dxa"/>
          </w:tcPr>
          <w:p w:rsidR="00F43E5A" w:rsidRPr="00971290" w:rsidRDefault="00F43E5A" w:rsidP="00F43E5A">
            <w:pPr>
              <w:autoSpaceDE w:val="0"/>
              <w:autoSpaceDN w:val="0"/>
              <w:ind w:left="57" w:right="57"/>
              <w:rPr>
                <w:iCs/>
                <w:color w:val="000000"/>
              </w:rPr>
            </w:pPr>
            <w:r w:rsidRPr="00971290">
              <w:rPr>
                <w:iCs/>
                <w:color w:val="000000"/>
              </w:rPr>
              <w:t xml:space="preserve">Периодические расходы (от 1 до №) за период ________ </w:t>
            </w:r>
            <w:proofErr w:type="gramStart"/>
            <w:r w:rsidRPr="00971290">
              <w:rPr>
                <w:iCs/>
                <w:color w:val="000000"/>
              </w:rPr>
              <w:t>г</w:t>
            </w:r>
            <w:proofErr w:type="gramEnd"/>
            <w:r w:rsidRPr="00971290">
              <w:rPr>
                <w:iCs/>
                <w:color w:val="000000"/>
              </w:rPr>
              <w:t>.:</w:t>
            </w:r>
          </w:p>
        </w:tc>
        <w:tc>
          <w:tcPr>
            <w:tcW w:w="3544" w:type="dxa"/>
          </w:tcPr>
          <w:p w:rsidR="00F43E5A" w:rsidRPr="00971290" w:rsidRDefault="00F43E5A" w:rsidP="00F43E5A">
            <w:pPr>
              <w:autoSpaceDE w:val="0"/>
              <w:autoSpaceDN w:val="0"/>
              <w:ind w:left="57" w:right="57"/>
              <w:rPr>
                <w:iCs/>
                <w:color w:val="000000"/>
              </w:rPr>
            </w:pPr>
          </w:p>
        </w:tc>
      </w:tr>
      <w:tr w:rsidR="00F43E5A" w:rsidRPr="00971290" w:rsidTr="00F43E5A">
        <w:trPr>
          <w:cantSplit/>
          <w:trHeight w:val="416"/>
        </w:trPr>
        <w:tc>
          <w:tcPr>
            <w:tcW w:w="6265" w:type="dxa"/>
            <w:vMerge/>
          </w:tcPr>
          <w:p w:rsidR="00F43E5A" w:rsidRPr="00971290" w:rsidRDefault="00F43E5A" w:rsidP="00F43E5A">
            <w:pPr>
              <w:autoSpaceDE w:val="0"/>
              <w:autoSpaceDN w:val="0"/>
              <w:ind w:left="57" w:right="57"/>
              <w:rPr>
                <w:iCs/>
                <w:color w:val="000000"/>
              </w:rPr>
            </w:pPr>
          </w:p>
        </w:tc>
        <w:tc>
          <w:tcPr>
            <w:tcW w:w="5245" w:type="dxa"/>
          </w:tcPr>
          <w:p w:rsidR="00F43E5A" w:rsidRPr="00971290" w:rsidRDefault="00F43E5A" w:rsidP="00F43E5A">
            <w:pPr>
              <w:autoSpaceDE w:val="0"/>
              <w:autoSpaceDN w:val="0"/>
              <w:ind w:left="57" w:right="57"/>
              <w:rPr>
                <w:iCs/>
                <w:color w:val="000000"/>
              </w:rPr>
            </w:pPr>
            <w:r w:rsidRPr="00971290">
              <w:rPr>
                <w:iCs/>
                <w:color w:val="000000"/>
              </w:rPr>
              <w:t xml:space="preserve">Возможные доходы (от 1 до №) за период________ </w:t>
            </w:r>
            <w:proofErr w:type="gramStart"/>
            <w:r w:rsidRPr="00971290">
              <w:rPr>
                <w:iCs/>
                <w:color w:val="000000"/>
              </w:rPr>
              <w:t>г</w:t>
            </w:r>
            <w:proofErr w:type="gramEnd"/>
            <w:r w:rsidRPr="00971290">
              <w:rPr>
                <w:iCs/>
                <w:color w:val="000000"/>
              </w:rPr>
              <w:t>.:</w:t>
            </w:r>
          </w:p>
        </w:tc>
        <w:tc>
          <w:tcPr>
            <w:tcW w:w="3544" w:type="dxa"/>
          </w:tcPr>
          <w:p w:rsidR="00F43E5A" w:rsidRPr="00971290" w:rsidRDefault="00F43E5A" w:rsidP="00F43E5A">
            <w:pPr>
              <w:autoSpaceDE w:val="0"/>
              <w:autoSpaceDN w:val="0"/>
              <w:ind w:left="57" w:right="57"/>
              <w:rPr>
                <w:iCs/>
                <w:color w:val="000000"/>
              </w:rPr>
            </w:pPr>
          </w:p>
        </w:tc>
      </w:tr>
      <w:tr w:rsidR="00F43E5A" w:rsidRPr="00971290" w:rsidTr="00F43E5A">
        <w:trPr>
          <w:cantSplit/>
          <w:trHeight w:val="408"/>
        </w:trPr>
        <w:tc>
          <w:tcPr>
            <w:tcW w:w="11510" w:type="dxa"/>
            <w:gridSpan w:val="2"/>
          </w:tcPr>
          <w:p w:rsidR="00F43E5A" w:rsidRPr="00971290" w:rsidRDefault="00F43E5A" w:rsidP="00F43E5A">
            <w:pPr>
              <w:autoSpaceDE w:val="0"/>
              <w:autoSpaceDN w:val="0"/>
              <w:ind w:left="57"/>
              <w:rPr>
                <w:iCs/>
                <w:color w:val="000000"/>
              </w:rPr>
            </w:pPr>
            <w:r w:rsidRPr="00971290">
              <w:rPr>
                <w:iCs/>
                <w:color w:val="000000"/>
              </w:rPr>
              <w:t>Итого единовременные расходы за период __________________ гг.:</w:t>
            </w:r>
          </w:p>
        </w:tc>
        <w:tc>
          <w:tcPr>
            <w:tcW w:w="3544" w:type="dxa"/>
            <w:vAlign w:val="bottom"/>
          </w:tcPr>
          <w:p w:rsidR="00F43E5A" w:rsidRPr="00971290" w:rsidRDefault="00F43E5A" w:rsidP="00F43E5A">
            <w:pPr>
              <w:autoSpaceDE w:val="0"/>
              <w:autoSpaceDN w:val="0"/>
              <w:jc w:val="center"/>
              <w:rPr>
                <w:iCs/>
                <w:color w:val="000000"/>
              </w:rPr>
            </w:pPr>
          </w:p>
        </w:tc>
      </w:tr>
      <w:tr w:rsidR="00F43E5A" w:rsidRPr="00971290" w:rsidTr="00F43E5A">
        <w:trPr>
          <w:cantSplit/>
          <w:trHeight w:val="408"/>
        </w:trPr>
        <w:tc>
          <w:tcPr>
            <w:tcW w:w="11510" w:type="dxa"/>
            <w:gridSpan w:val="2"/>
          </w:tcPr>
          <w:p w:rsidR="00F43E5A" w:rsidRPr="00971290" w:rsidRDefault="00F43E5A" w:rsidP="00F43E5A">
            <w:pPr>
              <w:autoSpaceDE w:val="0"/>
              <w:autoSpaceDN w:val="0"/>
              <w:ind w:left="57"/>
              <w:rPr>
                <w:iCs/>
                <w:color w:val="000000"/>
              </w:rPr>
            </w:pPr>
            <w:r w:rsidRPr="00971290">
              <w:rPr>
                <w:iCs/>
                <w:color w:val="000000"/>
              </w:rPr>
              <w:t>Итого периодические расходы за период __________________ гг.:</w:t>
            </w:r>
          </w:p>
        </w:tc>
        <w:tc>
          <w:tcPr>
            <w:tcW w:w="3544" w:type="dxa"/>
            <w:vAlign w:val="bottom"/>
          </w:tcPr>
          <w:p w:rsidR="00F43E5A" w:rsidRPr="00971290" w:rsidRDefault="00F43E5A" w:rsidP="00F43E5A">
            <w:pPr>
              <w:autoSpaceDE w:val="0"/>
              <w:autoSpaceDN w:val="0"/>
              <w:jc w:val="center"/>
              <w:rPr>
                <w:iCs/>
                <w:color w:val="000000"/>
              </w:rPr>
            </w:pPr>
          </w:p>
        </w:tc>
      </w:tr>
      <w:tr w:rsidR="00F43E5A" w:rsidRPr="00971290" w:rsidTr="00F43E5A">
        <w:trPr>
          <w:cantSplit/>
          <w:trHeight w:val="419"/>
        </w:trPr>
        <w:tc>
          <w:tcPr>
            <w:tcW w:w="11510" w:type="dxa"/>
            <w:gridSpan w:val="2"/>
          </w:tcPr>
          <w:p w:rsidR="00F43E5A" w:rsidRPr="00971290" w:rsidRDefault="00F43E5A" w:rsidP="00F43E5A">
            <w:pPr>
              <w:autoSpaceDE w:val="0"/>
              <w:autoSpaceDN w:val="0"/>
              <w:ind w:left="57"/>
              <w:rPr>
                <w:iCs/>
                <w:color w:val="000000"/>
              </w:rPr>
            </w:pPr>
            <w:r w:rsidRPr="00971290">
              <w:rPr>
                <w:iCs/>
                <w:color w:val="000000"/>
              </w:rPr>
              <w:t>Итого возможные доходы за период __________________ гг.:</w:t>
            </w:r>
          </w:p>
        </w:tc>
        <w:tc>
          <w:tcPr>
            <w:tcW w:w="3544" w:type="dxa"/>
            <w:vAlign w:val="bottom"/>
          </w:tcPr>
          <w:p w:rsidR="00F43E5A" w:rsidRPr="00971290" w:rsidRDefault="00F43E5A" w:rsidP="00F43E5A">
            <w:pPr>
              <w:autoSpaceDE w:val="0"/>
              <w:autoSpaceDN w:val="0"/>
              <w:jc w:val="center"/>
              <w:rPr>
                <w:iCs/>
                <w:color w:val="000000"/>
              </w:rPr>
            </w:pPr>
          </w:p>
        </w:tc>
      </w:tr>
    </w:tbl>
    <w:p w:rsidR="00F43E5A" w:rsidRPr="00971290" w:rsidRDefault="00F43E5A" w:rsidP="00F43E5A">
      <w:pPr>
        <w:autoSpaceDE w:val="0"/>
        <w:autoSpaceDN w:val="0"/>
        <w:rPr>
          <w:color w:val="000000"/>
        </w:rPr>
      </w:pPr>
    </w:p>
    <w:p w:rsidR="00F43E5A" w:rsidRPr="00971290" w:rsidRDefault="00F43E5A" w:rsidP="00F43E5A">
      <w:pPr>
        <w:autoSpaceDE w:val="0"/>
        <w:autoSpaceDN w:val="0"/>
        <w:jc w:val="both"/>
        <w:rPr>
          <w:color w:val="000000"/>
        </w:rPr>
      </w:pPr>
      <w:r w:rsidRPr="00971290">
        <w:rPr>
          <w:color w:val="000000"/>
        </w:rPr>
        <w:t xml:space="preserve">6.4. Другие сведения о расходах (доходах) бюджета </w:t>
      </w:r>
      <w:r w:rsidRPr="00971290">
        <w:rPr>
          <w:bCs/>
          <w:color w:val="000000"/>
        </w:rPr>
        <w:t>муниципального образования</w:t>
      </w:r>
      <w:r w:rsidRPr="00971290">
        <w:rPr>
          <w:color w:val="000000"/>
        </w:rPr>
        <w:t xml:space="preserve"> в связи с правовым регулированием:</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rPr>
          <w:color w:val="000000"/>
        </w:rPr>
      </w:pPr>
      <w:r w:rsidRPr="00971290">
        <w:rPr>
          <w:color w:val="000000"/>
        </w:rPr>
        <w:t>6.5. Источники данных:</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pageBreakBefore/>
        <w:autoSpaceDE w:val="0"/>
        <w:autoSpaceDN w:val="0"/>
        <w:spacing w:after="120"/>
        <w:jc w:val="both"/>
        <w:rPr>
          <w:bCs/>
        </w:rPr>
      </w:pPr>
      <w:r w:rsidRPr="00971290">
        <w:rPr>
          <w:bCs/>
          <w:color w:val="000000"/>
        </w:rPr>
        <w:lastRenderedPageBreak/>
        <w:t>7.  Обязанности (</w:t>
      </w:r>
      <w:r w:rsidRPr="00971290">
        <w:rPr>
          <w:bCs/>
        </w:rPr>
        <w:t>запреты, ограничения)  потенциальных адресатов правового регулирования являющихся субъектами предпринимательской и инвестиционной деятельности, и связанные с ними расходы (доходы)</w:t>
      </w:r>
    </w:p>
    <w:tbl>
      <w:tblPr>
        <w:tblW w:w="150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997"/>
        <w:gridCol w:w="4395"/>
        <w:gridCol w:w="3402"/>
        <w:gridCol w:w="3260"/>
      </w:tblGrid>
      <w:tr w:rsidR="00F43E5A" w:rsidRPr="00971290" w:rsidTr="00F43E5A">
        <w:tc>
          <w:tcPr>
            <w:tcW w:w="3997" w:type="dxa"/>
          </w:tcPr>
          <w:p w:rsidR="00F43E5A" w:rsidRPr="00971290" w:rsidRDefault="00F43E5A" w:rsidP="00F43E5A">
            <w:pPr>
              <w:autoSpaceDE w:val="0"/>
              <w:autoSpaceDN w:val="0"/>
              <w:ind w:left="57" w:right="57"/>
              <w:jc w:val="center"/>
            </w:pPr>
            <w:r w:rsidRPr="00971290">
              <w:t>7.1. Группы потенциальных адресатов правового регулирования</w:t>
            </w:r>
          </w:p>
          <w:p w:rsidR="00F43E5A" w:rsidRPr="00971290" w:rsidRDefault="00F43E5A" w:rsidP="00F43E5A">
            <w:pPr>
              <w:autoSpaceDE w:val="0"/>
              <w:autoSpaceDN w:val="0"/>
              <w:ind w:left="57" w:right="57"/>
              <w:jc w:val="center"/>
              <w:rPr>
                <w:iCs/>
              </w:rPr>
            </w:pPr>
            <w:r w:rsidRPr="00971290">
              <w:rPr>
                <w:iCs/>
              </w:rPr>
              <w:t>(в соответствии с п. 4.1 сводного отчета)</w:t>
            </w:r>
          </w:p>
        </w:tc>
        <w:tc>
          <w:tcPr>
            <w:tcW w:w="4395" w:type="dxa"/>
          </w:tcPr>
          <w:p w:rsidR="00F43E5A" w:rsidRPr="00971290" w:rsidRDefault="00F43E5A" w:rsidP="00F43E5A">
            <w:pPr>
              <w:autoSpaceDE w:val="0"/>
              <w:autoSpaceDN w:val="0"/>
              <w:ind w:left="57" w:right="57"/>
              <w:jc w:val="center"/>
            </w:pPr>
            <w:r w:rsidRPr="00971290">
              <w:t xml:space="preserve">7.2. Обязанности, запреты и ограничения, введенные правовым регулированием </w:t>
            </w:r>
            <w:r w:rsidRPr="00971290">
              <w:rPr>
                <w:iCs/>
              </w:rPr>
              <w:t>(с указанием соответствующих положений нормативного правового акта)</w:t>
            </w:r>
          </w:p>
        </w:tc>
        <w:tc>
          <w:tcPr>
            <w:tcW w:w="3402" w:type="dxa"/>
          </w:tcPr>
          <w:p w:rsidR="00F43E5A" w:rsidRPr="00971290" w:rsidRDefault="00F43E5A" w:rsidP="00F43E5A">
            <w:pPr>
              <w:autoSpaceDE w:val="0"/>
              <w:autoSpaceDN w:val="0"/>
              <w:ind w:left="57" w:right="57"/>
              <w:jc w:val="center"/>
            </w:pPr>
            <w:r w:rsidRPr="00971290">
              <w:t>7.3. Описание расходов и  доходов, связанных с правовым регулированием</w:t>
            </w:r>
          </w:p>
        </w:tc>
        <w:tc>
          <w:tcPr>
            <w:tcW w:w="3260" w:type="dxa"/>
          </w:tcPr>
          <w:p w:rsidR="00F43E5A" w:rsidRPr="00971290" w:rsidRDefault="00F43E5A" w:rsidP="00F43E5A">
            <w:pPr>
              <w:autoSpaceDE w:val="0"/>
              <w:autoSpaceDN w:val="0"/>
              <w:ind w:left="57" w:right="57"/>
              <w:jc w:val="center"/>
            </w:pPr>
            <w:r w:rsidRPr="00971290">
              <w:t>7.4. Количественная оценка,</w:t>
            </w:r>
            <w:r w:rsidRPr="00971290">
              <w:br/>
              <w:t>тыс. рублей</w:t>
            </w:r>
          </w:p>
        </w:tc>
      </w:tr>
      <w:tr w:rsidR="00F43E5A" w:rsidRPr="00971290" w:rsidTr="00F43E5A">
        <w:trPr>
          <w:cantSplit/>
          <w:trHeight w:val="125"/>
        </w:trPr>
        <w:tc>
          <w:tcPr>
            <w:tcW w:w="3997" w:type="dxa"/>
            <w:vMerge w:val="restart"/>
          </w:tcPr>
          <w:p w:rsidR="00F43E5A" w:rsidRPr="00971290" w:rsidRDefault="00F43E5A" w:rsidP="00F43E5A">
            <w:pPr>
              <w:autoSpaceDE w:val="0"/>
              <w:autoSpaceDN w:val="0"/>
              <w:ind w:left="57" w:right="57"/>
              <w:jc w:val="both"/>
              <w:rPr>
                <w:iCs/>
                <w:color w:val="000000"/>
              </w:rPr>
            </w:pPr>
            <w:r w:rsidRPr="00971290">
              <w:rPr>
                <w:iCs/>
                <w:color w:val="000000"/>
              </w:rPr>
              <w:t>Группа 1</w:t>
            </w:r>
          </w:p>
        </w:tc>
        <w:tc>
          <w:tcPr>
            <w:tcW w:w="4395" w:type="dxa"/>
          </w:tcPr>
          <w:p w:rsidR="00F43E5A" w:rsidRPr="00971290" w:rsidRDefault="00F43E5A" w:rsidP="00F43E5A">
            <w:pPr>
              <w:autoSpaceDE w:val="0"/>
              <w:autoSpaceDN w:val="0"/>
              <w:rPr>
                <w:iCs/>
                <w:color w:val="000000"/>
              </w:rPr>
            </w:pPr>
          </w:p>
        </w:tc>
        <w:tc>
          <w:tcPr>
            <w:tcW w:w="3402" w:type="dxa"/>
          </w:tcPr>
          <w:p w:rsidR="00F43E5A" w:rsidRPr="00971290" w:rsidRDefault="00F43E5A" w:rsidP="00F43E5A">
            <w:pPr>
              <w:autoSpaceDE w:val="0"/>
              <w:autoSpaceDN w:val="0"/>
              <w:rPr>
                <w:color w:val="000000"/>
              </w:rPr>
            </w:pPr>
          </w:p>
        </w:tc>
        <w:tc>
          <w:tcPr>
            <w:tcW w:w="3260" w:type="dxa"/>
          </w:tcPr>
          <w:p w:rsidR="00F43E5A" w:rsidRPr="00971290" w:rsidRDefault="00F43E5A" w:rsidP="00F43E5A">
            <w:pPr>
              <w:autoSpaceDE w:val="0"/>
              <w:autoSpaceDN w:val="0"/>
              <w:jc w:val="center"/>
              <w:rPr>
                <w:color w:val="000000"/>
              </w:rPr>
            </w:pPr>
          </w:p>
        </w:tc>
      </w:tr>
      <w:tr w:rsidR="00F43E5A" w:rsidRPr="00971290" w:rsidTr="00F43E5A">
        <w:trPr>
          <w:cantSplit/>
        </w:trPr>
        <w:tc>
          <w:tcPr>
            <w:tcW w:w="3997" w:type="dxa"/>
            <w:vMerge/>
          </w:tcPr>
          <w:p w:rsidR="00F43E5A" w:rsidRPr="00971290" w:rsidRDefault="00F43E5A" w:rsidP="00F43E5A">
            <w:pPr>
              <w:autoSpaceDE w:val="0"/>
              <w:autoSpaceDN w:val="0"/>
              <w:ind w:left="57" w:right="57"/>
              <w:jc w:val="both"/>
              <w:rPr>
                <w:iCs/>
                <w:color w:val="000000"/>
              </w:rPr>
            </w:pPr>
          </w:p>
        </w:tc>
        <w:tc>
          <w:tcPr>
            <w:tcW w:w="4395" w:type="dxa"/>
          </w:tcPr>
          <w:p w:rsidR="00F43E5A" w:rsidRPr="00971290" w:rsidRDefault="00F43E5A" w:rsidP="00F43E5A">
            <w:pPr>
              <w:autoSpaceDE w:val="0"/>
              <w:autoSpaceDN w:val="0"/>
              <w:rPr>
                <w:iCs/>
                <w:color w:val="000000"/>
              </w:rPr>
            </w:pPr>
          </w:p>
        </w:tc>
        <w:tc>
          <w:tcPr>
            <w:tcW w:w="3402" w:type="dxa"/>
          </w:tcPr>
          <w:p w:rsidR="00F43E5A" w:rsidRPr="00971290" w:rsidRDefault="00F43E5A" w:rsidP="00F43E5A">
            <w:pPr>
              <w:autoSpaceDE w:val="0"/>
              <w:autoSpaceDN w:val="0"/>
              <w:rPr>
                <w:color w:val="000000"/>
              </w:rPr>
            </w:pPr>
          </w:p>
        </w:tc>
        <w:tc>
          <w:tcPr>
            <w:tcW w:w="3260" w:type="dxa"/>
          </w:tcPr>
          <w:p w:rsidR="00F43E5A" w:rsidRPr="00971290" w:rsidRDefault="00F43E5A" w:rsidP="00F43E5A">
            <w:pPr>
              <w:autoSpaceDE w:val="0"/>
              <w:autoSpaceDN w:val="0"/>
              <w:jc w:val="center"/>
              <w:rPr>
                <w:color w:val="000000"/>
              </w:rPr>
            </w:pPr>
          </w:p>
        </w:tc>
      </w:tr>
      <w:tr w:rsidR="00F43E5A" w:rsidRPr="00971290" w:rsidTr="00F43E5A">
        <w:trPr>
          <w:cantSplit/>
        </w:trPr>
        <w:tc>
          <w:tcPr>
            <w:tcW w:w="3997" w:type="dxa"/>
            <w:vMerge w:val="restart"/>
          </w:tcPr>
          <w:p w:rsidR="00F43E5A" w:rsidRPr="00971290" w:rsidRDefault="00F43E5A" w:rsidP="00F43E5A">
            <w:pPr>
              <w:autoSpaceDE w:val="0"/>
              <w:autoSpaceDN w:val="0"/>
              <w:ind w:left="57" w:right="57"/>
              <w:jc w:val="both"/>
              <w:rPr>
                <w:iCs/>
                <w:color w:val="000000"/>
              </w:rPr>
            </w:pPr>
            <w:r w:rsidRPr="00971290">
              <w:rPr>
                <w:iCs/>
                <w:color w:val="000000"/>
              </w:rPr>
              <w:t xml:space="preserve">Группа </w:t>
            </w:r>
            <w:r w:rsidRPr="00971290">
              <w:rPr>
                <w:iCs/>
                <w:color w:val="000000"/>
                <w:lang w:val="en-US"/>
              </w:rPr>
              <w:t>N</w:t>
            </w:r>
          </w:p>
        </w:tc>
        <w:tc>
          <w:tcPr>
            <w:tcW w:w="4395" w:type="dxa"/>
          </w:tcPr>
          <w:p w:rsidR="00F43E5A" w:rsidRPr="00971290" w:rsidRDefault="00F43E5A" w:rsidP="00F43E5A">
            <w:pPr>
              <w:autoSpaceDE w:val="0"/>
              <w:autoSpaceDN w:val="0"/>
              <w:rPr>
                <w:iCs/>
                <w:color w:val="000000"/>
              </w:rPr>
            </w:pPr>
          </w:p>
        </w:tc>
        <w:tc>
          <w:tcPr>
            <w:tcW w:w="3402" w:type="dxa"/>
          </w:tcPr>
          <w:p w:rsidR="00F43E5A" w:rsidRPr="00971290" w:rsidRDefault="00F43E5A" w:rsidP="00F43E5A">
            <w:pPr>
              <w:autoSpaceDE w:val="0"/>
              <w:autoSpaceDN w:val="0"/>
              <w:rPr>
                <w:color w:val="000000"/>
              </w:rPr>
            </w:pPr>
          </w:p>
        </w:tc>
        <w:tc>
          <w:tcPr>
            <w:tcW w:w="3260" w:type="dxa"/>
          </w:tcPr>
          <w:p w:rsidR="00F43E5A" w:rsidRPr="00971290" w:rsidRDefault="00F43E5A" w:rsidP="00F43E5A">
            <w:pPr>
              <w:autoSpaceDE w:val="0"/>
              <w:autoSpaceDN w:val="0"/>
              <w:jc w:val="center"/>
              <w:rPr>
                <w:color w:val="000000"/>
              </w:rPr>
            </w:pPr>
          </w:p>
        </w:tc>
      </w:tr>
      <w:tr w:rsidR="00F43E5A" w:rsidRPr="00971290" w:rsidTr="00F43E5A">
        <w:trPr>
          <w:cantSplit/>
        </w:trPr>
        <w:tc>
          <w:tcPr>
            <w:tcW w:w="3997" w:type="dxa"/>
            <w:vMerge/>
          </w:tcPr>
          <w:p w:rsidR="00F43E5A" w:rsidRPr="00971290" w:rsidRDefault="00F43E5A" w:rsidP="00F43E5A">
            <w:pPr>
              <w:autoSpaceDE w:val="0"/>
              <w:autoSpaceDN w:val="0"/>
              <w:ind w:left="57" w:right="57"/>
              <w:jc w:val="both"/>
              <w:rPr>
                <w:iCs/>
                <w:color w:val="000000"/>
              </w:rPr>
            </w:pPr>
          </w:p>
        </w:tc>
        <w:tc>
          <w:tcPr>
            <w:tcW w:w="4395" w:type="dxa"/>
          </w:tcPr>
          <w:p w:rsidR="00F43E5A" w:rsidRPr="00971290" w:rsidRDefault="00F43E5A" w:rsidP="00F43E5A">
            <w:pPr>
              <w:autoSpaceDE w:val="0"/>
              <w:autoSpaceDN w:val="0"/>
              <w:rPr>
                <w:iCs/>
                <w:color w:val="000000"/>
              </w:rPr>
            </w:pPr>
          </w:p>
        </w:tc>
        <w:tc>
          <w:tcPr>
            <w:tcW w:w="3402" w:type="dxa"/>
          </w:tcPr>
          <w:p w:rsidR="00F43E5A" w:rsidRPr="00971290" w:rsidRDefault="00F43E5A" w:rsidP="00F43E5A">
            <w:pPr>
              <w:autoSpaceDE w:val="0"/>
              <w:autoSpaceDN w:val="0"/>
              <w:rPr>
                <w:color w:val="000000"/>
              </w:rPr>
            </w:pPr>
          </w:p>
        </w:tc>
        <w:tc>
          <w:tcPr>
            <w:tcW w:w="3260" w:type="dxa"/>
          </w:tcPr>
          <w:p w:rsidR="00F43E5A" w:rsidRPr="00971290" w:rsidRDefault="00F43E5A" w:rsidP="00F43E5A">
            <w:pPr>
              <w:autoSpaceDE w:val="0"/>
              <w:autoSpaceDN w:val="0"/>
              <w:jc w:val="center"/>
              <w:rPr>
                <w:color w:val="000000"/>
              </w:rPr>
            </w:pPr>
          </w:p>
        </w:tc>
      </w:tr>
    </w:tbl>
    <w:p w:rsidR="00F43E5A" w:rsidRPr="00971290" w:rsidRDefault="00F43E5A" w:rsidP="00F43E5A">
      <w:pPr>
        <w:autoSpaceDE w:val="0"/>
        <w:autoSpaceDN w:val="0"/>
        <w:rPr>
          <w:color w:val="000000"/>
        </w:rPr>
      </w:pPr>
    </w:p>
    <w:p w:rsidR="00F43E5A" w:rsidRPr="00971290" w:rsidRDefault="00F43E5A" w:rsidP="00F43E5A">
      <w:pPr>
        <w:autoSpaceDE w:val="0"/>
        <w:autoSpaceDN w:val="0"/>
        <w:rPr>
          <w:color w:val="000000"/>
        </w:rPr>
      </w:pPr>
      <w:r w:rsidRPr="00971290">
        <w:rPr>
          <w:color w:val="000000"/>
        </w:rPr>
        <w:t>7.5. Издержки и выгоды адресатов правового регулирования, не поддающиеся количественной оценке:</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rPr>
          <w:color w:val="000000"/>
        </w:rPr>
      </w:pPr>
      <w:r w:rsidRPr="00971290">
        <w:rPr>
          <w:color w:val="000000"/>
        </w:rPr>
        <w:t xml:space="preserve">7.6. Источники данных: </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pBdr>
          <w:top w:val="single" w:sz="4" w:space="1" w:color="auto"/>
        </w:pBdr>
        <w:autoSpaceDE w:val="0"/>
        <w:autoSpaceDN w:val="0"/>
        <w:jc w:val="center"/>
        <w:rPr>
          <w:color w:val="000000"/>
        </w:rPr>
      </w:pPr>
    </w:p>
    <w:p w:rsidR="00F43E5A" w:rsidRPr="00971290" w:rsidRDefault="00F43E5A" w:rsidP="00F43E5A">
      <w:pPr>
        <w:autoSpaceDE w:val="0"/>
        <w:autoSpaceDN w:val="0"/>
        <w:rPr>
          <w:color w:val="000000"/>
        </w:rPr>
      </w:pPr>
      <w:r w:rsidRPr="00971290">
        <w:rPr>
          <w:color w:val="000000"/>
        </w:rPr>
        <w:t xml:space="preserve">7.6.1. Описание упущенной выгоды, ее количественная оценка: </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spacing w:after="240"/>
        <w:jc w:val="both"/>
        <w:rPr>
          <w:bCs/>
          <w:color w:val="000000"/>
        </w:rPr>
      </w:pPr>
    </w:p>
    <w:p w:rsidR="00F43E5A" w:rsidRPr="00971290" w:rsidRDefault="00F43E5A" w:rsidP="00F43E5A">
      <w:pPr>
        <w:autoSpaceDE w:val="0"/>
        <w:autoSpaceDN w:val="0"/>
        <w:spacing w:after="240"/>
        <w:jc w:val="both"/>
        <w:rPr>
          <w:bCs/>
          <w:color w:val="000000"/>
        </w:rPr>
      </w:pPr>
      <w:r w:rsidRPr="00971290">
        <w:rPr>
          <w:bCs/>
          <w:color w:val="000000"/>
        </w:rPr>
        <w:t xml:space="preserve">8. </w:t>
      </w:r>
      <w:r w:rsidRPr="00971290">
        <w:rPr>
          <w:rFonts w:eastAsia="Calibri"/>
          <w:color w:val="000000"/>
          <w:lang w:eastAsia="en-US"/>
        </w:rPr>
        <w:t>Оценка фактических положительных и отрицательных последствий установленного регулирования</w:t>
      </w:r>
    </w:p>
    <w:tbl>
      <w:tblPr>
        <w:tblW w:w="150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407"/>
        <w:gridCol w:w="4678"/>
        <w:gridCol w:w="3969"/>
      </w:tblGrid>
      <w:tr w:rsidR="00F43E5A" w:rsidRPr="00971290" w:rsidTr="00F43E5A">
        <w:tc>
          <w:tcPr>
            <w:tcW w:w="6407" w:type="dxa"/>
            <w:tcBorders>
              <w:top w:val="single" w:sz="4" w:space="0" w:color="auto"/>
              <w:left w:val="single" w:sz="4" w:space="0" w:color="auto"/>
              <w:bottom w:val="single" w:sz="4" w:space="0" w:color="auto"/>
              <w:right w:val="single" w:sz="4" w:space="0" w:color="auto"/>
            </w:tcBorders>
            <w:hideMark/>
          </w:tcPr>
          <w:p w:rsidR="00F43E5A" w:rsidRPr="00971290" w:rsidRDefault="00F43E5A" w:rsidP="00F43E5A">
            <w:pPr>
              <w:autoSpaceDE w:val="0"/>
              <w:autoSpaceDN w:val="0"/>
              <w:ind w:left="57" w:right="57"/>
              <w:jc w:val="center"/>
              <w:rPr>
                <w:color w:val="000000"/>
                <w:lang w:eastAsia="en-US"/>
              </w:rPr>
            </w:pPr>
            <w:r w:rsidRPr="00971290">
              <w:rPr>
                <w:color w:val="000000"/>
                <w:lang w:eastAsia="en-US"/>
              </w:rPr>
              <w:t>8.1. Последствия регулирования</w:t>
            </w:r>
          </w:p>
        </w:tc>
        <w:tc>
          <w:tcPr>
            <w:tcW w:w="4678" w:type="dxa"/>
            <w:tcBorders>
              <w:top w:val="single" w:sz="4" w:space="0" w:color="auto"/>
              <w:left w:val="single" w:sz="4" w:space="0" w:color="auto"/>
              <w:bottom w:val="single" w:sz="4" w:space="0" w:color="auto"/>
              <w:right w:val="single" w:sz="4" w:space="0" w:color="auto"/>
            </w:tcBorders>
            <w:hideMark/>
          </w:tcPr>
          <w:p w:rsidR="00F43E5A" w:rsidRPr="00971290" w:rsidRDefault="00F43E5A" w:rsidP="00F43E5A">
            <w:pPr>
              <w:autoSpaceDE w:val="0"/>
              <w:autoSpaceDN w:val="0"/>
              <w:ind w:left="57" w:right="57"/>
              <w:jc w:val="center"/>
              <w:rPr>
                <w:color w:val="000000"/>
                <w:lang w:eastAsia="en-US"/>
              </w:rPr>
            </w:pPr>
            <w:r w:rsidRPr="00971290">
              <w:rPr>
                <w:color w:val="000000"/>
                <w:lang w:eastAsia="en-US"/>
              </w:rPr>
              <w:t>8.2. Группы заинтересованных лиц, для которых последствия являются значимыми</w:t>
            </w:r>
          </w:p>
          <w:p w:rsidR="00F43E5A" w:rsidRPr="00971290" w:rsidRDefault="00F43E5A" w:rsidP="00F43E5A">
            <w:pPr>
              <w:autoSpaceDE w:val="0"/>
              <w:autoSpaceDN w:val="0"/>
              <w:ind w:left="57" w:right="57"/>
              <w:jc w:val="center"/>
              <w:rPr>
                <w:color w:val="000000"/>
                <w:lang w:eastAsia="en-US"/>
              </w:rPr>
            </w:pPr>
            <w:r w:rsidRPr="00971290">
              <w:rPr>
                <w:iCs/>
                <w:color w:val="000000"/>
                <w:lang w:eastAsia="en-US"/>
              </w:rPr>
              <w:t>(в соответствии с п. 4.1 отчета)</w:t>
            </w:r>
          </w:p>
        </w:tc>
        <w:tc>
          <w:tcPr>
            <w:tcW w:w="3969" w:type="dxa"/>
            <w:tcBorders>
              <w:top w:val="single" w:sz="4" w:space="0" w:color="auto"/>
              <w:left w:val="single" w:sz="4" w:space="0" w:color="auto"/>
              <w:bottom w:val="single" w:sz="4" w:space="0" w:color="auto"/>
              <w:right w:val="single" w:sz="4" w:space="0" w:color="auto"/>
            </w:tcBorders>
            <w:hideMark/>
          </w:tcPr>
          <w:p w:rsidR="00F43E5A" w:rsidRPr="00971290" w:rsidRDefault="00F43E5A" w:rsidP="00F43E5A">
            <w:pPr>
              <w:autoSpaceDE w:val="0"/>
              <w:autoSpaceDN w:val="0"/>
              <w:ind w:left="57" w:right="57"/>
              <w:jc w:val="center"/>
              <w:rPr>
                <w:iCs/>
                <w:color w:val="000000"/>
                <w:lang w:eastAsia="en-US"/>
              </w:rPr>
            </w:pPr>
            <w:r w:rsidRPr="00971290">
              <w:rPr>
                <w:color w:val="000000"/>
                <w:lang w:eastAsia="en-US"/>
              </w:rPr>
              <w:t>8.3. Количественная оценка положительных и отрицательных последствий, тыс. рублей</w:t>
            </w:r>
          </w:p>
        </w:tc>
      </w:tr>
      <w:tr w:rsidR="00F43E5A" w:rsidRPr="00971290" w:rsidTr="00F43E5A">
        <w:trPr>
          <w:cantSplit/>
        </w:trPr>
        <w:tc>
          <w:tcPr>
            <w:tcW w:w="6407" w:type="dxa"/>
            <w:tcBorders>
              <w:top w:val="single" w:sz="4" w:space="0" w:color="auto"/>
              <w:left w:val="single" w:sz="4" w:space="0" w:color="auto"/>
              <w:bottom w:val="single" w:sz="4" w:space="0" w:color="auto"/>
              <w:right w:val="single" w:sz="4" w:space="0" w:color="auto"/>
            </w:tcBorders>
            <w:hideMark/>
          </w:tcPr>
          <w:p w:rsidR="00F43E5A" w:rsidRPr="00971290" w:rsidRDefault="00F43E5A" w:rsidP="00F43E5A">
            <w:pPr>
              <w:autoSpaceDE w:val="0"/>
              <w:autoSpaceDN w:val="0"/>
              <w:ind w:left="57" w:right="57"/>
              <w:jc w:val="both"/>
              <w:rPr>
                <w:iCs/>
                <w:color w:val="000000"/>
                <w:lang w:eastAsia="en-US"/>
              </w:rPr>
            </w:pPr>
            <w:r w:rsidRPr="00971290">
              <w:rPr>
                <w:iCs/>
                <w:color w:val="000000"/>
                <w:lang w:eastAsia="en-US"/>
              </w:rPr>
              <w:t>Положительные последствия регулирования</w:t>
            </w:r>
          </w:p>
        </w:tc>
        <w:tc>
          <w:tcPr>
            <w:tcW w:w="4678"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rPr>
                <w:color w:val="000000"/>
                <w:lang w:eastAsia="en-US"/>
              </w:rPr>
            </w:pPr>
          </w:p>
        </w:tc>
        <w:tc>
          <w:tcPr>
            <w:tcW w:w="3969"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jc w:val="center"/>
              <w:rPr>
                <w:color w:val="000000"/>
                <w:lang w:eastAsia="en-US"/>
              </w:rPr>
            </w:pPr>
          </w:p>
        </w:tc>
      </w:tr>
      <w:tr w:rsidR="00F43E5A" w:rsidRPr="00971290" w:rsidTr="00F43E5A">
        <w:trPr>
          <w:cantSplit/>
        </w:trPr>
        <w:tc>
          <w:tcPr>
            <w:tcW w:w="6407" w:type="dxa"/>
            <w:tcBorders>
              <w:top w:val="single" w:sz="4" w:space="0" w:color="auto"/>
              <w:left w:val="single" w:sz="4" w:space="0" w:color="auto"/>
              <w:bottom w:val="single" w:sz="4" w:space="0" w:color="auto"/>
              <w:right w:val="single" w:sz="4" w:space="0" w:color="auto"/>
            </w:tcBorders>
            <w:hideMark/>
          </w:tcPr>
          <w:p w:rsidR="00F43E5A" w:rsidRPr="00971290" w:rsidRDefault="00F43E5A" w:rsidP="00F43E5A">
            <w:pPr>
              <w:autoSpaceDE w:val="0"/>
              <w:autoSpaceDN w:val="0"/>
              <w:ind w:left="57" w:right="57"/>
              <w:jc w:val="both"/>
              <w:rPr>
                <w:iCs/>
                <w:color w:val="000000"/>
                <w:lang w:eastAsia="en-US"/>
              </w:rPr>
            </w:pPr>
            <w:r w:rsidRPr="00971290">
              <w:rPr>
                <w:iCs/>
                <w:color w:val="000000"/>
                <w:lang w:eastAsia="en-US"/>
              </w:rPr>
              <w:t>1</w:t>
            </w:r>
          </w:p>
        </w:tc>
        <w:tc>
          <w:tcPr>
            <w:tcW w:w="4678"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rPr>
                <w:color w:val="000000"/>
                <w:lang w:eastAsia="en-US"/>
              </w:rPr>
            </w:pPr>
          </w:p>
        </w:tc>
        <w:tc>
          <w:tcPr>
            <w:tcW w:w="3969"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jc w:val="center"/>
              <w:rPr>
                <w:color w:val="000000"/>
                <w:lang w:eastAsia="en-US"/>
              </w:rPr>
            </w:pPr>
          </w:p>
        </w:tc>
      </w:tr>
      <w:tr w:rsidR="00F43E5A" w:rsidRPr="00971290" w:rsidTr="00F43E5A">
        <w:trPr>
          <w:cantSplit/>
        </w:trPr>
        <w:tc>
          <w:tcPr>
            <w:tcW w:w="6407" w:type="dxa"/>
            <w:tcBorders>
              <w:top w:val="single" w:sz="4" w:space="0" w:color="auto"/>
              <w:left w:val="single" w:sz="4" w:space="0" w:color="auto"/>
              <w:bottom w:val="single" w:sz="4" w:space="0" w:color="auto"/>
              <w:right w:val="single" w:sz="4" w:space="0" w:color="auto"/>
            </w:tcBorders>
            <w:hideMark/>
          </w:tcPr>
          <w:p w:rsidR="00F43E5A" w:rsidRPr="00971290" w:rsidRDefault="00F43E5A" w:rsidP="00F43E5A">
            <w:pPr>
              <w:autoSpaceDE w:val="0"/>
              <w:autoSpaceDN w:val="0"/>
              <w:ind w:left="57" w:right="57"/>
              <w:jc w:val="both"/>
              <w:rPr>
                <w:iCs/>
                <w:color w:val="000000"/>
                <w:lang w:eastAsia="en-US"/>
              </w:rPr>
            </w:pPr>
            <w:r w:rsidRPr="00971290">
              <w:rPr>
                <w:iCs/>
                <w:color w:val="000000"/>
                <w:lang w:val="en-US" w:eastAsia="en-US"/>
              </w:rPr>
              <w:t>N</w:t>
            </w:r>
          </w:p>
        </w:tc>
        <w:tc>
          <w:tcPr>
            <w:tcW w:w="4678"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rPr>
                <w:color w:val="000000"/>
                <w:lang w:eastAsia="en-US"/>
              </w:rPr>
            </w:pPr>
          </w:p>
        </w:tc>
        <w:tc>
          <w:tcPr>
            <w:tcW w:w="3969"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jc w:val="center"/>
              <w:rPr>
                <w:color w:val="000000"/>
                <w:lang w:eastAsia="en-US"/>
              </w:rPr>
            </w:pPr>
          </w:p>
        </w:tc>
      </w:tr>
      <w:tr w:rsidR="00F43E5A" w:rsidRPr="00971290" w:rsidTr="00F43E5A">
        <w:trPr>
          <w:cantSplit/>
        </w:trPr>
        <w:tc>
          <w:tcPr>
            <w:tcW w:w="6407" w:type="dxa"/>
            <w:tcBorders>
              <w:top w:val="single" w:sz="4" w:space="0" w:color="auto"/>
              <w:left w:val="single" w:sz="4" w:space="0" w:color="auto"/>
              <w:bottom w:val="single" w:sz="4" w:space="0" w:color="auto"/>
              <w:right w:val="single" w:sz="4" w:space="0" w:color="auto"/>
            </w:tcBorders>
            <w:hideMark/>
          </w:tcPr>
          <w:p w:rsidR="00F43E5A" w:rsidRPr="00971290" w:rsidRDefault="00F43E5A" w:rsidP="00F43E5A">
            <w:pPr>
              <w:autoSpaceDE w:val="0"/>
              <w:autoSpaceDN w:val="0"/>
              <w:ind w:left="57" w:right="57"/>
              <w:jc w:val="both"/>
              <w:rPr>
                <w:iCs/>
                <w:color w:val="000000"/>
                <w:lang w:val="en-US" w:eastAsia="en-US"/>
              </w:rPr>
            </w:pPr>
            <w:r w:rsidRPr="00971290">
              <w:rPr>
                <w:iCs/>
                <w:color w:val="000000"/>
                <w:lang w:eastAsia="en-US"/>
              </w:rPr>
              <w:t>Отрицательные последствия регулирования</w:t>
            </w:r>
          </w:p>
        </w:tc>
        <w:tc>
          <w:tcPr>
            <w:tcW w:w="4678"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rPr>
                <w:color w:val="000000"/>
                <w:lang w:eastAsia="en-US"/>
              </w:rPr>
            </w:pPr>
          </w:p>
        </w:tc>
        <w:tc>
          <w:tcPr>
            <w:tcW w:w="3969"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jc w:val="center"/>
              <w:rPr>
                <w:color w:val="000000"/>
                <w:lang w:eastAsia="en-US"/>
              </w:rPr>
            </w:pPr>
          </w:p>
        </w:tc>
      </w:tr>
      <w:tr w:rsidR="00F43E5A" w:rsidRPr="00971290" w:rsidTr="00F43E5A">
        <w:trPr>
          <w:cantSplit/>
        </w:trPr>
        <w:tc>
          <w:tcPr>
            <w:tcW w:w="6407" w:type="dxa"/>
            <w:tcBorders>
              <w:top w:val="single" w:sz="4" w:space="0" w:color="auto"/>
              <w:left w:val="single" w:sz="4" w:space="0" w:color="auto"/>
              <w:bottom w:val="single" w:sz="4" w:space="0" w:color="auto"/>
              <w:right w:val="single" w:sz="4" w:space="0" w:color="auto"/>
            </w:tcBorders>
            <w:hideMark/>
          </w:tcPr>
          <w:p w:rsidR="00F43E5A" w:rsidRPr="00971290" w:rsidRDefault="00F43E5A" w:rsidP="00F43E5A">
            <w:pPr>
              <w:autoSpaceDE w:val="0"/>
              <w:autoSpaceDN w:val="0"/>
              <w:ind w:left="57" w:right="57"/>
              <w:jc w:val="both"/>
              <w:rPr>
                <w:iCs/>
                <w:color w:val="000000"/>
                <w:lang w:eastAsia="en-US"/>
              </w:rPr>
            </w:pPr>
            <w:r w:rsidRPr="00971290">
              <w:rPr>
                <w:iCs/>
                <w:color w:val="000000"/>
                <w:lang w:eastAsia="en-US"/>
              </w:rPr>
              <w:t>1</w:t>
            </w:r>
          </w:p>
        </w:tc>
        <w:tc>
          <w:tcPr>
            <w:tcW w:w="4678"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rPr>
                <w:color w:val="000000"/>
                <w:lang w:eastAsia="en-US"/>
              </w:rPr>
            </w:pPr>
          </w:p>
        </w:tc>
        <w:tc>
          <w:tcPr>
            <w:tcW w:w="3969"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jc w:val="center"/>
              <w:rPr>
                <w:color w:val="000000"/>
                <w:lang w:eastAsia="en-US"/>
              </w:rPr>
            </w:pPr>
          </w:p>
        </w:tc>
      </w:tr>
      <w:tr w:rsidR="00F43E5A" w:rsidRPr="00971290" w:rsidTr="00F43E5A">
        <w:trPr>
          <w:cantSplit/>
        </w:trPr>
        <w:tc>
          <w:tcPr>
            <w:tcW w:w="6407" w:type="dxa"/>
            <w:tcBorders>
              <w:top w:val="single" w:sz="4" w:space="0" w:color="auto"/>
              <w:left w:val="single" w:sz="4" w:space="0" w:color="auto"/>
              <w:bottom w:val="single" w:sz="4" w:space="0" w:color="auto"/>
              <w:right w:val="single" w:sz="4" w:space="0" w:color="auto"/>
            </w:tcBorders>
            <w:hideMark/>
          </w:tcPr>
          <w:p w:rsidR="00F43E5A" w:rsidRPr="00971290" w:rsidRDefault="00F43E5A" w:rsidP="00F43E5A">
            <w:pPr>
              <w:autoSpaceDE w:val="0"/>
              <w:autoSpaceDN w:val="0"/>
              <w:ind w:left="57" w:right="57"/>
              <w:jc w:val="both"/>
              <w:rPr>
                <w:iCs/>
                <w:color w:val="000000"/>
                <w:lang w:val="en-US" w:eastAsia="en-US"/>
              </w:rPr>
            </w:pPr>
            <w:r w:rsidRPr="00971290">
              <w:rPr>
                <w:iCs/>
                <w:color w:val="000000"/>
                <w:lang w:val="en-US" w:eastAsia="en-US"/>
              </w:rPr>
              <w:lastRenderedPageBreak/>
              <w:t>N</w:t>
            </w:r>
          </w:p>
        </w:tc>
        <w:tc>
          <w:tcPr>
            <w:tcW w:w="4678"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rPr>
                <w:color w:val="000000"/>
                <w:lang w:eastAsia="en-US"/>
              </w:rPr>
            </w:pPr>
          </w:p>
        </w:tc>
        <w:tc>
          <w:tcPr>
            <w:tcW w:w="3969" w:type="dxa"/>
            <w:tcBorders>
              <w:top w:val="single" w:sz="4" w:space="0" w:color="auto"/>
              <w:left w:val="single" w:sz="4" w:space="0" w:color="auto"/>
              <w:bottom w:val="single" w:sz="4" w:space="0" w:color="auto"/>
              <w:right w:val="single" w:sz="4" w:space="0" w:color="auto"/>
            </w:tcBorders>
          </w:tcPr>
          <w:p w:rsidR="00F43E5A" w:rsidRPr="00971290" w:rsidRDefault="00F43E5A" w:rsidP="00F43E5A">
            <w:pPr>
              <w:autoSpaceDE w:val="0"/>
              <w:autoSpaceDN w:val="0"/>
              <w:jc w:val="center"/>
              <w:rPr>
                <w:color w:val="000000"/>
                <w:lang w:eastAsia="en-US"/>
              </w:rPr>
            </w:pPr>
          </w:p>
        </w:tc>
      </w:tr>
    </w:tbl>
    <w:p w:rsidR="00F43E5A" w:rsidRPr="00971290" w:rsidRDefault="00F43E5A" w:rsidP="00F43E5A">
      <w:pPr>
        <w:autoSpaceDE w:val="0"/>
        <w:autoSpaceDN w:val="0"/>
        <w:rPr>
          <w:color w:val="000000"/>
        </w:rPr>
      </w:pPr>
    </w:p>
    <w:p w:rsidR="00F43E5A" w:rsidRPr="00971290" w:rsidRDefault="00F43E5A" w:rsidP="00F43E5A">
      <w:pPr>
        <w:autoSpaceDE w:val="0"/>
        <w:autoSpaceDN w:val="0"/>
        <w:rPr>
          <w:color w:val="000000"/>
        </w:rPr>
      </w:pPr>
      <w:r w:rsidRPr="00971290">
        <w:rPr>
          <w:color w:val="000000"/>
        </w:rPr>
        <w:t>8.4. Источники данных:</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360"/>
        <w:jc w:val="center"/>
        <w:rPr>
          <w:i/>
          <w:color w:val="000000"/>
        </w:rPr>
      </w:pPr>
      <w:r w:rsidRPr="00971290">
        <w:rPr>
          <w:i/>
          <w:color w:val="000000"/>
        </w:rPr>
        <w:t>место для текстового описания</w:t>
      </w:r>
    </w:p>
    <w:p w:rsidR="00F43E5A" w:rsidRPr="00971290" w:rsidRDefault="00F43E5A" w:rsidP="00F43E5A">
      <w:pPr>
        <w:pBdr>
          <w:top w:val="single" w:sz="4" w:space="1" w:color="auto"/>
        </w:pBdr>
        <w:autoSpaceDE w:val="0"/>
        <w:autoSpaceDN w:val="0"/>
        <w:spacing w:after="360"/>
        <w:jc w:val="both"/>
        <w:rPr>
          <w:i/>
        </w:rPr>
      </w:pPr>
      <w:r w:rsidRPr="00971290">
        <w:t>8.5. Иные сведения, которые, по мнению органа, осуществляющего экспертизу, позволяют оценить последствия установленного регулирования:</w:t>
      </w:r>
      <w:r w:rsidRPr="00971290">
        <w:rPr>
          <w:b/>
        </w:rPr>
        <w:t>______________________________________________________________________________________________</w:t>
      </w:r>
      <w:r w:rsidRPr="00971290">
        <w:rPr>
          <w:b/>
        </w:rPr>
        <w:br/>
      </w:r>
      <w:r w:rsidRPr="00971290">
        <w:rPr>
          <w:i/>
        </w:rPr>
        <w:t xml:space="preserve">                                                                             место для текстового описания</w:t>
      </w:r>
    </w:p>
    <w:p w:rsidR="00F43E5A" w:rsidRPr="00971290" w:rsidRDefault="00F43E5A" w:rsidP="00F43E5A">
      <w:pPr>
        <w:autoSpaceDE w:val="0"/>
        <w:autoSpaceDN w:val="0"/>
        <w:rPr>
          <w:color w:val="000000"/>
        </w:rPr>
        <w:sectPr w:rsidR="00F43E5A" w:rsidRPr="00971290" w:rsidSect="00F43E5A">
          <w:pgSz w:w="16840" w:h="11907" w:orient="landscape" w:code="9"/>
          <w:pgMar w:top="1134" w:right="851" w:bottom="850" w:left="851" w:header="397" w:footer="397" w:gutter="0"/>
          <w:cols w:space="709"/>
          <w:docGrid w:linePitch="326"/>
        </w:sectPr>
      </w:pPr>
    </w:p>
    <w:p w:rsidR="00F43E5A" w:rsidRPr="00971290" w:rsidRDefault="00F43E5A" w:rsidP="00F43E5A">
      <w:pPr>
        <w:autoSpaceDE w:val="0"/>
        <w:autoSpaceDN w:val="0"/>
        <w:jc w:val="both"/>
      </w:pPr>
      <w:r w:rsidRPr="00971290">
        <w:lastRenderedPageBreak/>
        <w:t>9. «Результаты экспертизы нормативного правового акта» (решение, принятое органом, осуществляющим экспертизу):</w:t>
      </w:r>
    </w:p>
    <w:p w:rsidR="00F43E5A" w:rsidRPr="00971290" w:rsidRDefault="00F43E5A" w:rsidP="00F43E5A">
      <w:pPr>
        <w:autoSpaceDE w:val="0"/>
        <w:autoSpaceDN w:val="0"/>
        <w:jc w:val="both"/>
      </w:pPr>
    </w:p>
    <w:p w:rsidR="00F43E5A" w:rsidRPr="00971290" w:rsidRDefault="00F43E5A" w:rsidP="00F43E5A">
      <w:pPr>
        <w:widowControl w:val="0"/>
        <w:pBdr>
          <w:top w:val="single" w:sz="4" w:space="1" w:color="auto"/>
        </w:pBdr>
        <w:autoSpaceDE w:val="0"/>
        <w:autoSpaceDN w:val="0"/>
        <w:adjustRightInd w:val="0"/>
        <w:spacing w:after="360"/>
        <w:jc w:val="center"/>
        <w:textAlignment w:val="baseline"/>
        <w:rPr>
          <w:i/>
        </w:rPr>
      </w:pPr>
      <w:r w:rsidRPr="00971290">
        <w:rPr>
          <w:i/>
        </w:rPr>
        <w:t>место для текстового описания</w:t>
      </w:r>
    </w:p>
    <w:p w:rsidR="00F43E5A" w:rsidRPr="00971290" w:rsidRDefault="00F43E5A" w:rsidP="00F43E5A">
      <w:pPr>
        <w:autoSpaceDE w:val="0"/>
        <w:autoSpaceDN w:val="0"/>
        <w:spacing w:after="120"/>
        <w:jc w:val="both"/>
      </w:pPr>
      <w:r w:rsidRPr="00971290">
        <w:t xml:space="preserve">Приложение: сводка предложений, поступивших в ходе публичных консультаций, с указанием сведений об их учете или причинах отклонения. </w:t>
      </w:r>
    </w:p>
    <w:p w:rsidR="00F43E5A" w:rsidRPr="00971290" w:rsidRDefault="00F43E5A" w:rsidP="00F43E5A">
      <w:pPr>
        <w:autoSpaceDE w:val="0"/>
        <w:autoSpaceDN w:val="0"/>
        <w:spacing w:after="120"/>
        <w:jc w:val="both"/>
      </w:pPr>
      <w:r w:rsidRPr="00971290">
        <w:t>Иные приложения (по усмотрению органа, осуществляющего экспертизу)</w:t>
      </w:r>
    </w:p>
    <w:p w:rsidR="00F43E5A" w:rsidRPr="00971290" w:rsidRDefault="00F43E5A" w:rsidP="00F43E5A">
      <w:pPr>
        <w:autoSpaceDE w:val="0"/>
        <w:autoSpaceDN w:val="0"/>
        <w:spacing w:after="120"/>
        <w:jc w:val="both"/>
      </w:pPr>
    </w:p>
    <w:p w:rsidR="00F43E5A" w:rsidRPr="00971290" w:rsidRDefault="00F43E5A" w:rsidP="00F43E5A">
      <w:pPr>
        <w:autoSpaceDE w:val="0"/>
        <w:autoSpaceDN w:val="0"/>
        <w:ind w:right="4678"/>
        <w:jc w:val="both"/>
      </w:pPr>
      <w:r w:rsidRPr="00971290">
        <w:t xml:space="preserve">Руководитель структурного подразделения органа, осуществляющего экспертизу </w:t>
      </w:r>
    </w:p>
    <w:tbl>
      <w:tblPr>
        <w:tblW w:w="9384" w:type="dxa"/>
        <w:tblLayout w:type="fixed"/>
        <w:tblCellMar>
          <w:left w:w="28" w:type="dxa"/>
          <w:right w:w="28" w:type="dxa"/>
        </w:tblCellMar>
        <w:tblLook w:val="0000" w:firstRow="0" w:lastRow="0" w:firstColumn="0" w:lastColumn="0" w:noHBand="0" w:noVBand="0"/>
      </w:tblPr>
      <w:tblGrid>
        <w:gridCol w:w="4564"/>
        <w:gridCol w:w="993"/>
        <w:gridCol w:w="1985"/>
        <w:gridCol w:w="170"/>
        <w:gridCol w:w="1672"/>
      </w:tblGrid>
      <w:tr w:rsidR="00F43E5A" w:rsidRPr="00971290" w:rsidTr="00F43E5A">
        <w:tc>
          <w:tcPr>
            <w:tcW w:w="4564" w:type="dxa"/>
            <w:tcBorders>
              <w:top w:val="nil"/>
              <w:left w:val="nil"/>
              <w:bottom w:val="single" w:sz="4" w:space="0" w:color="auto"/>
              <w:right w:val="nil"/>
            </w:tcBorders>
            <w:vAlign w:val="bottom"/>
          </w:tcPr>
          <w:p w:rsidR="00F43E5A" w:rsidRPr="00971290" w:rsidRDefault="00F43E5A" w:rsidP="00F43E5A">
            <w:pPr>
              <w:autoSpaceDE w:val="0"/>
              <w:autoSpaceDN w:val="0"/>
              <w:jc w:val="center"/>
            </w:pPr>
          </w:p>
        </w:tc>
        <w:tc>
          <w:tcPr>
            <w:tcW w:w="993" w:type="dxa"/>
            <w:tcBorders>
              <w:top w:val="nil"/>
              <w:left w:val="nil"/>
              <w:bottom w:val="nil"/>
              <w:right w:val="nil"/>
            </w:tcBorders>
            <w:vAlign w:val="bottom"/>
          </w:tcPr>
          <w:p w:rsidR="00F43E5A" w:rsidRPr="00971290" w:rsidRDefault="00F43E5A" w:rsidP="00F43E5A">
            <w:pPr>
              <w:autoSpaceDE w:val="0"/>
              <w:autoSpaceDN w:val="0"/>
              <w:ind w:left="850"/>
            </w:pPr>
          </w:p>
        </w:tc>
        <w:tc>
          <w:tcPr>
            <w:tcW w:w="1985" w:type="dxa"/>
            <w:tcBorders>
              <w:top w:val="nil"/>
              <w:left w:val="nil"/>
              <w:bottom w:val="single" w:sz="4" w:space="0" w:color="auto"/>
              <w:right w:val="nil"/>
            </w:tcBorders>
            <w:vAlign w:val="bottom"/>
          </w:tcPr>
          <w:p w:rsidR="00F43E5A" w:rsidRPr="00971290" w:rsidRDefault="00F43E5A" w:rsidP="00F43E5A">
            <w:pPr>
              <w:autoSpaceDE w:val="0"/>
              <w:autoSpaceDN w:val="0"/>
              <w:jc w:val="center"/>
            </w:pPr>
          </w:p>
        </w:tc>
        <w:tc>
          <w:tcPr>
            <w:tcW w:w="170" w:type="dxa"/>
            <w:tcBorders>
              <w:top w:val="nil"/>
              <w:left w:val="nil"/>
              <w:bottom w:val="nil"/>
              <w:right w:val="nil"/>
            </w:tcBorders>
            <w:vAlign w:val="bottom"/>
          </w:tcPr>
          <w:p w:rsidR="00F43E5A" w:rsidRPr="00971290" w:rsidRDefault="00F43E5A" w:rsidP="00F43E5A">
            <w:pPr>
              <w:autoSpaceDE w:val="0"/>
              <w:autoSpaceDN w:val="0"/>
            </w:pPr>
          </w:p>
        </w:tc>
        <w:tc>
          <w:tcPr>
            <w:tcW w:w="1672" w:type="dxa"/>
            <w:tcBorders>
              <w:top w:val="nil"/>
              <w:left w:val="nil"/>
              <w:bottom w:val="single" w:sz="4" w:space="0" w:color="auto"/>
              <w:right w:val="nil"/>
            </w:tcBorders>
            <w:vAlign w:val="bottom"/>
          </w:tcPr>
          <w:p w:rsidR="00F43E5A" w:rsidRPr="00971290" w:rsidRDefault="00F43E5A" w:rsidP="00F43E5A">
            <w:pPr>
              <w:autoSpaceDE w:val="0"/>
              <w:autoSpaceDN w:val="0"/>
              <w:jc w:val="center"/>
            </w:pPr>
          </w:p>
        </w:tc>
      </w:tr>
      <w:tr w:rsidR="00F43E5A" w:rsidRPr="00971290" w:rsidTr="00F43E5A">
        <w:tc>
          <w:tcPr>
            <w:tcW w:w="4564" w:type="dxa"/>
            <w:tcBorders>
              <w:top w:val="nil"/>
              <w:left w:val="nil"/>
              <w:bottom w:val="nil"/>
              <w:right w:val="nil"/>
            </w:tcBorders>
          </w:tcPr>
          <w:p w:rsidR="00F43E5A" w:rsidRPr="00971290" w:rsidRDefault="00F43E5A" w:rsidP="00F43E5A">
            <w:pPr>
              <w:autoSpaceDE w:val="0"/>
              <w:autoSpaceDN w:val="0"/>
              <w:jc w:val="center"/>
              <w:rPr>
                <w:i/>
              </w:rPr>
            </w:pPr>
            <w:r w:rsidRPr="00971290">
              <w:rPr>
                <w:i/>
              </w:rPr>
              <w:t>(инициалы, фамилия)</w:t>
            </w:r>
          </w:p>
        </w:tc>
        <w:tc>
          <w:tcPr>
            <w:tcW w:w="993" w:type="dxa"/>
            <w:tcBorders>
              <w:top w:val="nil"/>
              <w:left w:val="nil"/>
              <w:bottom w:val="nil"/>
              <w:right w:val="nil"/>
            </w:tcBorders>
          </w:tcPr>
          <w:p w:rsidR="00F43E5A" w:rsidRPr="00971290" w:rsidRDefault="00F43E5A" w:rsidP="00F43E5A">
            <w:pPr>
              <w:autoSpaceDE w:val="0"/>
              <w:autoSpaceDN w:val="0"/>
            </w:pPr>
          </w:p>
        </w:tc>
        <w:tc>
          <w:tcPr>
            <w:tcW w:w="1985" w:type="dxa"/>
            <w:tcBorders>
              <w:top w:val="nil"/>
              <w:left w:val="nil"/>
              <w:bottom w:val="nil"/>
              <w:right w:val="nil"/>
            </w:tcBorders>
          </w:tcPr>
          <w:p w:rsidR="00F43E5A" w:rsidRPr="00971290" w:rsidRDefault="00F43E5A" w:rsidP="00F43E5A">
            <w:pPr>
              <w:autoSpaceDE w:val="0"/>
              <w:autoSpaceDN w:val="0"/>
              <w:jc w:val="center"/>
              <w:rPr>
                <w:i/>
              </w:rPr>
            </w:pPr>
            <w:r w:rsidRPr="00971290">
              <w:rPr>
                <w:i/>
              </w:rPr>
              <w:t>Дата</w:t>
            </w:r>
          </w:p>
        </w:tc>
        <w:tc>
          <w:tcPr>
            <w:tcW w:w="170" w:type="dxa"/>
            <w:tcBorders>
              <w:top w:val="nil"/>
              <w:left w:val="nil"/>
              <w:bottom w:val="nil"/>
              <w:right w:val="nil"/>
            </w:tcBorders>
          </w:tcPr>
          <w:p w:rsidR="00F43E5A" w:rsidRPr="00971290" w:rsidRDefault="00F43E5A" w:rsidP="00F43E5A">
            <w:pPr>
              <w:autoSpaceDE w:val="0"/>
              <w:autoSpaceDN w:val="0"/>
            </w:pPr>
          </w:p>
        </w:tc>
        <w:tc>
          <w:tcPr>
            <w:tcW w:w="1672" w:type="dxa"/>
            <w:tcBorders>
              <w:top w:val="nil"/>
              <w:left w:val="nil"/>
              <w:bottom w:val="nil"/>
              <w:right w:val="nil"/>
            </w:tcBorders>
          </w:tcPr>
          <w:p w:rsidR="00F43E5A" w:rsidRPr="00971290" w:rsidRDefault="00F43E5A" w:rsidP="00F43E5A">
            <w:pPr>
              <w:autoSpaceDE w:val="0"/>
              <w:autoSpaceDN w:val="0"/>
              <w:jc w:val="center"/>
              <w:rPr>
                <w:i/>
              </w:rPr>
            </w:pPr>
            <w:r w:rsidRPr="00971290">
              <w:rPr>
                <w:i/>
              </w:rPr>
              <w:t>подпись</w:t>
            </w:r>
          </w:p>
        </w:tc>
      </w:tr>
    </w:tbl>
    <w:p w:rsidR="00F43E5A" w:rsidRPr="00971290" w:rsidRDefault="00F43E5A" w:rsidP="00F43E5A">
      <w:pPr>
        <w:autoSpaceDE w:val="0"/>
        <w:autoSpaceDN w:val="0"/>
        <w:rPr>
          <w:color w:val="000000"/>
        </w:rPr>
      </w:pPr>
    </w:p>
    <w:p w:rsidR="00F43E5A" w:rsidRPr="00971290" w:rsidRDefault="00F43E5A" w:rsidP="00F43E5A">
      <w:pPr>
        <w:ind w:firstLine="709"/>
        <w:jc w:val="right"/>
        <w:rPr>
          <w:color w:val="000000"/>
        </w:rPr>
      </w:pPr>
      <w:r w:rsidRPr="00971290">
        <w:rPr>
          <w:color w:val="000000"/>
        </w:rPr>
        <w:br w:type="page"/>
      </w:r>
      <w:r w:rsidRPr="00971290">
        <w:rPr>
          <w:color w:val="000000"/>
        </w:rPr>
        <w:lastRenderedPageBreak/>
        <w:t>Приложение № 5</w:t>
      </w:r>
    </w:p>
    <w:p w:rsidR="004319DA" w:rsidRPr="004319DA" w:rsidRDefault="00F43E5A" w:rsidP="004319DA">
      <w:pPr>
        <w:ind w:left="3686"/>
        <w:jc w:val="right"/>
        <w:rPr>
          <w:bCs/>
          <w:iCs/>
          <w:color w:val="000000"/>
        </w:rPr>
      </w:pPr>
      <w:r w:rsidRPr="00971290">
        <w:rPr>
          <w:color w:val="000000"/>
        </w:rPr>
        <w:t xml:space="preserve">к </w:t>
      </w:r>
      <w:r w:rsidR="004319DA" w:rsidRPr="004319DA">
        <w:rPr>
          <w:bCs/>
          <w:iCs/>
          <w:color w:val="000000"/>
        </w:rPr>
        <w:t>приказу управления экономики</w:t>
      </w:r>
    </w:p>
    <w:p w:rsidR="004319DA" w:rsidRPr="004319DA" w:rsidRDefault="004319DA" w:rsidP="004319DA">
      <w:pPr>
        <w:ind w:left="3686"/>
        <w:jc w:val="right"/>
        <w:rPr>
          <w:bCs/>
          <w:iCs/>
          <w:color w:val="000000"/>
        </w:rPr>
      </w:pPr>
      <w:r w:rsidRPr="004319DA">
        <w:rPr>
          <w:bCs/>
          <w:iCs/>
          <w:color w:val="000000"/>
        </w:rPr>
        <w:t>администрации города Покачи</w:t>
      </w:r>
    </w:p>
    <w:p w:rsidR="00DB292C" w:rsidRPr="00DB292C" w:rsidRDefault="004319DA" w:rsidP="004319DA">
      <w:pPr>
        <w:ind w:left="3686"/>
        <w:jc w:val="right"/>
        <w:rPr>
          <w:b/>
          <w:color w:val="000000"/>
        </w:rPr>
      </w:pPr>
      <w:r w:rsidRPr="004319DA">
        <w:rPr>
          <w:bCs/>
          <w:iCs/>
          <w:color w:val="000000"/>
        </w:rPr>
        <w:t>от____________№_______</w:t>
      </w:r>
    </w:p>
    <w:p w:rsidR="00F43E5A" w:rsidRPr="00971290" w:rsidRDefault="00F43E5A" w:rsidP="00F43E5A">
      <w:pPr>
        <w:ind w:left="3686"/>
        <w:jc w:val="right"/>
        <w:rPr>
          <w:color w:val="000000"/>
        </w:rPr>
      </w:pPr>
    </w:p>
    <w:p w:rsidR="00F43E5A" w:rsidRPr="00971290" w:rsidRDefault="00F43E5A" w:rsidP="00F43E5A">
      <w:pPr>
        <w:ind w:firstLine="709"/>
        <w:jc w:val="right"/>
        <w:rPr>
          <w:color w:val="000000"/>
        </w:rPr>
      </w:pPr>
    </w:p>
    <w:p w:rsidR="00F43E5A" w:rsidRPr="00971290" w:rsidRDefault="00F43E5A" w:rsidP="00F43E5A">
      <w:pPr>
        <w:rPr>
          <w:color w:val="000000"/>
        </w:rPr>
      </w:pPr>
      <w:bookmarkStart w:id="6" w:name="Par624"/>
      <w:bookmarkEnd w:id="6"/>
    </w:p>
    <w:p w:rsidR="00F43E5A" w:rsidRPr="008D2284" w:rsidRDefault="00F43E5A" w:rsidP="00F43E5A">
      <w:pPr>
        <w:jc w:val="center"/>
        <w:rPr>
          <w:b/>
          <w:color w:val="000000"/>
        </w:rPr>
      </w:pPr>
      <w:r w:rsidRPr="008D2284">
        <w:rPr>
          <w:b/>
          <w:color w:val="000000"/>
        </w:rPr>
        <w:t>ФОРМА</w:t>
      </w:r>
    </w:p>
    <w:p w:rsidR="00F43E5A" w:rsidRPr="008D2284" w:rsidRDefault="00F43E5A" w:rsidP="00F43E5A">
      <w:pPr>
        <w:jc w:val="center"/>
        <w:rPr>
          <w:b/>
          <w:color w:val="000000"/>
        </w:rPr>
      </w:pPr>
      <w:r w:rsidRPr="008D2284">
        <w:rPr>
          <w:b/>
          <w:color w:val="000000"/>
        </w:rPr>
        <w:t xml:space="preserve">заключения об оценке регулирующего воздействия </w:t>
      </w:r>
      <w:r w:rsidRPr="008D2284">
        <w:rPr>
          <w:b/>
          <w:color w:val="000000"/>
        </w:rPr>
        <w:br/>
        <w:t>проекта муниципального нормативного правового акта</w:t>
      </w:r>
    </w:p>
    <w:p w:rsidR="00F43E5A" w:rsidRPr="00971290" w:rsidRDefault="00F43E5A" w:rsidP="00F43E5A">
      <w:pPr>
        <w:jc w:val="both"/>
        <w:rPr>
          <w:color w:val="000000"/>
        </w:rPr>
      </w:pPr>
    </w:p>
    <w:p w:rsidR="00F43E5A" w:rsidRPr="00971290" w:rsidRDefault="00F43E5A" w:rsidP="00F43E5A">
      <w:pPr>
        <w:ind w:firstLine="709"/>
        <w:jc w:val="both"/>
        <w:rPr>
          <w:color w:val="000000"/>
        </w:rPr>
      </w:pPr>
      <w:proofErr w:type="gramStart"/>
      <w:r w:rsidRPr="00971290">
        <w:rPr>
          <w:color w:val="000000"/>
        </w:rPr>
        <w:t xml:space="preserve">_________________ </w:t>
      </w:r>
      <w:r w:rsidRPr="00971290">
        <w:rPr>
          <w:i/>
          <w:color w:val="000000"/>
        </w:rPr>
        <w:t xml:space="preserve">(указать структурное подразделение органа местного самоуправления </w:t>
      </w:r>
      <w:r w:rsidRPr="00971290">
        <w:rPr>
          <w:rFonts w:eastAsia="Calibri"/>
          <w:bCs/>
          <w:i/>
          <w:color w:val="000000"/>
          <w:lang w:eastAsia="en-US"/>
        </w:rPr>
        <w:t>муниципального образования</w:t>
      </w:r>
      <w:r w:rsidRPr="00971290">
        <w:rPr>
          <w:i/>
          <w:color w:val="000000"/>
        </w:rPr>
        <w:t>, ответственное за внедрение оценки регулирующего воздействия в муниципальном образовании)</w:t>
      </w:r>
      <w:r w:rsidRPr="00971290">
        <w:rPr>
          <w:color w:val="000000"/>
        </w:rPr>
        <w:t xml:space="preserve"> </w:t>
      </w:r>
      <w:r w:rsidRPr="00971290">
        <w:rPr>
          <w:color w:val="000000"/>
        </w:rPr>
        <w:br/>
        <w:t xml:space="preserve">(далее – уполномоченный орган), в соответствии с пунктом ___ </w:t>
      </w:r>
      <w:hyperlink r:id="rId23" w:history="1"/>
      <w:r w:rsidRPr="00971290">
        <w:rPr>
          <w:rFonts w:eastAsia="Calibri"/>
          <w:color w:val="000000"/>
          <w:lang w:eastAsia="en-US"/>
        </w:rPr>
        <w:t xml:space="preserve">Порядка проведения оценки регулирующего воздействия проектов муниципальных нормативных правовых актов, экспертизы муниципальных нормативных правовых актов, утвержденного </w:t>
      </w:r>
      <w:r w:rsidRPr="00971290">
        <w:rPr>
          <w:color w:val="000000"/>
        </w:rPr>
        <w:t xml:space="preserve">__________ </w:t>
      </w:r>
      <w:r w:rsidRPr="00971290">
        <w:rPr>
          <w:i/>
          <w:color w:val="000000"/>
        </w:rPr>
        <w:t xml:space="preserve">(указать наименование </w:t>
      </w:r>
      <w:r w:rsidRPr="00971290">
        <w:rPr>
          <w:i/>
          <w:color w:val="000000"/>
        </w:rPr>
        <w:br/>
        <w:t>и реквизиты муниципального нормативного правового акта</w:t>
      </w:r>
      <w:r w:rsidRPr="00971290">
        <w:rPr>
          <w:color w:val="000000"/>
        </w:rPr>
        <w:t>) (далее – Порядок), рассмотрев проект _________________________________________________,</w:t>
      </w:r>
      <w:proofErr w:type="gramEnd"/>
    </w:p>
    <w:p w:rsidR="00F43E5A" w:rsidRPr="00971290" w:rsidRDefault="00F43E5A" w:rsidP="00F43E5A">
      <w:pPr>
        <w:jc w:val="center"/>
        <w:rPr>
          <w:i/>
          <w:color w:val="000000"/>
        </w:rPr>
      </w:pPr>
      <w:r w:rsidRPr="00971290">
        <w:rPr>
          <w:i/>
          <w:color w:val="000000"/>
        </w:rPr>
        <w:t xml:space="preserve">                                (наименование проекта муниципального нормативного правового акта)</w:t>
      </w:r>
    </w:p>
    <w:p w:rsidR="00F43E5A" w:rsidRPr="00971290" w:rsidRDefault="00F43E5A" w:rsidP="00F43E5A">
      <w:pPr>
        <w:jc w:val="both"/>
        <w:rPr>
          <w:color w:val="000000"/>
        </w:rPr>
      </w:pPr>
      <w:r w:rsidRPr="00971290">
        <w:rPr>
          <w:color w:val="000000"/>
        </w:rPr>
        <w:t>пояснительную записку к нему, сводный отчет об оценке регулирующего воздействия (далее – ОРВ) проекта муниципального нормативного правового акта, и сводку предложений, содержащую результаты публичных консультаций, подготовленные _________________________________________,</w:t>
      </w:r>
    </w:p>
    <w:p w:rsidR="00F43E5A" w:rsidRPr="00971290" w:rsidRDefault="00F43E5A" w:rsidP="00F43E5A">
      <w:pPr>
        <w:jc w:val="center"/>
        <w:rPr>
          <w:color w:val="000000"/>
        </w:rPr>
      </w:pPr>
      <w:r w:rsidRPr="00971290">
        <w:rPr>
          <w:color w:val="000000"/>
        </w:rPr>
        <w:t xml:space="preserve">                                                                        (наименование регулирующего органа)</w:t>
      </w:r>
    </w:p>
    <w:p w:rsidR="00F43E5A" w:rsidRPr="00971290" w:rsidRDefault="00F43E5A" w:rsidP="00F43E5A">
      <w:pPr>
        <w:jc w:val="both"/>
        <w:rPr>
          <w:color w:val="000000"/>
        </w:rPr>
      </w:pPr>
      <w:r w:rsidRPr="00971290">
        <w:rPr>
          <w:color w:val="000000"/>
        </w:rPr>
        <w:t>сообщает следующее.</w:t>
      </w:r>
    </w:p>
    <w:p w:rsidR="00F43E5A" w:rsidRPr="00971290" w:rsidRDefault="00F43E5A" w:rsidP="00F43E5A">
      <w:pPr>
        <w:jc w:val="both"/>
        <w:rPr>
          <w:bCs/>
          <w:color w:val="000000"/>
        </w:rPr>
      </w:pPr>
    </w:p>
    <w:p w:rsidR="00F43E5A" w:rsidRPr="00971290" w:rsidRDefault="00F43E5A" w:rsidP="00F43E5A">
      <w:pPr>
        <w:jc w:val="center"/>
        <w:rPr>
          <w:bCs/>
          <w:color w:val="000000"/>
        </w:rPr>
      </w:pPr>
      <w:r w:rsidRPr="00971290">
        <w:rPr>
          <w:bCs/>
          <w:color w:val="000000"/>
        </w:rPr>
        <w:t>Вариант 1</w:t>
      </w:r>
      <w:r w:rsidRPr="00971290">
        <w:rPr>
          <w:bCs/>
          <w:color w:val="000000"/>
          <w:vertAlign w:val="superscript"/>
        </w:rPr>
        <w:footnoteReference w:id="5"/>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 xml:space="preserve">Проект муниципального нормативного правового акта направлен регулирующим органом для подготовки настоящего заключения </w:t>
      </w:r>
    </w:p>
    <w:p w:rsidR="00F43E5A" w:rsidRPr="00971290" w:rsidRDefault="00F43E5A" w:rsidP="00F43E5A">
      <w:pPr>
        <w:jc w:val="both"/>
        <w:rPr>
          <w:bCs/>
          <w:color w:val="000000"/>
        </w:rPr>
      </w:pPr>
      <w:r w:rsidRPr="00971290">
        <w:rPr>
          <w:bCs/>
          <w:color w:val="000000"/>
        </w:rPr>
        <w:t>_______________________________________________________________</w:t>
      </w:r>
    </w:p>
    <w:p w:rsidR="00F43E5A" w:rsidRPr="00971290" w:rsidRDefault="00F43E5A" w:rsidP="00F43E5A">
      <w:pPr>
        <w:jc w:val="center"/>
        <w:rPr>
          <w:bCs/>
          <w:i/>
          <w:color w:val="000000"/>
        </w:rPr>
      </w:pPr>
      <w:r w:rsidRPr="00971290">
        <w:rPr>
          <w:bCs/>
          <w:i/>
          <w:color w:val="000000"/>
        </w:rPr>
        <w:t>(впервые/повторно)</w:t>
      </w:r>
    </w:p>
    <w:p w:rsidR="00F43E5A" w:rsidRPr="00971290" w:rsidRDefault="00F43E5A" w:rsidP="00F43E5A">
      <w:pPr>
        <w:jc w:val="both"/>
        <w:rPr>
          <w:bCs/>
          <w:color w:val="000000"/>
        </w:rPr>
      </w:pPr>
      <w:r w:rsidRPr="00971290">
        <w:rPr>
          <w:bCs/>
          <w:color w:val="000000"/>
        </w:rPr>
        <w:t>_____________________________________________________________.</w:t>
      </w:r>
    </w:p>
    <w:p w:rsidR="00F43E5A" w:rsidRPr="00971290" w:rsidRDefault="00F43E5A" w:rsidP="00F43E5A">
      <w:pPr>
        <w:jc w:val="center"/>
        <w:rPr>
          <w:bCs/>
          <w:i/>
          <w:color w:val="000000"/>
        </w:rPr>
      </w:pPr>
      <w:r w:rsidRPr="00971290">
        <w:rPr>
          <w:bCs/>
          <w:i/>
          <w:color w:val="000000"/>
        </w:rPr>
        <w:t>(информация о предшествующей подготовке заключений об ОРВ проекта муниципального нормативного правового акта)</w:t>
      </w:r>
    </w:p>
    <w:p w:rsidR="00F43E5A" w:rsidRPr="00971290" w:rsidRDefault="00F43E5A" w:rsidP="00F43E5A">
      <w:pPr>
        <w:jc w:val="both"/>
        <w:rPr>
          <w:bCs/>
          <w:color w:val="000000"/>
        </w:rPr>
      </w:pPr>
      <w:r w:rsidRPr="00971290">
        <w:rPr>
          <w:bCs/>
          <w:color w:val="000000"/>
        </w:rPr>
        <w:t>________________________________________________________________</w:t>
      </w:r>
    </w:p>
    <w:p w:rsidR="00F43E5A" w:rsidRPr="00971290" w:rsidRDefault="00F43E5A" w:rsidP="00F43E5A">
      <w:pPr>
        <w:jc w:val="center"/>
        <w:rPr>
          <w:bCs/>
          <w:i/>
          <w:color w:val="000000"/>
        </w:rPr>
      </w:pPr>
      <w:r w:rsidRPr="00971290">
        <w:rPr>
          <w:bCs/>
          <w:i/>
          <w:color w:val="000000"/>
        </w:rPr>
        <w:t>(основные положения предлагаемого правового регулирования, содержащиеся</w:t>
      </w:r>
      <w:r w:rsidRPr="00971290">
        <w:rPr>
          <w:bCs/>
          <w:i/>
          <w:color w:val="000000"/>
        </w:rPr>
        <w:br/>
        <w:t xml:space="preserve"> в сводном отчете, выводы регулирующего органа об обоснованности предлагаемого правового регулирования)</w:t>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 xml:space="preserve">Проект муниципального нормативного правового акта отнесен </w:t>
      </w:r>
      <w:r w:rsidRPr="00971290">
        <w:rPr>
          <w:bCs/>
          <w:color w:val="000000"/>
        </w:rPr>
        <w:br/>
        <w:t>к ________________________ степени регулирующего воздействия.</w:t>
      </w:r>
    </w:p>
    <w:p w:rsidR="00F43E5A" w:rsidRPr="00971290" w:rsidRDefault="00F43E5A" w:rsidP="00F43E5A">
      <w:pPr>
        <w:jc w:val="both"/>
        <w:rPr>
          <w:bCs/>
          <w:i/>
          <w:color w:val="000000"/>
        </w:rPr>
      </w:pPr>
      <w:r w:rsidRPr="00971290">
        <w:rPr>
          <w:bCs/>
          <w:color w:val="000000"/>
        </w:rPr>
        <w:t xml:space="preserve">   </w:t>
      </w:r>
      <w:r w:rsidRPr="00971290">
        <w:rPr>
          <w:bCs/>
          <w:i/>
          <w:color w:val="000000"/>
        </w:rPr>
        <w:t xml:space="preserve">(высокой/средней/низкой)                                                                         </w:t>
      </w:r>
    </w:p>
    <w:p w:rsidR="00F43E5A" w:rsidRPr="00971290" w:rsidRDefault="00F43E5A" w:rsidP="00F43E5A">
      <w:pPr>
        <w:jc w:val="both"/>
        <w:rPr>
          <w:bCs/>
          <w:color w:val="000000"/>
        </w:rPr>
      </w:pPr>
      <w:r w:rsidRPr="00971290">
        <w:rPr>
          <w:bCs/>
          <w:color w:val="000000"/>
        </w:rPr>
        <w:t>________________________________________________________________.</w:t>
      </w:r>
    </w:p>
    <w:p w:rsidR="00F43E5A" w:rsidRPr="00971290" w:rsidRDefault="00F43E5A" w:rsidP="00F43E5A">
      <w:pPr>
        <w:jc w:val="center"/>
        <w:rPr>
          <w:bCs/>
          <w:i/>
          <w:color w:val="000000"/>
        </w:rPr>
      </w:pPr>
      <w:r w:rsidRPr="00971290">
        <w:rPr>
          <w:bCs/>
          <w:i/>
          <w:color w:val="000000"/>
        </w:rPr>
        <w:t>(приводится обоснование отнесения проекта муниципального нормативного  правового акта к определенной степени регулирующего воздействия)</w:t>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Информация об ОРВ проекта муниципального нормативного правового акта размещена регулирующим органом на портале проектов нормативных правовых актов «____»____________20___года.</w:t>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Регулирующим органом проведены публичные консультации по проекту акта в период с «____»__________20___года по «____»___________20___года.</w:t>
      </w:r>
    </w:p>
    <w:p w:rsidR="00F43E5A" w:rsidRPr="00971290" w:rsidRDefault="00F43E5A" w:rsidP="00F43E5A">
      <w:pPr>
        <w:jc w:val="both"/>
        <w:rPr>
          <w:bCs/>
          <w:color w:val="000000"/>
        </w:rPr>
      </w:pPr>
      <w:r w:rsidRPr="00971290">
        <w:rPr>
          <w:bCs/>
          <w:color w:val="000000"/>
        </w:rPr>
        <w:t>________________________________________________________________</w:t>
      </w:r>
    </w:p>
    <w:p w:rsidR="00F43E5A" w:rsidRPr="00971290" w:rsidRDefault="00F43E5A" w:rsidP="00F43E5A">
      <w:pPr>
        <w:widowControl w:val="0"/>
        <w:adjustRightInd w:val="0"/>
        <w:jc w:val="center"/>
        <w:textAlignment w:val="baseline"/>
        <w:rPr>
          <w:bCs/>
          <w:i/>
        </w:rPr>
      </w:pPr>
      <w:proofErr w:type="gramStart"/>
      <w:r w:rsidRPr="00971290">
        <w:rPr>
          <w:bCs/>
          <w:i/>
        </w:rPr>
        <w:t>(приводится информация о проведенных публичных консультациях, в том числе о лицах, которым направлены уведомления о разработке предлагаемого правового регулирования (в случае, предусмотренном пунктом ______ (указывается ссылка на соответствующий пункт муниципального Порядка) и (или) уведомления о проведении публичных  консультаций по проекту муниципального нормативного правового акта, обобщение и оценка результатов публичных консультаций)</w:t>
      </w:r>
      <w:proofErr w:type="gramEnd"/>
    </w:p>
    <w:p w:rsidR="00F43E5A" w:rsidRPr="00971290" w:rsidRDefault="00F43E5A" w:rsidP="00F43E5A">
      <w:pPr>
        <w:widowControl w:val="0"/>
        <w:adjustRightInd w:val="0"/>
        <w:jc w:val="center"/>
        <w:textAlignment w:val="baseline"/>
        <w:rPr>
          <w:bCs/>
          <w:i/>
          <w:color w:val="000000"/>
        </w:rPr>
      </w:pPr>
    </w:p>
    <w:p w:rsidR="00F43E5A" w:rsidRPr="00971290" w:rsidRDefault="00F43E5A" w:rsidP="00F43E5A">
      <w:pPr>
        <w:widowControl w:val="0"/>
        <w:adjustRightInd w:val="0"/>
        <w:jc w:val="both"/>
        <w:textAlignment w:val="baseline"/>
        <w:rPr>
          <w:bCs/>
        </w:rPr>
      </w:pPr>
      <w:r w:rsidRPr="00971290">
        <w:rPr>
          <w:b/>
          <w:bCs/>
          <w:color w:val="FF0000"/>
        </w:rPr>
        <w:tab/>
      </w:r>
      <w:r w:rsidRPr="00971290">
        <w:rPr>
          <w:bCs/>
        </w:rPr>
        <w:t xml:space="preserve">Уполномоченным органом проведены дополнительные публичные консультаций по проекту акта в период с «___» _________ 20 ___ года по </w:t>
      </w:r>
      <w:r w:rsidRPr="00971290">
        <w:rPr>
          <w:bCs/>
        </w:rPr>
        <w:br/>
        <w:t xml:space="preserve">«___» ________ 20__ года. </w:t>
      </w:r>
    </w:p>
    <w:p w:rsidR="00F43E5A" w:rsidRPr="00971290" w:rsidRDefault="00F43E5A" w:rsidP="00F43E5A">
      <w:pPr>
        <w:widowControl w:val="0"/>
        <w:adjustRightInd w:val="0"/>
        <w:jc w:val="center"/>
        <w:textAlignment w:val="baseline"/>
        <w:rPr>
          <w:bCs/>
          <w:i/>
        </w:rPr>
      </w:pPr>
      <w:r w:rsidRPr="00971290">
        <w:rPr>
          <w:bCs/>
          <w:i/>
        </w:rPr>
        <w:t>(приводится информация о проведенных публичных консультациях либо информация о том, что дополнительные публичные консультации не проводились, а также обоснование необходимости их проведения)</w:t>
      </w:r>
    </w:p>
    <w:p w:rsidR="00F43E5A" w:rsidRPr="00971290" w:rsidRDefault="00F43E5A" w:rsidP="00F43E5A">
      <w:pPr>
        <w:widowControl w:val="0"/>
        <w:adjustRightInd w:val="0"/>
        <w:jc w:val="center"/>
        <w:textAlignment w:val="baseline"/>
        <w:rPr>
          <w:bCs/>
          <w:i/>
        </w:rPr>
      </w:pPr>
    </w:p>
    <w:p w:rsidR="00F43E5A" w:rsidRPr="00971290" w:rsidRDefault="00F43E5A" w:rsidP="00F43E5A">
      <w:pPr>
        <w:widowControl w:val="0"/>
        <w:adjustRightInd w:val="0"/>
        <w:jc w:val="center"/>
        <w:textAlignment w:val="baseline"/>
        <w:rPr>
          <w:bCs/>
          <w:i/>
        </w:rPr>
      </w:pPr>
      <w:r w:rsidRPr="00971290">
        <w:rPr>
          <w:bCs/>
          <w:i/>
        </w:rPr>
        <w:t>________________________________________________________________</w:t>
      </w:r>
      <w:r w:rsidRPr="00971290">
        <w:rPr>
          <w:bCs/>
          <w:i/>
        </w:rPr>
        <w:br/>
        <w:t xml:space="preserve">(приводится анализ ключевых выводов и результатов расчетов, представленных регулирующим органом в соответствующих разделах сводного отчета, анализ опыта решения </w:t>
      </w:r>
      <w:proofErr w:type="gramStart"/>
      <w:r w:rsidRPr="00971290">
        <w:rPr>
          <w:bCs/>
          <w:i/>
        </w:rPr>
        <w:t>аналогичных проблем</w:t>
      </w:r>
      <w:proofErr w:type="gramEnd"/>
      <w:r w:rsidRPr="00971290">
        <w:rPr>
          <w:bCs/>
          <w:i/>
        </w:rPr>
        <w:t xml:space="preserve"> в других субъектах Российской Федерации, в том числе в автономном округе)</w:t>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По результатам рассмотрения представленных документов установлено, что при подготовке проекта муниципального нормативного правового акта регулирующим органом:</w:t>
      </w:r>
    </w:p>
    <w:p w:rsidR="00F43E5A" w:rsidRPr="00971290" w:rsidRDefault="00F43E5A" w:rsidP="00F43E5A">
      <w:pPr>
        <w:ind w:firstLine="708"/>
        <w:jc w:val="both"/>
        <w:rPr>
          <w:bCs/>
          <w:color w:val="000000"/>
        </w:rPr>
      </w:pPr>
      <w:r w:rsidRPr="00971290">
        <w:rPr>
          <w:bCs/>
          <w:color w:val="000000"/>
        </w:rPr>
        <w:t>а) не соблюден порядок проведения ОРВ _________________________ ________________________________________________________________;</w:t>
      </w:r>
    </w:p>
    <w:p w:rsidR="00F43E5A" w:rsidRPr="00971290" w:rsidRDefault="00F43E5A" w:rsidP="00F43E5A">
      <w:pPr>
        <w:jc w:val="center"/>
        <w:rPr>
          <w:bCs/>
          <w:i/>
          <w:color w:val="000000"/>
        </w:rPr>
      </w:pPr>
      <w:r w:rsidRPr="00971290">
        <w:rPr>
          <w:bCs/>
          <w:i/>
          <w:color w:val="000000"/>
        </w:rPr>
        <w:t>(указываются невыполненные процедуры, предусмотренные Порядком)</w:t>
      </w:r>
    </w:p>
    <w:p w:rsidR="00F43E5A" w:rsidRPr="00971290" w:rsidRDefault="00F43E5A" w:rsidP="00F43E5A">
      <w:pPr>
        <w:jc w:val="center"/>
        <w:rPr>
          <w:bCs/>
          <w:i/>
          <w:color w:val="000000"/>
        </w:rPr>
      </w:pPr>
    </w:p>
    <w:p w:rsidR="00F43E5A" w:rsidRPr="00971290" w:rsidRDefault="00F43E5A" w:rsidP="00F43E5A">
      <w:pPr>
        <w:ind w:firstLine="708"/>
        <w:jc w:val="both"/>
        <w:rPr>
          <w:bCs/>
          <w:color w:val="000000"/>
        </w:rPr>
      </w:pPr>
      <w:proofErr w:type="gramStart"/>
      <w:r w:rsidRPr="00971290">
        <w:rPr>
          <w:bCs/>
          <w:color w:val="000000"/>
        </w:rPr>
        <w:t xml:space="preserve">б) информация, представленная в сводном отчете о результатах проведения ОРВ проекта муниципального нормативного правового акта, сводке предложений по результатам проведения ОРВ, пояснительной записке свидетельствует о некачественном проведении процедур ОРВ, а также подготовки сводного отчета о результатах проведения ОРВ проекта муниципального нормативного правового акта, </w:t>
      </w:r>
      <w:r w:rsidRPr="00971290">
        <w:rPr>
          <w:bCs/>
        </w:rPr>
        <w:t>данные, указанные в сводном отчете, не содержат достаточных обоснований решения проблемы предложенным способом регулирования _______________________________</w:t>
      </w:r>
      <w:r w:rsidRPr="00971290">
        <w:rPr>
          <w:bCs/>
          <w:strike/>
          <w:color w:val="FF0000"/>
        </w:rPr>
        <w:t xml:space="preserve"> </w:t>
      </w:r>
      <w:r w:rsidRPr="00971290">
        <w:rPr>
          <w:bCs/>
          <w:color w:val="000000"/>
        </w:rPr>
        <w:t>__________________________________________________________________.</w:t>
      </w:r>
      <w:proofErr w:type="gramEnd"/>
    </w:p>
    <w:p w:rsidR="00F43E5A" w:rsidRPr="00971290" w:rsidRDefault="00F43E5A" w:rsidP="00F43E5A">
      <w:pPr>
        <w:jc w:val="center"/>
        <w:rPr>
          <w:bCs/>
          <w:i/>
          <w:color w:val="000000"/>
        </w:rPr>
      </w:pPr>
      <w:r w:rsidRPr="00971290">
        <w:rPr>
          <w:bCs/>
          <w:i/>
          <w:color w:val="000000"/>
        </w:rPr>
        <w:lastRenderedPageBreak/>
        <w:t xml:space="preserve">(указываются недостатки, допущенные при составлении сводного отчета </w:t>
      </w:r>
      <w:r w:rsidRPr="00971290">
        <w:rPr>
          <w:bCs/>
          <w:i/>
          <w:color w:val="000000"/>
        </w:rPr>
        <w:br/>
        <w:t>и (или) проведении ОРВ)</w:t>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в) публичные консультации были организованы некачественно ________________________________________________________________</w:t>
      </w:r>
    </w:p>
    <w:p w:rsidR="00F43E5A" w:rsidRPr="00971290" w:rsidRDefault="00F43E5A" w:rsidP="00F43E5A">
      <w:pPr>
        <w:jc w:val="center"/>
        <w:rPr>
          <w:bCs/>
          <w:i/>
        </w:rPr>
      </w:pPr>
      <w:proofErr w:type="gramStart"/>
      <w:r w:rsidRPr="00971290">
        <w:rPr>
          <w:bCs/>
          <w:i/>
        </w:rPr>
        <w:t>(указываются нарушения, допущенные регулирующим органом при проведении публичных консультаций – отсутствие мнений участников публичных консультаций и (или) не были направлены или не всем направлены уведомления о проведении публичных консультаций по проекту муниципального нормативного правового акта, либо нарушены сроки уведомления заинтересованных лиц о разработке предлагаемого правового регулирования и (или) о проведении публичных консультаций по проекту муниципального нормативного правового акта и результатах рассмотрения</w:t>
      </w:r>
      <w:proofErr w:type="gramEnd"/>
      <w:r w:rsidRPr="00971290">
        <w:rPr>
          <w:bCs/>
          <w:i/>
        </w:rPr>
        <w:t xml:space="preserve"> их мнений, сроки размещения сводки  предложений)</w:t>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 xml:space="preserve">г) в проекте муниципального нормативного правового акта выявлены положения, вводящие избыточные обязанности, запреты и ограничения для субъектов предпринимательской и иной экономической деятельности или способствующие их введению, а также положения, способствующие возникновению необоснованных расходов субъектов предпринимательской и иной экономической деятельности и бюджета муниципального образования </w:t>
      </w:r>
    </w:p>
    <w:p w:rsidR="00F43E5A" w:rsidRPr="00971290" w:rsidRDefault="00F43E5A" w:rsidP="00F43E5A">
      <w:pPr>
        <w:jc w:val="both"/>
        <w:rPr>
          <w:bCs/>
          <w:color w:val="000000"/>
        </w:rPr>
      </w:pPr>
      <w:r w:rsidRPr="00971290">
        <w:rPr>
          <w:bCs/>
          <w:color w:val="000000"/>
        </w:rPr>
        <w:t>________________________________________________________________</w:t>
      </w:r>
    </w:p>
    <w:p w:rsidR="00F43E5A" w:rsidRPr="00971290" w:rsidRDefault="00F43E5A" w:rsidP="00F43E5A">
      <w:pPr>
        <w:jc w:val="center"/>
        <w:rPr>
          <w:bCs/>
          <w:color w:val="000000"/>
        </w:rPr>
      </w:pPr>
      <w:r w:rsidRPr="00971290">
        <w:rPr>
          <w:bCs/>
          <w:i/>
          <w:color w:val="000000"/>
        </w:rPr>
        <w:t>(указываются выявленные положения</w:t>
      </w:r>
      <w:r w:rsidRPr="00971290">
        <w:rPr>
          <w:bCs/>
          <w:color w:val="000000"/>
        </w:rPr>
        <w:t>)</w:t>
      </w:r>
    </w:p>
    <w:p w:rsidR="00F43E5A" w:rsidRPr="00971290" w:rsidRDefault="00F43E5A" w:rsidP="00F43E5A">
      <w:pPr>
        <w:jc w:val="both"/>
        <w:rPr>
          <w:bCs/>
          <w:color w:val="000000"/>
        </w:rPr>
      </w:pPr>
    </w:p>
    <w:p w:rsidR="00F43E5A" w:rsidRPr="00971290" w:rsidRDefault="00F43E5A" w:rsidP="00F43E5A">
      <w:pPr>
        <w:widowControl w:val="0"/>
        <w:adjustRightInd w:val="0"/>
        <w:ind w:firstLine="708"/>
        <w:jc w:val="both"/>
        <w:textAlignment w:val="baseline"/>
        <w:rPr>
          <w:bCs/>
          <w:color w:val="000000"/>
        </w:rPr>
      </w:pPr>
      <w:r w:rsidRPr="00971290">
        <w:rPr>
          <w:bCs/>
          <w:color w:val="000000"/>
        </w:rPr>
        <w:t>д) проект муниципального нормативного правового акта не в полной мере соответствует принципам, установленным Федеральным законом от 31 июля 2020 года № 247-ФЗ «Об обязательных требованиях в Российской Федерации»</w:t>
      </w:r>
      <w:r w:rsidRPr="00971290">
        <w:rPr>
          <w:bCs/>
          <w:color w:val="000000"/>
          <w:vertAlign w:val="superscript"/>
        </w:rPr>
        <w:footnoteReference w:id="6"/>
      </w:r>
    </w:p>
    <w:p w:rsidR="00F43E5A" w:rsidRPr="00971290" w:rsidRDefault="00F43E5A" w:rsidP="00F43E5A">
      <w:pPr>
        <w:widowControl w:val="0"/>
        <w:adjustRightInd w:val="0"/>
        <w:jc w:val="both"/>
        <w:textAlignment w:val="baseline"/>
        <w:rPr>
          <w:bCs/>
          <w:color w:val="000000"/>
        </w:rPr>
      </w:pPr>
      <w:r w:rsidRPr="00971290">
        <w:rPr>
          <w:bCs/>
          <w:color w:val="000000"/>
        </w:rPr>
        <w:t>___________________________________________________________</w:t>
      </w:r>
    </w:p>
    <w:p w:rsidR="00F43E5A" w:rsidRPr="00971290" w:rsidRDefault="00F43E5A" w:rsidP="00F43E5A">
      <w:pPr>
        <w:widowControl w:val="0"/>
        <w:adjustRightInd w:val="0"/>
        <w:jc w:val="center"/>
        <w:textAlignment w:val="baseline"/>
        <w:rPr>
          <w:bCs/>
          <w:i/>
          <w:color w:val="000000"/>
        </w:rPr>
      </w:pPr>
      <w:r w:rsidRPr="00971290">
        <w:rPr>
          <w:bCs/>
          <w:i/>
          <w:color w:val="000000"/>
        </w:rPr>
        <w:t>(указываются выявленные несоответствия)</w:t>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proofErr w:type="gramStart"/>
      <w:r w:rsidRPr="00971290">
        <w:rPr>
          <w:bCs/>
          <w:color w:val="000000"/>
        </w:rPr>
        <w:t>Вывод: проект муниципального нормативного правового акта остается без согласования и подлежит направлению в адрес уполномоченного органа после повторного проведения процедур, предусмотренных Порядком, начиная с соответствующей невыполненной или выполненной ненадлежащим образом процедуры.</w:t>
      </w:r>
      <w:proofErr w:type="gramEnd"/>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Предлагается: ________________________________________________.</w:t>
      </w:r>
    </w:p>
    <w:p w:rsidR="00F43E5A" w:rsidRPr="00971290" w:rsidRDefault="00F43E5A" w:rsidP="00F43E5A">
      <w:pPr>
        <w:jc w:val="center"/>
        <w:rPr>
          <w:bCs/>
          <w:i/>
          <w:color w:val="000000"/>
        </w:rPr>
      </w:pPr>
      <w:r w:rsidRPr="00971290">
        <w:rPr>
          <w:bCs/>
          <w:color w:val="000000"/>
        </w:rPr>
        <w:t>(</w:t>
      </w:r>
      <w:r w:rsidRPr="00971290">
        <w:rPr>
          <w:bCs/>
          <w:i/>
          <w:color w:val="000000"/>
        </w:rPr>
        <w:t>указываются предложения и мнения относительно обоснований выбора предлагаемого регулирующим органом варианта правового регулирования, оценка эффективности правового регулирования и иные замечания уполномоченного органа)</w:t>
      </w:r>
    </w:p>
    <w:p w:rsidR="00F43E5A" w:rsidRPr="00971290" w:rsidRDefault="00F43E5A" w:rsidP="00F43E5A">
      <w:pPr>
        <w:jc w:val="both"/>
        <w:rPr>
          <w:bCs/>
          <w:color w:val="000000"/>
        </w:rPr>
      </w:pPr>
    </w:p>
    <w:p w:rsidR="00F43E5A" w:rsidRPr="00971290" w:rsidRDefault="00F43E5A" w:rsidP="00F43E5A">
      <w:pPr>
        <w:jc w:val="center"/>
        <w:rPr>
          <w:bCs/>
          <w:color w:val="000000"/>
        </w:rPr>
      </w:pPr>
      <w:r w:rsidRPr="00971290">
        <w:rPr>
          <w:bCs/>
          <w:color w:val="000000"/>
        </w:rPr>
        <w:t xml:space="preserve">Вариант 2 </w:t>
      </w:r>
      <w:r w:rsidRPr="00971290">
        <w:rPr>
          <w:bCs/>
          <w:color w:val="000000"/>
          <w:vertAlign w:val="superscript"/>
        </w:rPr>
        <w:footnoteReference w:id="7"/>
      </w:r>
    </w:p>
    <w:p w:rsidR="00F43E5A" w:rsidRPr="00971290" w:rsidRDefault="00F43E5A" w:rsidP="00F43E5A">
      <w:pPr>
        <w:jc w:val="center"/>
        <w:rPr>
          <w:bCs/>
          <w:color w:val="000000"/>
          <w:vertAlign w:val="superscript"/>
        </w:rPr>
      </w:pPr>
    </w:p>
    <w:p w:rsidR="00F43E5A" w:rsidRPr="00971290" w:rsidRDefault="00F43E5A" w:rsidP="00F43E5A">
      <w:pPr>
        <w:ind w:firstLine="708"/>
        <w:jc w:val="both"/>
        <w:rPr>
          <w:bCs/>
          <w:color w:val="000000"/>
        </w:rPr>
      </w:pPr>
      <w:r w:rsidRPr="00971290">
        <w:rPr>
          <w:bCs/>
          <w:color w:val="000000"/>
        </w:rPr>
        <w:t>Проект муниципального нормативного правового акта направлен регулирующим органом для подготовки настоящего заключения ________________________________________________________________.</w:t>
      </w:r>
    </w:p>
    <w:p w:rsidR="00F43E5A" w:rsidRPr="00971290" w:rsidRDefault="00F43E5A" w:rsidP="00F43E5A">
      <w:pPr>
        <w:jc w:val="center"/>
        <w:rPr>
          <w:bCs/>
          <w:i/>
          <w:color w:val="000000"/>
        </w:rPr>
      </w:pPr>
      <w:r w:rsidRPr="00971290">
        <w:rPr>
          <w:bCs/>
          <w:i/>
          <w:color w:val="000000"/>
        </w:rPr>
        <w:t>(впервые/повторно)</w:t>
      </w:r>
    </w:p>
    <w:p w:rsidR="00F43E5A" w:rsidRPr="00971290" w:rsidRDefault="00F43E5A" w:rsidP="00F43E5A">
      <w:pPr>
        <w:jc w:val="both"/>
        <w:rPr>
          <w:bCs/>
          <w:color w:val="000000"/>
        </w:rPr>
      </w:pPr>
      <w:r w:rsidRPr="00971290">
        <w:rPr>
          <w:bCs/>
          <w:color w:val="000000"/>
        </w:rPr>
        <w:t>_______________________________________________________________ .</w:t>
      </w:r>
    </w:p>
    <w:p w:rsidR="00F43E5A" w:rsidRPr="00971290" w:rsidRDefault="00F43E5A" w:rsidP="00F43E5A">
      <w:pPr>
        <w:jc w:val="center"/>
        <w:rPr>
          <w:bCs/>
          <w:i/>
          <w:color w:val="000000"/>
        </w:rPr>
      </w:pPr>
      <w:r w:rsidRPr="00971290">
        <w:rPr>
          <w:bCs/>
          <w:i/>
          <w:color w:val="000000"/>
        </w:rPr>
        <w:t>(информация о предшествующей подготовке заключений об ОРВ проекта муниципального нормативного правового акта)</w:t>
      </w:r>
    </w:p>
    <w:p w:rsidR="00F43E5A" w:rsidRPr="00971290" w:rsidRDefault="00F43E5A" w:rsidP="00F43E5A">
      <w:pPr>
        <w:jc w:val="both"/>
        <w:rPr>
          <w:bCs/>
          <w:color w:val="000000"/>
        </w:rPr>
      </w:pPr>
      <w:r w:rsidRPr="00971290">
        <w:rPr>
          <w:bCs/>
          <w:color w:val="000000"/>
        </w:rPr>
        <w:t>________________________________________________________________</w:t>
      </w:r>
    </w:p>
    <w:p w:rsidR="00F43E5A" w:rsidRPr="00971290" w:rsidRDefault="00F43E5A" w:rsidP="00F43E5A">
      <w:pPr>
        <w:jc w:val="center"/>
        <w:rPr>
          <w:bCs/>
          <w:i/>
          <w:color w:val="000000"/>
        </w:rPr>
      </w:pPr>
      <w:r w:rsidRPr="00971290">
        <w:rPr>
          <w:bCs/>
          <w:i/>
          <w:color w:val="000000"/>
        </w:rPr>
        <w:t>(основные положения предлагаемого правового регулирования, содержащиеся  в сводном отчете выводы регулирующего органа об обоснованности предлагаемого правового регулирования)</w:t>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 xml:space="preserve">Проект муниципального нормативного правового акта отнесен </w:t>
      </w:r>
      <w:r w:rsidRPr="00971290">
        <w:rPr>
          <w:bCs/>
          <w:color w:val="000000"/>
        </w:rPr>
        <w:br/>
        <w:t>к ________________________ степени регулирующего воздействия.</w:t>
      </w:r>
    </w:p>
    <w:p w:rsidR="00F43E5A" w:rsidRPr="00971290" w:rsidRDefault="00F43E5A" w:rsidP="00F43E5A">
      <w:pPr>
        <w:jc w:val="both"/>
        <w:rPr>
          <w:bCs/>
          <w:i/>
          <w:color w:val="000000"/>
        </w:rPr>
      </w:pPr>
      <w:r w:rsidRPr="00971290">
        <w:rPr>
          <w:bCs/>
          <w:i/>
          <w:color w:val="000000"/>
        </w:rPr>
        <w:t xml:space="preserve">   (высокой/средней/низкой)                                                                         </w:t>
      </w:r>
    </w:p>
    <w:p w:rsidR="00F43E5A" w:rsidRPr="00971290" w:rsidRDefault="00F43E5A" w:rsidP="00F43E5A">
      <w:pPr>
        <w:jc w:val="both"/>
        <w:rPr>
          <w:bCs/>
          <w:color w:val="000000"/>
        </w:rPr>
      </w:pPr>
      <w:r w:rsidRPr="00971290">
        <w:rPr>
          <w:bCs/>
          <w:color w:val="000000"/>
        </w:rPr>
        <w:t>________________________________________________________________.</w:t>
      </w:r>
    </w:p>
    <w:p w:rsidR="00F43E5A" w:rsidRPr="00971290" w:rsidRDefault="00F43E5A" w:rsidP="00F43E5A">
      <w:pPr>
        <w:jc w:val="center"/>
        <w:rPr>
          <w:bCs/>
          <w:i/>
          <w:color w:val="000000"/>
        </w:rPr>
      </w:pPr>
      <w:r w:rsidRPr="00971290">
        <w:rPr>
          <w:bCs/>
          <w:i/>
          <w:color w:val="000000"/>
        </w:rPr>
        <w:t>(приводится обоснование отнесения проекта муниципального нормативного правового акта к определенной степени регулирующего воздействия)</w:t>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Информация об ОРВ проекта муниципального нормативного правового акта размещена регулирующим органом на портале проектов нормативных правовых актов «____»____________20___года.</w:t>
      </w:r>
    </w:p>
    <w:p w:rsidR="00F43E5A" w:rsidRPr="00971290" w:rsidRDefault="00F43E5A" w:rsidP="00F43E5A">
      <w:pPr>
        <w:ind w:firstLine="708"/>
        <w:jc w:val="both"/>
        <w:rPr>
          <w:bCs/>
          <w:color w:val="000000"/>
        </w:rPr>
      </w:pPr>
      <w:r w:rsidRPr="00971290">
        <w:rPr>
          <w:bCs/>
          <w:color w:val="000000"/>
        </w:rPr>
        <w:t xml:space="preserve">Регулирующим органом проведены публичные консультации по проекту муниципального нормативного правового акта в период </w:t>
      </w:r>
      <w:r w:rsidRPr="00971290">
        <w:rPr>
          <w:bCs/>
          <w:color w:val="000000"/>
        </w:rPr>
        <w:br/>
        <w:t>с «____»___________20___года по «____»____________20___года.</w:t>
      </w:r>
    </w:p>
    <w:p w:rsidR="00F43E5A" w:rsidRPr="00971290" w:rsidRDefault="00F43E5A" w:rsidP="00F43E5A">
      <w:pPr>
        <w:widowControl w:val="0"/>
        <w:adjustRightInd w:val="0"/>
        <w:jc w:val="both"/>
        <w:textAlignment w:val="baseline"/>
        <w:rPr>
          <w:bCs/>
          <w:color w:val="000000"/>
        </w:rPr>
      </w:pPr>
      <w:r w:rsidRPr="00971290">
        <w:rPr>
          <w:bCs/>
          <w:color w:val="000000"/>
        </w:rPr>
        <w:t>________________________________________________________________</w:t>
      </w:r>
    </w:p>
    <w:p w:rsidR="00F43E5A" w:rsidRPr="00971290" w:rsidRDefault="00F43E5A" w:rsidP="00F43E5A">
      <w:pPr>
        <w:widowControl w:val="0"/>
        <w:adjustRightInd w:val="0"/>
        <w:jc w:val="center"/>
        <w:textAlignment w:val="baseline"/>
        <w:rPr>
          <w:bCs/>
          <w:i/>
        </w:rPr>
      </w:pPr>
      <w:proofErr w:type="gramStart"/>
      <w:r w:rsidRPr="00971290">
        <w:rPr>
          <w:bCs/>
          <w:i/>
        </w:rPr>
        <w:t>(приводится информация о проведенных публичных консультациях, в том числе о лицах, которым направлены уведомления о разработке предлагаемого правового регулирования (в случае, предусмотренном пунктом ______ (указывается ссылка на соответствующий пункт муниципального Порядка)  и (или) уведомления о проведении публичных  консультаций по проекту муниципального нормативного правового акта, обобщение и оценка результатов публичных консультаций)</w:t>
      </w:r>
      <w:proofErr w:type="gramEnd"/>
    </w:p>
    <w:p w:rsidR="00F43E5A" w:rsidRPr="00971290" w:rsidRDefault="00F43E5A" w:rsidP="00F43E5A">
      <w:pPr>
        <w:widowControl w:val="0"/>
        <w:adjustRightInd w:val="0"/>
        <w:jc w:val="center"/>
        <w:textAlignment w:val="baseline"/>
        <w:rPr>
          <w:bCs/>
          <w:i/>
          <w:color w:val="000000"/>
        </w:rPr>
      </w:pPr>
    </w:p>
    <w:p w:rsidR="00F43E5A" w:rsidRPr="00971290" w:rsidRDefault="00F43E5A" w:rsidP="00F43E5A">
      <w:pPr>
        <w:widowControl w:val="0"/>
        <w:adjustRightInd w:val="0"/>
        <w:jc w:val="both"/>
        <w:textAlignment w:val="baseline"/>
        <w:rPr>
          <w:bCs/>
        </w:rPr>
      </w:pPr>
      <w:r w:rsidRPr="00971290">
        <w:rPr>
          <w:b/>
          <w:bCs/>
          <w:color w:val="FF0000"/>
        </w:rPr>
        <w:tab/>
      </w:r>
      <w:r w:rsidRPr="00971290">
        <w:rPr>
          <w:bCs/>
        </w:rPr>
        <w:t xml:space="preserve">Уполномоченным органом проведены дополнительные публичные консультаций по проекту акта в период с «___» _________ 20 ___ года </w:t>
      </w:r>
      <w:r w:rsidRPr="00971290">
        <w:rPr>
          <w:bCs/>
        </w:rPr>
        <w:br/>
        <w:t xml:space="preserve">по «___» ________ 20__ года. </w:t>
      </w:r>
    </w:p>
    <w:p w:rsidR="00F43E5A" w:rsidRPr="00971290" w:rsidRDefault="00F43E5A" w:rsidP="00F43E5A">
      <w:pPr>
        <w:widowControl w:val="0"/>
        <w:adjustRightInd w:val="0"/>
        <w:jc w:val="center"/>
        <w:textAlignment w:val="baseline"/>
        <w:rPr>
          <w:bCs/>
          <w:i/>
        </w:rPr>
      </w:pPr>
      <w:r w:rsidRPr="00971290">
        <w:rPr>
          <w:bCs/>
          <w:i/>
        </w:rPr>
        <w:t xml:space="preserve">(приводится информация о проведенных публичных консультациях либо информация о том, что дополнительные публичные консультации </w:t>
      </w:r>
      <w:r w:rsidRPr="00971290">
        <w:rPr>
          <w:bCs/>
          <w:i/>
        </w:rPr>
        <w:br/>
        <w:t>не проводились, а также обоснование необходимости их проведения)</w:t>
      </w:r>
    </w:p>
    <w:p w:rsidR="00F43E5A" w:rsidRPr="00971290" w:rsidRDefault="00F43E5A" w:rsidP="00F43E5A">
      <w:pPr>
        <w:widowControl w:val="0"/>
        <w:adjustRightInd w:val="0"/>
        <w:jc w:val="center"/>
        <w:textAlignment w:val="baseline"/>
        <w:rPr>
          <w:bCs/>
          <w:i/>
        </w:rPr>
      </w:pPr>
    </w:p>
    <w:p w:rsidR="00F43E5A" w:rsidRPr="00971290" w:rsidRDefault="00F43E5A" w:rsidP="00F43E5A">
      <w:pPr>
        <w:widowControl w:val="0"/>
        <w:adjustRightInd w:val="0"/>
        <w:jc w:val="center"/>
        <w:textAlignment w:val="baseline"/>
        <w:rPr>
          <w:bCs/>
          <w:i/>
        </w:rPr>
      </w:pPr>
      <w:r w:rsidRPr="00971290">
        <w:rPr>
          <w:bCs/>
          <w:i/>
        </w:rPr>
        <w:t>________________________________________________________________</w:t>
      </w:r>
    </w:p>
    <w:p w:rsidR="00F43E5A" w:rsidRPr="00971290" w:rsidRDefault="00F43E5A" w:rsidP="00F43E5A">
      <w:pPr>
        <w:widowControl w:val="0"/>
        <w:adjustRightInd w:val="0"/>
        <w:jc w:val="center"/>
        <w:textAlignment w:val="baseline"/>
        <w:rPr>
          <w:bCs/>
          <w:i/>
        </w:rPr>
      </w:pPr>
      <w:r w:rsidRPr="00971290">
        <w:rPr>
          <w:bCs/>
          <w:i/>
        </w:rPr>
        <w:t xml:space="preserve">(приводится анализ ключевых выводов и результатов расчетов, представленных регулирующим органом в соответствующих разделах сводного отчета, анализ опыта решения </w:t>
      </w:r>
      <w:proofErr w:type="gramStart"/>
      <w:r w:rsidRPr="00971290">
        <w:rPr>
          <w:bCs/>
          <w:i/>
        </w:rPr>
        <w:t>аналогичных проблем</w:t>
      </w:r>
      <w:proofErr w:type="gramEnd"/>
      <w:r w:rsidRPr="00971290">
        <w:rPr>
          <w:bCs/>
          <w:i/>
        </w:rPr>
        <w:t xml:space="preserve"> в других субъектах Российской Федерации, в том числе в автономном округе)</w:t>
      </w:r>
    </w:p>
    <w:p w:rsidR="00F43E5A" w:rsidRPr="00971290" w:rsidRDefault="00F43E5A" w:rsidP="00F43E5A">
      <w:pPr>
        <w:jc w:val="both"/>
        <w:rPr>
          <w:bCs/>
          <w:color w:val="000000"/>
        </w:rPr>
      </w:pPr>
    </w:p>
    <w:p w:rsidR="00F43E5A" w:rsidRPr="00971290" w:rsidRDefault="00F43E5A" w:rsidP="00F43E5A">
      <w:pPr>
        <w:ind w:firstLine="708"/>
        <w:jc w:val="both"/>
        <w:rPr>
          <w:bCs/>
          <w:color w:val="000000"/>
        </w:rPr>
      </w:pPr>
      <w:r w:rsidRPr="00971290">
        <w:rPr>
          <w:bCs/>
          <w:color w:val="000000"/>
        </w:rPr>
        <w:t>По результатам рассмотрения представленных документов установлено, что при подготовке проекта муниципального нормативного правового акта процедуры, предусмотренные Порядком, регулирующим органом соблюдены.</w:t>
      </w:r>
    </w:p>
    <w:p w:rsidR="00F43E5A" w:rsidRPr="00971290" w:rsidRDefault="00F43E5A" w:rsidP="00F43E5A">
      <w:pPr>
        <w:ind w:firstLine="708"/>
        <w:jc w:val="both"/>
        <w:rPr>
          <w:bCs/>
          <w:color w:val="000000"/>
        </w:rPr>
      </w:pPr>
      <w:proofErr w:type="gramStart"/>
      <w:r w:rsidRPr="00971290">
        <w:rPr>
          <w:bCs/>
          <w:color w:val="000000"/>
        </w:rPr>
        <w:lastRenderedPageBreak/>
        <w:t>На основе проведенной ОРВ проекта муниципального нормативного правового акта с учетом информации, представленной регулирующим органом в сводном отчете о результатах проведения ОРВ, сводке предложений по результатам публичных консультаций, пояснительной записке к проекту муниципального нормативного правового акта уполномоченным органом сделаны следующие выводы:</w:t>
      </w:r>
      <w:proofErr w:type="gramEnd"/>
    </w:p>
    <w:p w:rsidR="00F43E5A" w:rsidRPr="00971290" w:rsidRDefault="00F43E5A" w:rsidP="00F43E5A">
      <w:pPr>
        <w:jc w:val="both"/>
        <w:rPr>
          <w:bCs/>
          <w:color w:val="000000"/>
        </w:rPr>
      </w:pPr>
      <w:r w:rsidRPr="00971290">
        <w:rPr>
          <w:bCs/>
          <w:color w:val="000000"/>
        </w:rPr>
        <w:t xml:space="preserve"> ________________________________________________________________</w:t>
      </w:r>
    </w:p>
    <w:p w:rsidR="00F43E5A" w:rsidRPr="00971290" w:rsidRDefault="00F43E5A" w:rsidP="00F43E5A">
      <w:pPr>
        <w:jc w:val="center"/>
        <w:rPr>
          <w:bCs/>
          <w:i/>
          <w:color w:val="000000"/>
        </w:rPr>
      </w:pPr>
      <w:proofErr w:type="gramStart"/>
      <w:r w:rsidRPr="00971290">
        <w:rPr>
          <w:bCs/>
          <w:color w:val="000000"/>
        </w:rPr>
        <w:t>(</w:t>
      </w:r>
      <w:r w:rsidRPr="00971290">
        <w:rPr>
          <w:bCs/>
          <w:i/>
          <w:color w:val="000000"/>
        </w:rPr>
        <w:t>вывод о наличии либо отсутствии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приводящих к возникновению необоснованных расходов субъектов предпринимательской и иной экономической деятельности, а также бюджета муниципального образования, о соответствии проекта муниципального нормативного  правового акта принципам, установленным Федеральным законом от 31 июля 2020 года № 247-ФЗ «Об</w:t>
      </w:r>
      <w:proofErr w:type="gramEnd"/>
      <w:r w:rsidRPr="00971290">
        <w:rPr>
          <w:bCs/>
          <w:i/>
          <w:color w:val="000000"/>
        </w:rPr>
        <w:t xml:space="preserve"> обязательных требованиях в Российской Федерации»</w:t>
      </w:r>
      <w:r w:rsidRPr="00971290">
        <w:rPr>
          <w:bCs/>
          <w:i/>
          <w:color w:val="000000"/>
          <w:vertAlign w:val="superscript"/>
        </w:rPr>
        <w:footnoteReference w:id="8"/>
      </w:r>
      <w:proofErr w:type="gramStart"/>
      <w:r w:rsidRPr="00971290">
        <w:rPr>
          <w:bCs/>
          <w:i/>
          <w:color w:val="000000"/>
        </w:rPr>
        <w:t xml:space="preserve"> )</w:t>
      </w:r>
      <w:proofErr w:type="gramEnd"/>
    </w:p>
    <w:p w:rsidR="00F43E5A" w:rsidRPr="00971290" w:rsidRDefault="00F43E5A" w:rsidP="00F43E5A">
      <w:pPr>
        <w:jc w:val="both"/>
        <w:rPr>
          <w:bCs/>
          <w:color w:val="000000"/>
        </w:rPr>
      </w:pPr>
      <w:r w:rsidRPr="00971290">
        <w:rPr>
          <w:bCs/>
          <w:color w:val="000000"/>
        </w:rPr>
        <w:t>________________________________________________________________</w:t>
      </w:r>
    </w:p>
    <w:p w:rsidR="00F43E5A" w:rsidRPr="00971290" w:rsidRDefault="00F43E5A" w:rsidP="00F43E5A">
      <w:pPr>
        <w:jc w:val="both"/>
        <w:rPr>
          <w:bCs/>
          <w:color w:val="000000"/>
        </w:rPr>
      </w:pPr>
    </w:p>
    <w:p w:rsidR="00F43E5A" w:rsidRPr="00971290" w:rsidRDefault="00F43E5A" w:rsidP="00F43E5A">
      <w:pPr>
        <w:jc w:val="both"/>
        <w:rPr>
          <w:bCs/>
          <w:color w:val="000000"/>
        </w:rPr>
      </w:pPr>
      <w:r w:rsidRPr="00971290">
        <w:rPr>
          <w:bCs/>
          <w:color w:val="000000"/>
        </w:rPr>
        <w:t>________________________________________________________________.</w:t>
      </w:r>
    </w:p>
    <w:p w:rsidR="00F43E5A" w:rsidRPr="00971290" w:rsidRDefault="00F43E5A" w:rsidP="00F43E5A">
      <w:pPr>
        <w:jc w:val="center"/>
        <w:rPr>
          <w:bCs/>
          <w:i/>
          <w:color w:val="000000"/>
        </w:rPr>
      </w:pPr>
      <w:r w:rsidRPr="00971290">
        <w:rPr>
          <w:bCs/>
          <w:i/>
          <w:color w:val="000000"/>
        </w:rPr>
        <w:t>(иные замечания, предложения и оценка эффективности правового регулирования уполномоченного органа)</w:t>
      </w:r>
    </w:p>
    <w:p w:rsidR="00F43E5A" w:rsidRPr="00971290" w:rsidRDefault="00F43E5A" w:rsidP="00F43E5A">
      <w:pPr>
        <w:jc w:val="both"/>
        <w:rPr>
          <w:bCs/>
          <w:color w:val="000000"/>
        </w:rPr>
      </w:pPr>
    </w:p>
    <w:p w:rsidR="00F43E5A" w:rsidRPr="00971290" w:rsidRDefault="00F43E5A" w:rsidP="00F43E5A">
      <w:pPr>
        <w:ind w:firstLine="708"/>
        <w:rPr>
          <w:bCs/>
          <w:color w:val="000000"/>
        </w:rPr>
      </w:pPr>
      <w:r w:rsidRPr="00971290">
        <w:rPr>
          <w:bCs/>
          <w:color w:val="000000"/>
        </w:rPr>
        <w:t>Указание (при наличии) на приложения.</w:t>
      </w:r>
    </w:p>
    <w:p w:rsidR="00F43E5A" w:rsidRPr="00971290" w:rsidRDefault="00F43E5A" w:rsidP="00F43E5A">
      <w:pPr>
        <w:jc w:val="both"/>
        <w:rPr>
          <w:bCs/>
          <w:color w:val="000000"/>
        </w:rPr>
      </w:pPr>
    </w:p>
    <w:p w:rsidR="00F43E5A" w:rsidRPr="00971290" w:rsidRDefault="00F43E5A" w:rsidP="00F43E5A">
      <w:pPr>
        <w:jc w:val="both"/>
        <w:rPr>
          <w:bCs/>
          <w:color w:val="000000"/>
        </w:rPr>
      </w:pPr>
      <w:r w:rsidRPr="00971290">
        <w:rPr>
          <w:bCs/>
          <w:color w:val="000000"/>
        </w:rPr>
        <w:t>Должность, подпись, Ф.И.О. лица,</w:t>
      </w:r>
    </w:p>
    <w:p w:rsidR="00F43E5A" w:rsidRPr="00971290" w:rsidRDefault="00F43E5A" w:rsidP="00F43E5A">
      <w:pPr>
        <w:jc w:val="both"/>
        <w:rPr>
          <w:bCs/>
          <w:color w:val="000000"/>
        </w:rPr>
      </w:pPr>
      <w:r w:rsidRPr="00971290">
        <w:rPr>
          <w:bCs/>
          <w:color w:val="000000"/>
        </w:rPr>
        <w:t>уполномоченного утверждать заключения</w:t>
      </w:r>
    </w:p>
    <w:p w:rsidR="00F43E5A" w:rsidRPr="00971290" w:rsidRDefault="00F43E5A" w:rsidP="00F43E5A">
      <w:pPr>
        <w:ind w:firstLine="567"/>
        <w:rPr>
          <w:color w:val="000000"/>
        </w:rPr>
      </w:pPr>
      <w:bookmarkStart w:id="7" w:name="Par647"/>
      <w:bookmarkEnd w:id="7"/>
    </w:p>
    <w:p w:rsidR="00F43E5A" w:rsidRPr="00971290" w:rsidRDefault="00F43E5A" w:rsidP="00F43E5A">
      <w:pPr>
        <w:ind w:firstLine="567"/>
        <w:jc w:val="right"/>
        <w:rPr>
          <w:color w:val="000000"/>
        </w:rPr>
      </w:pPr>
      <w:r w:rsidRPr="00971290">
        <w:rPr>
          <w:color w:val="000000"/>
        </w:rPr>
        <w:br w:type="page"/>
      </w:r>
      <w:r w:rsidRPr="00971290">
        <w:rPr>
          <w:color w:val="000000"/>
        </w:rPr>
        <w:lastRenderedPageBreak/>
        <w:t>Приложение № 6</w:t>
      </w:r>
    </w:p>
    <w:p w:rsidR="004319DA" w:rsidRPr="004319DA" w:rsidRDefault="00F43E5A" w:rsidP="004319DA">
      <w:pPr>
        <w:ind w:left="3686"/>
        <w:jc w:val="right"/>
        <w:rPr>
          <w:bCs/>
          <w:iCs/>
          <w:color w:val="000000"/>
        </w:rPr>
      </w:pPr>
      <w:r w:rsidRPr="00971290">
        <w:rPr>
          <w:color w:val="000000"/>
        </w:rPr>
        <w:t xml:space="preserve">к </w:t>
      </w:r>
      <w:r w:rsidR="004319DA" w:rsidRPr="004319DA">
        <w:rPr>
          <w:bCs/>
          <w:iCs/>
          <w:color w:val="000000"/>
        </w:rPr>
        <w:t>приказу управления экономики</w:t>
      </w:r>
    </w:p>
    <w:p w:rsidR="004319DA" w:rsidRPr="004319DA" w:rsidRDefault="004319DA" w:rsidP="004319DA">
      <w:pPr>
        <w:ind w:left="3686"/>
        <w:jc w:val="right"/>
        <w:rPr>
          <w:bCs/>
          <w:iCs/>
          <w:color w:val="000000"/>
        </w:rPr>
      </w:pPr>
      <w:r w:rsidRPr="004319DA">
        <w:rPr>
          <w:bCs/>
          <w:iCs/>
          <w:color w:val="000000"/>
        </w:rPr>
        <w:t>администрации города Покачи</w:t>
      </w:r>
    </w:p>
    <w:p w:rsidR="00DB292C" w:rsidRPr="00DB292C" w:rsidRDefault="004319DA" w:rsidP="004319DA">
      <w:pPr>
        <w:ind w:left="3686"/>
        <w:jc w:val="right"/>
        <w:rPr>
          <w:b/>
          <w:color w:val="000000"/>
        </w:rPr>
      </w:pPr>
      <w:r w:rsidRPr="004319DA">
        <w:rPr>
          <w:bCs/>
          <w:iCs/>
          <w:color w:val="000000"/>
        </w:rPr>
        <w:t>от____________№_______</w:t>
      </w:r>
    </w:p>
    <w:p w:rsidR="00F43E5A" w:rsidRPr="00971290" w:rsidRDefault="00F43E5A" w:rsidP="00F43E5A">
      <w:pPr>
        <w:ind w:left="3686"/>
        <w:jc w:val="right"/>
        <w:rPr>
          <w:color w:val="000000"/>
        </w:rPr>
      </w:pPr>
    </w:p>
    <w:p w:rsidR="00F43E5A" w:rsidRPr="00971290" w:rsidRDefault="00F43E5A" w:rsidP="00F43E5A">
      <w:pPr>
        <w:ind w:firstLine="709"/>
        <w:jc w:val="right"/>
        <w:rPr>
          <w:color w:val="000000"/>
        </w:rPr>
      </w:pPr>
    </w:p>
    <w:p w:rsidR="00F43E5A" w:rsidRPr="00971290" w:rsidRDefault="00F43E5A" w:rsidP="00F43E5A">
      <w:pPr>
        <w:ind w:firstLine="709"/>
        <w:jc w:val="right"/>
        <w:rPr>
          <w:color w:val="000000"/>
        </w:rPr>
      </w:pPr>
    </w:p>
    <w:p w:rsidR="00F43E5A" w:rsidRPr="00971290" w:rsidRDefault="00F43E5A" w:rsidP="00F43E5A">
      <w:pPr>
        <w:jc w:val="center"/>
        <w:rPr>
          <w:color w:val="000000"/>
        </w:rPr>
      </w:pPr>
      <w:r w:rsidRPr="00971290">
        <w:rPr>
          <w:color w:val="000000"/>
        </w:rPr>
        <w:t>ФОРМА</w:t>
      </w:r>
    </w:p>
    <w:p w:rsidR="00F43E5A" w:rsidRPr="00971290" w:rsidRDefault="00F43E5A" w:rsidP="00F43E5A">
      <w:pPr>
        <w:jc w:val="center"/>
        <w:rPr>
          <w:rFonts w:eastAsia="Calibri"/>
          <w:color w:val="000000"/>
          <w:lang w:eastAsia="en-US"/>
        </w:rPr>
      </w:pPr>
      <w:r w:rsidRPr="00971290">
        <w:rPr>
          <w:color w:val="000000"/>
        </w:rPr>
        <w:t>заключения об экспертизе</w:t>
      </w:r>
      <w:r w:rsidRPr="00971290">
        <w:rPr>
          <w:rFonts w:eastAsia="Calibri"/>
          <w:color w:val="000000"/>
          <w:lang w:eastAsia="en-US"/>
        </w:rPr>
        <w:t xml:space="preserve"> муниципального нормативного </w:t>
      </w:r>
      <w:r w:rsidRPr="00971290">
        <w:rPr>
          <w:rFonts w:eastAsia="Calibri"/>
          <w:color w:val="000000"/>
          <w:lang w:eastAsia="en-US"/>
        </w:rPr>
        <w:br/>
        <w:t>правового акта</w:t>
      </w:r>
    </w:p>
    <w:p w:rsidR="00F43E5A" w:rsidRPr="00971290" w:rsidRDefault="00F43E5A" w:rsidP="00F43E5A">
      <w:pPr>
        <w:jc w:val="center"/>
        <w:rPr>
          <w:color w:val="000000"/>
        </w:rPr>
      </w:pPr>
    </w:p>
    <w:p w:rsidR="00F43E5A" w:rsidRPr="00971290" w:rsidRDefault="00F43E5A" w:rsidP="00F43E5A">
      <w:pPr>
        <w:ind w:firstLine="709"/>
        <w:jc w:val="both"/>
        <w:rPr>
          <w:color w:val="000000"/>
        </w:rPr>
      </w:pPr>
      <w:proofErr w:type="gramStart"/>
      <w:r w:rsidRPr="00971290">
        <w:rPr>
          <w:color w:val="000000"/>
        </w:rPr>
        <w:t xml:space="preserve">_________________ </w:t>
      </w:r>
      <w:r w:rsidRPr="00971290">
        <w:rPr>
          <w:i/>
          <w:color w:val="000000"/>
        </w:rPr>
        <w:t xml:space="preserve">(указать структурное подразделение органа местного самоуправления </w:t>
      </w:r>
      <w:r w:rsidRPr="00971290">
        <w:rPr>
          <w:rFonts w:eastAsia="Calibri"/>
          <w:bCs/>
          <w:i/>
          <w:color w:val="000000"/>
          <w:lang w:eastAsia="en-US"/>
        </w:rPr>
        <w:t>муниципального образования</w:t>
      </w:r>
      <w:r w:rsidRPr="00971290">
        <w:rPr>
          <w:i/>
          <w:color w:val="000000"/>
        </w:rPr>
        <w:t>, ответственное за внедрение оценки регулирующего воздействия в муниципальном образовании</w:t>
      </w:r>
      <w:r w:rsidRPr="00971290">
        <w:rPr>
          <w:color w:val="000000"/>
        </w:rPr>
        <w:t xml:space="preserve"> </w:t>
      </w:r>
      <w:r w:rsidRPr="00971290">
        <w:rPr>
          <w:color w:val="000000"/>
        </w:rPr>
        <w:br/>
        <w:t>(далее – уполномоченный орган), в соответствии с пунктом __</w:t>
      </w:r>
      <w:hyperlink r:id="rId24" w:history="1"/>
      <w:r w:rsidRPr="00971290">
        <w:rPr>
          <w:rFonts w:eastAsia="Calibri"/>
          <w:color w:val="000000"/>
          <w:lang w:eastAsia="en-US"/>
        </w:rPr>
        <w:t xml:space="preserve">Порядка проведения оценки регулирующего воздействия проектов муниципальных нормативных правовых актов, экспертизы муниципальных нормативных правовых актов, утвержденного </w:t>
      </w:r>
      <w:r w:rsidRPr="00971290">
        <w:rPr>
          <w:color w:val="000000"/>
        </w:rPr>
        <w:t xml:space="preserve">__________ </w:t>
      </w:r>
      <w:r w:rsidRPr="00971290">
        <w:rPr>
          <w:i/>
          <w:color w:val="000000"/>
        </w:rPr>
        <w:t xml:space="preserve">(указать наименование </w:t>
      </w:r>
      <w:r w:rsidRPr="00971290">
        <w:rPr>
          <w:i/>
          <w:color w:val="000000"/>
        </w:rPr>
        <w:br/>
        <w:t>и реквизиты муниципального нормативного правового акта)</w:t>
      </w:r>
      <w:r w:rsidRPr="00971290">
        <w:rPr>
          <w:color w:val="000000"/>
        </w:rPr>
        <w:t xml:space="preserve"> (далее – Порядок), рассмотрев ________________________________________________________,</w:t>
      </w:r>
      <w:proofErr w:type="gramEnd"/>
    </w:p>
    <w:p w:rsidR="00F43E5A" w:rsidRPr="00971290" w:rsidRDefault="00F43E5A" w:rsidP="00F43E5A">
      <w:pPr>
        <w:jc w:val="center"/>
        <w:rPr>
          <w:i/>
          <w:color w:val="000000"/>
        </w:rPr>
      </w:pPr>
      <w:r w:rsidRPr="00971290">
        <w:rPr>
          <w:i/>
          <w:color w:val="000000"/>
        </w:rPr>
        <w:t xml:space="preserve">                      (наименование муниципального нормативного правового акта)</w:t>
      </w:r>
    </w:p>
    <w:p w:rsidR="00F43E5A" w:rsidRPr="00971290" w:rsidRDefault="00F43E5A" w:rsidP="00F43E5A">
      <w:pPr>
        <w:jc w:val="both"/>
        <w:rPr>
          <w:color w:val="000000"/>
        </w:rPr>
      </w:pPr>
      <w:r w:rsidRPr="00971290">
        <w:rPr>
          <w:color w:val="000000"/>
        </w:rPr>
        <w:t>сводный отчет об экспертизе муниципального нормативного правового акта и сводку предложений, содержащую результаты публичных консультаций, подготовленные __________________________________________________________________</w:t>
      </w:r>
    </w:p>
    <w:p w:rsidR="00F43E5A" w:rsidRPr="00971290" w:rsidRDefault="00F43E5A" w:rsidP="00F43E5A">
      <w:pPr>
        <w:jc w:val="center"/>
        <w:rPr>
          <w:i/>
        </w:rPr>
      </w:pPr>
      <w:r w:rsidRPr="00971290">
        <w:rPr>
          <w:i/>
        </w:rPr>
        <w:t>(наименование органа, осуществляющего экспертизу)</w:t>
      </w:r>
    </w:p>
    <w:p w:rsidR="00F43E5A" w:rsidRPr="00971290" w:rsidRDefault="00F43E5A" w:rsidP="00F43E5A">
      <w:pPr>
        <w:jc w:val="both"/>
        <w:rPr>
          <w:color w:val="000000"/>
        </w:rPr>
      </w:pPr>
      <w:r w:rsidRPr="00971290">
        <w:rPr>
          <w:color w:val="000000"/>
        </w:rPr>
        <w:t>сообщает следующее.</w:t>
      </w:r>
    </w:p>
    <w:p w:rsidR="00F43E5A" w:rsidRPr="00971290" w:rsidRDefault="00F43E5A" w:rsidP="00F43E5A">
      <w:pPr>
        <w:ind w:firstLine="709"/>
        <w:jc w:val="both"/>
        <w:rPr>
          <w:color w:val="000000"/>
        </w:rPr>
      </w:pPr>
    </w:p>
    <w:p w:rsidR="00F43E5A" w:rsidRPr="00971290" w:rsidRDefault="00F43E5A" w:rsidP="00F43E5A">
      <w:pPr>
        <w:jc w:val="center"/>
        <w:rPr>
          <w:color w:val="000000"/>
        </w:rPr>
      </w:pPr>
      <w:r w:rsidRPr="00971290">
        <w:rPr>
          <w:color w:val="000000"/>
        </w:rPr>
        <w:t xml:space="preserve">Вариант 1 </w:t>
      </w:r>
      <w:r w:rsidRPr="00971290">
        <w:rPr>
          <w:color w:val="000000"/>
          <w:vertAlign w:val="superscript"/>
        </w:rPr>
        <w:footnoteReference w:id="9"/>
      </w:r>
    </w:p>
    <w:p w:rsidR="00F43E5A" w:rsidRPr="00971290" w:rsidRDefault="00F43E5A" w:rsidP="00F43E5A">
      <w:pPr>
        <w:jc w:val="center"/>
        <w:rPr>
          <w:color w:val="000000"/>
        </w:rPr>
      </w:pPr>
    </w:p>
    <w:p w:rsidR="00F43E5A" w:rsidRPr="00971290" w:rsidRDefault="00F43E5A" w:rsidP="00F43E5A">
      <w:pPr>
        <w:ind w:firstLine="709"/>
        <w:jc w:val="both"/>
        <w:rPr>
          <w:color w:val="000000"/>
        </w:rPr>
      </w:pPr>
      <w:r w:rsidRPr="00971290">
        <w:rPr>
          <w:color w:val="000000"/>
        </w:rPr>
        <w:t>Муниципальный нормативный правовой акт направлен органом, осуществляющим экспертизу, для подготовки настоящего заключения __________________________________________________________________</w:t>
      </w:r>
    </w:p>
    <w:p w:rsidR="00F43E5A" w:rsidRPr="00971290" w:rsidRDefault="00F43E5A" w:rsidP="00F43E5A">
      <w:pPr>
        <w:ind w:firstLine="709"/>
        <w:jc w:val="center"/>
        <w:rPr>
          <w:color w:val="000000"/>
        </w:rPr>
      </w:pPr>
      <w:r w:rsidRPr="00971290">
        <w:rPr>
          <w:i/>
          <w:color w:val="000000"/>
        </w:rPr>
        <w:t>(впервые /повторно)</w:t>
      </w:r>
    </w:p>
    <w:p w:rsidR="00F43E5A" w:rsidRPr="00971290" w:rsidRDefault="00F43E5A" w:rsidP="00F43E5A">
      <w:pPr>
        <w:jc w:val="both"/>
        <w:rPr>
          <w:color w:val="000000"/>
        </w:rPr>
      </w:pPr>
      <w:r w:rsidRPr="00971290">
        <w:rPr>
          <w:color w:val="000000"/>
        </w:rPr>
        <w:t>________________________________________________________________.</w:t>
      </w:r>
    </w:p>
    <w:p w:rsidR="00F43E5A" w:rsidRPr="00971290" w:rsidRDefault="00F43E5A" w:rsidP="00F43E5A">
      <w:pPr>
        <w:jc w:val="center"/>
        <w:rPr>
          <w:i/>
          <w:color w:val="000000"/>
        </w:rPr>
      </w:pPr>
      <w:r w:rsidRPr="00971290">
        <w:rPr>
          <w:i/>
          <w:color w:val="000000"/>
        </w:rPr>
        <w:t>(информация о предшествующей подготовке заключений об экспертизе муниципального нормативного правового акта)</w:t>
      </w:r>
    </w:p>
    <w:p w:rsidR="00F43E5A" w:rsidRPr="00971290" w:rsidRDefault="00F43E5A" w:rsidP="00F43E5A">
      <w:pPr>
        <w:jc w:val="center"/>
        <w:rPr>
          <w:i/>
          <w:color w:val="000000"/>
        </w:rPr>
      </w:pPr>
    </w:p>
    <w:p w:rsidR="00F43E5A" w:rsidRPr="00971290" w:rsidRDefault="00F43E5A" w:rsidP="00F43E5A">
      <w:pPr>
        <w:widowControl w:val="0"/>
        <w:adjustRightInd w:val="0"/>
        <w:ind w:firstLine="709"/>
        <w:jc w:val="both"/>
        <w:textAlignment w:val="baseline"/>
      </w:pPr>
      <w:r w:rsidRPr="00971290">
        <w:t>Заключение об оценке регулирующего воздействия проекта муниципального нормативного правового акта дано уполномоченным органом ________________________________________________________________</w:t>
      </w:r>
    </w:p>
    <w:p w:rsidR="00F43E5A" w:rsidRPr="00971290" w:rsidRDefault="00F43E5A" w:rsidP="00F43E5A">
      <w:pPr>
        <w:widowControl w:val="0"/>
        <w:adjustRightInd w:val="0"/>
        <w:jc w:val="center"/>
        <w:textAlignment w:val="baseline"/>
        <w:rPr>
          <w:i/>
        </w:rPr>
      </w:pPr>
      <w:r w:rsidRPr="00971290">
        <w:rPr>
          <w:i/>
        </w:rPr>
        <w:t xml:space="preserve">(информация о дате и номере заключения уполномоченного органа </w:t>
      </w:r>
      <w:r w:rsidRPr="00971290">
        <w:rPr>
          <w:i/>
        </w:rPr>
        <w:br/>
        <w:t>об оценке регулирующего воздействия проекта муниципального нормативного правового акта)</w:t>
      </w:r>
    </w:p>
    <w:p w:rsidR="00F43E5A" w:rsidRPr="00971290" w:rsidRDefault="00F43E5A" w:rsidP="00F43E5A">
      <w:pPr>
        <w:jc w:val="center"/>
        <w:rPr>
          <w:color w:val="000000"/>
        </w:rPr>
      </w:pPr>
    </w:p>
    <w:p w:rsidR="00F43E5A" w:rsidRPr="00971290" w:rsidRDefault="00F43E5A" w:rsidP="00F43E5A">
      <w:pPr>
        <w:jc w:val="center"/>
        <w:rPr>
          <w:color w:val="000000"/>
        </w:rPr>
      </w:pPr>
      <w:r w:rsidRPr="00971290">
        <w:rPr>
          <w:color w:val="000000"/>
        </w:rPr>
        <w:lastRenderedPageBreak/>
        <w:t>_______________________________________________________________</w:t>
      </w:r>
    </w:p>
    <w:p w:rsidR="00F43E5A" w:rsidRPr="00971290" w:rsidRDefault="00F43E5A" w:rsidP="00F43E5A">
      <w:pPr>
        <w:jc w:val="center"/>
        <w:rPr>
          <w:i/>
          <w:color w:val="000000"/>
        </w:rPr>
      </w:pPr>
      <w:r w:rsidRPr="00971290">
        <w:rPr>
          <w:i/>
          <w:color w:val="000000"/>
        </w:rPr>
        <w:t>(основные положения действующего правового регулирования, содержащиеся  в сводном отчете, выводы органа, осуществляющего экспертизу, об обоснованности действующего правового регулирования)</w:t>
      </w:r>
    </w:p>
    <w:p w:rsidR="00F43E5A" w:rsidRPr="00971290" w:rsidRDefault="00F43E5A" w:rsidP="00F43E5A">
      <w:pPr>
        <w:ind w:firstLine="709"/>
        <w:jc w:val="both"/>
        <w:rPr>
          <w:color w:val="000000"/>
        </w:rPr>
      </w:pPr>
    </w:p>
    <w:p w:rsidR="00F43E5A" w:rsidRPr="00971290" w:rsidRDefault="00F43E5A" w:rsidP="00F43E5A">
      <w:pPr>
        <w:ind w:firstLine="709"/>
        <w:jc w:val="both"/>
        <w:rPr>
          <w:color w:val="000000"/>
        </w:rPr>
      </w:pPr>
      <w:r w:rsidRPr="00971290">
        <w:rPr>
          <w:color w:val="000000"/>
        </w:rPr>
        <w:t>Информация об экспертизе муниципального нормативного правового акта размещена органом, осуществляющим экспертизу, на портале проектов нормативных правовых актов «____»___________20____года.</w:t>
      </w:r>
    </w:p>
    <w:p w:rsidR="00F43E5A" w:rsidRPr="00971290" w:rsidRDefault="00F43E5A" w:rsidP="00F43E5A">
      <w:pPr>
        <w:ind w:firstLine="709"/>
        <w:jc w:val="both"/>
        <w:rPr>
          <w:color w:val="000000"/>
        </w:rPr>
      </w:pPr>
      <w:r w:rsidRPr="00971290">
        <w:rPr>
          <w:color w:val="000000"/>
        </w:rPr>
        <w:t>Органом, осуществляющим экспертизу, проведены публичные консультации в период с «____»__________20____года по «____»____________20___года.</w:t>
      </w:r>
    </w:p>
    <w:p w:rsidR="00F43E5A" w:rsidRPr="00971290" w:rsidRDefault="00F43E5A" w:rsidP="00F43E5A">
      <w:pPr>
        <w:widowControl w:val="0"/>
        <w:adjustRightInd w:val="0"/>
        <w:jc w:val="center"/>
        <w:textAlignment w:val="baseline"/>
        <w:rPr>
          <w:bCs/>
          <w:i/>
        </w:rPr>
      </w:pPr>
      <w:r w:rsidRPr="00971290">
        <w:rPr>
          <w:bCs/>
          <w:i/>
        </w:rPr>
        <w:t>(приводится информация о проведенных публичных консультациях, в том числе о лицах, которым направлены уведомления о проведении публичных консультаций по нормативному правовому акту, обобщение и оценка результатов публичных консультаций)</w:t>
      </w:r>
    </w:p>
    <w:p w:rsidR="00F43E5A" w:rsidRPr="00971290" w:rsidRDefault="00F43E5A" w:rsidP="00F43E5A">
      <w:pPr>
        <w:widowControl w:val="0"/>
        <w:adjustRightInd w:val="0"/>
        <w:jc w:val="center"/>
        <w:textAlignment w:val="baseline"/>
        <w:rPr>
          <w:bCs/>
          <w:i/>
          <w:color w:val="000000"/>
        </w:rPr>
      </w:pPr>
    </w:p>
    <w:p w:rsidR="00F43E5A" w:rsidRPr="00971290" w:rsidRDefault="00F43E5A" w:rsidP="00F43E5A">
      <w:pPr>
        <w:widowControl w:val="0"/>
        <w:adjustRightInd w:val="0"/>
        <w:jc w:val="both"/>
        <w:textAlignment w:val="baseline"/>
        <w:rPr>
          <w:bCs/>
        </w:rPr>
      </w:pPr>
      <w:r w:rsidRPr="00971290">
        <w:rPr>
          <w:b/>
          <w:bCs/>
          <w:color w:val="FF0000"/>
        </w:rPr>
        <w:tab/>
      </w:r>
      <w:r w:rsidRPr="00971290">
        <w:rPr>
          <w:bCs/>
        </w:rPr>
        <w:t xml:space="preserve">Уполномоченным органом проведены дополнительные публичные консультаций по нормативному правовому акту в период </w:t>
      </w:r>
      <w:r w:rsidRPr="00971290">
        <w:rPr>
          <w:bCs/>
        </w:rPr>
        <w:br/>
        <w:t xml:space="preserve">с «___» _________ 20 ___ года по  «___» ________ 20__ года. </w:t>
      </w:r>
    </w:p>
    <w:p w:rsidR="00F43E5A" w:rsidRPr="00971290" w:rsidRDefault="00F43E5A" w:rsidP="00F43E5A">
      <w:pPr>
        <w:widowControl w:val="0"/>
        <w:adjustRightInd w:val="0"/>
        <w:jc w:val="center"/>
        <w:textAlignment w:val="baseline"/>
        <w:rPr>
          <w:bCs/>
          <w:i/>
        </w:rPr>
      </w:pPr>
      <w:r w:rsidRPr="00971290">
        <w:rPr>
          <w:bCs/>
          <w:i/>
        </w:rPr>
        <w:t>(приводится информация о проведенных публичных консультациях либо информация о том, что дополнительные публичные консультации не проводились, а также обоснование необходимости их проведения)</w:t>
      </w:r>
    </w:p>
    <w:p w:rsidR="00F43E5A" w:rsidRPr="00971290" w:rsidRDefault="00F43E5A" w:rsidP="00F43E5A">
      <w:pPr>
        <w:widowControl w:val="0"/>
        <w:adjustRightInd w:val="0"/>
        <w:jc w:val="center"/>
        <w:textAlignment w:val="baseline"/>
        <w:rPr>
          <w:bCs/>
        </w:rPr>
      </w:pPr>
      <w:r w:rsidRPr="00971290">
        <w:rPr>
          <w:bCs/>
        </w:rPr>
        <w:t>________________________________________________________________</w:t>
      </w:r>
    </w:p>
    <w:p w:rsidR="00F43E5A" w:rsidRPr="00971290" w:rsidRDefault="00F43E5A" w:rsidP="00F43E5A">
      <w:pPr>
        <w:widowControl w:val="0"/>
        <w:adjustRightInd w:val="0"/>
        <w:jc w:val="center"/>
        <w:textAlignment w:val="baseline"/>
        <w:rPr>
          <w:bCs/>
          <w:i/>
        </w:rPr>
      </w:pPr>
      <w:r w:rsidRPr="00971290">
        <w:rPr>
          <w:bCs/>
          <w:i/>
        </w:rPr>
        <w:t xml:space="preserve">(приводится анализ ключевых выводов и результатов расчетов, представленных органом, осуществляющим экспертизу, в соответствующих разделах сводного отчета, анализ опыта решения </w:t>
      </w:r>
      <w:proofErr w:type="gramStart"/>
      <w:r w:rsidRPr="00971290">
        <w:rPr>
          <w:bCs/>
          <w:i/>
        </w:rPr>
        <w:t>аналогичных проблем</w:t>
      </w:r>
      <w:proofErr w:type="gramEnd"/>
      <w:r w:rsidRPr="00971290">
        <w:rPr>
          <w:bCs/>
          <w:i/>
        </w:rPr>
        <w:t xml:space="preserve"> в других субъектах Российской Федерации, в том числе в автономном округе)</w:t>
      </w:r>
    </w:p>
    <w:p w:rsidR="00F43E5A" w:rsidRPr="00971290" w:rsidRDefault="00F43E5A" w:rsidP="00F43E5A">
      <w:pPr>
        <w:widowControl w:val="0"/>
        <w:adjustRightInd w:val="0"/>
        <w:jc w:val="center"/>
        <w:textAlignment w:val="baseline"/>
        <w:rPr>
          <w:bCs/>
          <w:i/>
        </w:rPr>
      </w:pPr>
    </w:p>
    <w:p w:rsidR="00F43E5A" w:rsidRPr="00971290" w:rsidRDefault="00F43E5A" w:rsidP="00F43E5A">
      <w:pPr>
        <w:ind w:firstLine="709"/>
        <w:jc w:val="both"/>
        <w:rPr>
          <w:color w:val="000000"/>
        </w:rPr>
      </w:pPr>
      <w:r w:rsidRPr="00971290">
        <w:rPr>
          <w:color w:val="000000"/>
        </w:rPr>
        <w:t>По результатам рассмотрения представленных документов установлено, что при осуществлении экспертизы муниципального нормативного правового акта органом, осуществляющим экспертизу:</w:t>
      </w:r>
    </w:p>
    <w:p w:rsidR="00F43E5A" w:rsidRPr="00971290" w:rsidRDefault="00F43E5A" w:rsidP="00F43E5A">
      <w:pPr>
        <w:ind w:firstLine="709"/>
        <w:jc w:val="both"/>
        <w:rPr>
          <w:color w:val="000000"/>
        </w:rPr>
      </w:pPr>
      <w:r w:rsidRPr="00971290">
        <w:rPr>
          <w:color w:val="000000"/>
        </w:rPr>
        <w:t>а) не соблюден порядок проведения экспертизы муниципального нормативного правового акта ________________________________________;</w:t>
      </w:r>
    </w:p>
    <w:p w:rsidR="00F43E5A" w:rsidRPr="00971290" w:rsidRDefault="00F43E5A" w:rsidP="00F43E5A">
      <w:pPr>
        <w:jc w:val="center"/>
        <w:rPr>
          <w:i/>
          <w:color w:val="000000"/>
        </w:rPr>
      </w:pPr>
      <w:r w:rsidRPr="00971290">
        <w:rPr>
          <w:color w:val="000000"/>
        </w:rPr>
        <w:t xml:space="preserve">                                              </w:t>
      </w:r>
      <w:r w:rsidRPr="00971290">
        <w:rPr>
          <w:i/>
          <w:color w:val="000000"/>
        </w:rPr>
        <w:t xml:space="preserve">(указываются невыполненные процедуры, </w:t>
      </w:r>
      <w:r w:rsidRPr="00971290">
        <w:rPr>
          <w:i/>
          <w:color w:val="000000"/>
        </w:rPr>
        <w:br/>
        <w:t xml:space="preserve">                                                  предусмотренные Порядком)</w:t>
      </w:r>
    </w:p>
    <w:p w:rsidR="00F43E5A" w:rsidRPr="00971290" w:rsidRDefault="00F43E5A" w:rsidP="00F43E5A">
      <w:pPr>
        <w:jc w:val="center"/>
        <w:rPr>
          <w:i/>
          <w:color w:val="000000"/>
        </w:rPr>
      </w:pPr>
    </w:p>
    <w:p w:rsidR="00F43E5A" w:rsidRPr="00971290" w:rsidRDefault="00F43E5A" w:rsidP="00F43E5A">
      <w:pPr>
        <w:ind w:firstLine="709"/>
        <w:jc w:val="both"/>
        <w:rPr>
          <w:color w:val="000000"/>
        </w:rPr>
      </w:pPr>
      <w:r w:rsidRPr="00971290">
        <w:rPr>
          <w:color w:val="000000"/>
        </w:rPr>
        <w:t xml:space="preserve">б) информация, представленная в сводном отчете о результатах проведения экспертизы муниципального нормативного правового акта, свидетельствует о некачественном проведении процедуры экспертизы, а также подготовки сводного отчета о результатах проведения экспертизы муниципального нормативного правового акта, и (или) выводы, сделанные </w:t>
      </w:r>
      <w:r w:rsidRPr="00971290">
        <w:rPr>
          <w:color w:val="000000"/>
        </w:rPr>
        <w:br/>
        <w:t>в сводном отчете, являются необоснованными относительно существующего регулирования _____________________________________________________.</w:t>
      </w:r>
    </w:p>
    <w:p w:rsidR="00F43E5A" w:rsidRPr="00971290" w:rsidRDefault="00F43E5A" w:rsidP="00F43E5A">
      <w:pPr>
        <w:ind w:left="1416" w:firstLine="708"/>
        <w:jc w:val="center"/>
        <w:rPr>
          <w:i/>
          <w:color w:val="000000"/>
        </w:rPr>
      </w:pPr>
      <w:r w:rsidRPr="00971290">
        <w:rPr>
          <w:i/>
          <w:color w:val="000000"/>
        </w:rPr>
        <w:t xml:space="preserve">(указываются недостатки, допущенные при составлении </w:t>
      </w:r>
      <w:r w:rsidRPr="00971290">
        <w:rPr>
          <w:i/>
          <w:color w:val="000000"/>
        </w:rPr>
        <w:br/>
        <w:t>сводного отчета)</w:t>
      </w:r>
    </w:p>
    <w:p w:rsidR="00F43E5A" w:rsidRPr="00971290" w:rsidRDefault="00F43E5A" w:rsidP="00F43E5A">
      <w:pPr>
        <w:jc w:val="center"/>
        <w:rPr>
          <w:color w:val="000000"/>
        </w:rPr>
      </w:pPr>
    </w:p>
    <w:p w:rsidR="00F43E5A" w:rsidRPr="00971290" w:rsidRDefault="00F43E5A" w:rsidP="00F43E5A">
      <w:pPr>
        <w:ind w:firstLine="709"/>
        <w:jc w:val="both"/>
        <w:rPr>
          <w:color w:val="000000"/>
        </w:rPr>
      </w:pPr>
      <w:r w:rsidRPr="00971290">
        <w:rPr>
          <w:color w:val="000000"/>
        </w:rPr>
        <w:t>в) публичные консультации были организованы некачественно ________________________________________________________________</w:t>
      </w:r>
    </w:p>
    <w:p w:rsidR="00F43E5A" w:rsidRPr="00971290" w:rsidRDefault="00F43E5A" w:rsidP="00F43E5A">
      <w:pPr>
        <w:jc w:val="center"/>
        <w:rPr>
          <w:color w:val="000000"/>
        </w:rPr>
      </w:pPr>
      <w:proofErr w:type="gramStart"/>
      <w:r w:rsidRPr="00971290">
        <w:rPr>
          <w:i/>
          <w:color w:val="000000"/>
        </w:rPr>
        <w:t>(</w:t>
      </w:r>
      <w:r w:rsidRPr="00971290">
        <w:rPr>
          <w:i/>
        </w:rPr>
        <w:t>указываются нарушения, допущенные органом, осуществляющим экспертизу, при проведении публичных консультаций – отсутствие мнений участников публичных консультаций</w:t>
      </w:r>
      <w:r w:rsidRPr="00971290">
        <w:rPr>
          <w:i/>
          <w:color w:val="000000"/>
        </w:rPr>
        <w:t xml:space="preserve"> и (или) не были направлены или не всем направлены уведомления о проведении публичных консультаций по муниципальному нормативному правовому </w:t>
      </w:r>
      <w:r w:rsidRPr="00971290">
        <w:rPr>
          <w:i/>
          <w:color w:val="000000"/>
        </w:rPr>
        <w:lastRenderedPageBreak/>
        <w:t>акту, либо нарушены сроки уведомления заинтересованных лиц о проведении публичных консультаций по муниципальному нормативному правовому акту и результатах рассмотрения их мнений, сроки размещения сводки предложений</w:t>
      </w:r>
      <w:r w:rsidRPr="00971290">
        <w:rPr>
          <w:color w:val="000000"/>
        </w:rPr>
        <w:t>)</w:t>
      </w:r>
      <w:proofErr w:type="gramEnd"/>
    </w:p>
    <w:p w:rsidR="00F43E5A" w:rsidRPr="00971290" w:rsidRDefault="00F43E5A" w:rsidP="00F43E5A">
      <w:pPr>
        <w:jc w:val="both"/>
        <w:rPr>
          <w:color w:val="000000"/>
        </w:rPr>
      </w:pPr>
    </w:p>
    <w:p w:rsidR="00F43E5A" w:rsidRPr="00971290" w:rsidRDefault="00F43E5A" w:rsidP="00F43E5A">
      <w:pPr>
        <w:autoSpaceDE w:val="0"/>
        <w:autoSpaceDN w:val="0"/>
        <w:adjustRightInd w:val="0"/>
        <w:ind w:firstLine="709"/>
        <w:jc w:val="both"/>
        <w:rPr>
          <w:bCs/>
          <w:color w:val="000000"/>
        </w:rPr>
      </w:pPr>
      <w:r w:rsidRPr="00971290">
        <w:rPr>
          <w:bCs/>
          <w:color w:val="000000"/>
        </w:rPr>
        <w:t>г) в муниципальном нормативном правовом акте выявлены положения, содержащие избыточные обязанности, запреты и ограничения для субъектов предпринимательской и инвестиционной деятельности, а также положения, способствующие возникновению необоснованных расходов субъектов предпринимательской и инвестиционной деятельности и бюджета муниципального образования</w:t>
      </w:r>
    </w:p>
    <w:p w:rsidR="00F43E5A" w:rsidRPr="00971290" w:rsidRDefault="00F43E5A" w:rsidP="00F43E5A">
      <w:pPr>
        <w:autoSpaceDE w:val="0"/>
        <w:autoSpaceDN w:val="0"/>
        <w:adjustRightInd w:val="0"/>
        <w:jc w:val="both"/>
        <w:rPr>
          <w:bCs/>
          <w:color w:val="000000"/>
        </w:rPr>
      </w:pPr>
      <w:r w:rsidRPr="00971290">
        <w:rPr>
          <w:bCs/>
          <w:color w:val="000000"/>
        </w:rPr>
        <w:t>________________________________________________________________</w:t>
      </w:r>
    </w:p>
    <w:p w:rsidR="00F43E5A" w:rsidRPr="00971290" w:rsidRDefault="00F43E5A" w:rsidP="00F43E5A">
      <w:pPr>
        <w:jc w:val="center"/>
        <w:rPr>
          <w:bCs/>
          <w:i/>
        </w:rPr>
      </w:pPr>
      <w:r w:rsidRPr="00971290">
        <w:rPr>
          <w:bCs/>
          <w:i/>
        </w:rPr>
        <w:t>(указываются выявленные положения)</w:t>
      </w:r>
    </w:p>
    <w:p w:rsidR="00F43E5A" w:rsidRPr="00971290" w:rsidRDefault="00F43E5A" w:rsidP="00F43E5A">
      <w:pPr>
        <w:jc w:val="center"/>
        <w:rPr>
          <w:bCs/>
          <w:i/>
        </w:rPr>
      </w:pPr>
    </w:p>
    <w:p w:rsidR="00F43E5A" w:rsidRPr="00971290" w:rsidRDefault="00F43E5A" w:rsidP="00F43E5A">
      <w:pPr>
        <w:widowControl w:val="0"/>
        <w:adjustRightInd w:val="0"/>
        <w:ind w:firstLine="708"/>
        <w:jc w:val="both"/>
        <w:textAlignment w:val="baseline"/>
        <w:rPr>
          <w:bCs/>
        </w:rPr>
      </w:pPr>
      <w:r w:rsidRPr="00971290">
        <w:rPr>
          <w:bCs/>
        </w:rPr>
        <w:t xml:space="preserve">д) цели регулирования муниципального нормативного правового акта </w:t>
      </w:r>
      <w:r w:rsidRPr="00971290">
        <w:rPr>
          <w:bCs/>
        </w:rPr>
        <w:br/>
        <w:t xml:space="preserve">не достигнуты, фактические отрицательные последствиях принятия муниципального нормативного правового акта превышают положительные. </w:t>
      </w:r>
    </w:p>
    <w:p w:rsidR="00F43E5A" w:rsidRPr="00971290" w:rsidRDefault="00F43E5A" w:rsidP="00F43E5A">
      <w:pPr>
        <w:jc w:val="both"/>
        <w:rPr>
          <w:color w:val="000000"/>
        </w:rPr>
      </w:pPr>
    </w:p>
    <w:p w:rsidR="00F43E5A" w:rsidRPr="00971290" w:rsidRDefault="00F43E5A" w:rsidP="00F43E5A">
      <w:pPr>
        <w:ind w:firstLine="709"/>
        <w:jc w:val="both"/>
        <w:rPr>
          <w:color w:val="000000"/>
        </w:rPr>
      </w:pPr>
      <w:r w:rsidRPr="00971290">
        <w:rPr>
          <w:color w:val="000000"/>
        </w:rPr>
        <w:t xml:space="preserve">Вывод: муниципальный нормативный правовой акт остается без согласования и подлежит направлению в адрес уполномоченного органа после повторного проведения процедур, предусмотренных Порядком, начиная с соответствующей невыполненной или выполненной ненадлежащим образом процедуры. </w:t>
      </w:r>
    </w:p>
    <w:p w:rsidR="00F43E5A" w:rsidRPr="00971290" w:rsidRDefault="00F43E5A" w:rsidP="00F43E5A">
      <w:pPr>
        <w:ind w:firstLine="709"/>
        <w:jc w:val="both"/>
        <w:rPr>
          <w:color w:val="000000"/>
        </w:rPr>
      </w:pPr>
    </w:p>
    <w:p w:rsidR="00F43E5A" w:rsidRPr="00971290" w:rsidRDefault="00F43E5A" w:rsidP="00F43E5A">
      <w:pPr>
        <w:ind w:firstLine="709"/>
        <w:jc w:val="both"/>
        <w:rPr>
          <w:color w:val="000000"/>
        </w:rPr>
      </w:pPr>
      <w:r w:rsidRPr="00971290">
        <w:rPr>
          <w:color w:val="000000"/>
        </w:rPr>
        <w:t>Предлагается: ______________________________________________.</w:t>
      </w:r>
    </w:p>
    <w:p w:rsidR="00F43E5A" w:rsidRPr="00971290" w:rsidRDefault="00F43E5A" w:rsidP="00F43E5A">
      <w:pPr>
        <w:jc w:val="center"/>
        <w:rPr>
          <w:i/>
          <w:color w:val="000000"/>
        </w:rPr>
      </w:pPr>
      <w:r w:rsidRPr="00971290">
        <w:rPr>
          <w:i/>
          <w:color w:val="000000"/>
        </w:rPr>
        <w:t xml:space="preserve">       (указываются предложения и мнения относительно обоснований органа, осуществляющего экспертизу, в отношении действующего правового регулирования, оценка эффективности правового регулирования и иные замечания уполномоченного органа)</w:t>
      </w:r>
    </w:p>
    <w:p w:rsidR="00F43E5A" w:rsidRPr="00971290" w:rsidRDefault="00F43E5A" w:rsidP="00F43E5A">
      <w:pPr>
        <w:jc w:val="center"/>
        <w:rPr>
          <w:color w:val="000000"/>
        </w:rPr>
      </w:pPr>
    </w:p>
    <w:p w:rsidR="00F43E5A" w:rsidRPr="00971290" w:rsidRDefault="00F43E5A" w:rsidP="00F43E5A">
      <w:pPr>
        <w:jc w:val="center"/>
        <w:rPr>
          <w:color w:val="000000"/>
        </w:rPr>
      </w:pPr>
      <w:r w:rsidRPr="00971290">
        <w:rPr>
          <w:color w:val="000000"/>
        </w:rPr>
        <w:t xml:space="preserve">Вариант 2 </w:t>
      </w:r>
      <w:r w:rsidRPr="00971290">
        <w:rPr>
          <w:color w:val="000000"/>
          <w:vertAlign w:val="superscript"/>
        </w:rPr>
        <w:footnoteReference w:id="10"/>
      </w:r>
    </w:p>
    <w:p w:rsidR="00F43E5A" w:rsidRPr="00971290" w:rsidRDefault="00F43E5A" w:rsidP="00F43E5A">
      <w:pPr>
        <w:jc w:val="center"/>
        <w:rPr>
          <w:color w:val="000000"/>
        </w:rPr>
      </w:pPr>
    </w:p>
    <w:p w:rsidR="00F43E5A" w:rsidRPr="00971290" w:rsidRDefault="00F43E5A" w:rsidP="00F43E5A">
      <w:pPr>
        <w:ind w:firstLine="709"/>
        <w:jc w:val="both"/>
        <w:rPr>
          <w:color w:val="000000"/>
        </w:rPr>
      </w:pPr>
      <w:r w:rsidRPr="00971290">
        <w:rPr>
          <w:color w:val="000000"/>
        </w:rPr>
        <w:t>Муниципальный нормативный правовой акт направлен органом, осуществляющим экспертизу, для подготовки настоящего заключения _______________________________________________________________.</w:t>
      </w:r>
    </w:p>
    <w:p w:rsidR="00F43E5A" w:rsidRPr="00971290" w:rsidRDefault="00F43E5A" w:rsidP="00F43E5A">
      <w:pPr>
        <w:jc w:val="center"/>
        <w:rPr>
          <w:i/>
          <w:color w:val="000000"/>
        </w:rPr>
      </w:pPr>
      <w:r w:rsidRPr="00971290">
        <w:rPr>
          <w:i/>
          <w:color w:val="000000"/>
        </w:rPr>
        <w:t>(впервые/повторно)</w:t>
      </w:r>
    </w:p>
    <w:p w:rsidR="00F43E5A" w:rsidRPr="00971290" w:rsidRDefault="00F43E5A" w:rsidP="00F43E5A">
      <w:pPr>
        <w:jc w:val="both"/>
        <w:rPr>
          <w:color w:val="000000"/>
        </w:rPr>
      </w:pPr>
      <w:r w:rsidRPr="00971290">
        <w:rPr>
          <w:color w:val="000000"/>
        </w:rPr>
        <w:t>________________________________________________________________.</w:t>
      </w:r>
    </w:p>
    <w:p w:rsidR="00F43E5A" w:rsidRPr="00971290" w:rsidRDefault="00F43E5A" w:rsidP="00F43E5A">
      <w:pPr>
        <w:jc w:val="center"/>
        <w:rPr>
          <w:i/>
          <w:color w:val="000000"/>
        </w:rPr>
      </w:pPr>
      <w:r w:rsidRPr="00971290">
        <w:rPr>
          <w:i/>
          <w:color w:val="000000"/>
        </w:rPr>
        <w:t>(информация о предшествующей подготовке заключений об экспертизе муниципального нормативного правового акта)</w:t>
      </w:r>
    </w:p>
    <w:p w:rsidR="00F43E5A" w:rsidRPr="00971290" w:rsidRDefault="00F43E5A" w:rsidP="00F43E5A">
      <w:pPr>
        <w:jc w:val="center"/>
        <w:rPr>
          <w:color w:val="000000"/>
        </w:rPr>
      </w:pPr>
      <w:r w:rsidRPr="00971290">
        <w:rPr>
          <w:color w:val="000000"/>
        </w:rPr>
        <w:t>________________________________________________________________</w:t>
      </w:r>
    </w:p>
    <w:p w:rsidR="00F43E5A" w:rsidRPr="00971290" w:rsidRDefault="00F43E5A" w:rsidP="00F43E5A">
      <w:pPr>
        <w:widowControl w:val="0"/>
        <w:adjustRightInd w:val="0"/>
        <w:ind w:firstLine="709"/>
        <w:jc w:val="both"/>
        <w:textAlignment w:val="baseline"/>
      </w:pPr>
      <w:r w:rsidRPr="00971290">
        <w:t>Заключение об оценке регулирующего воздействия проекта муниципального нормативного правового акта дано уполномоченным органом ________________________________________________________________</w:t>
      </w:r>
    </w:p>
    <w:p w:rsidR="00F43E5A" w:rsidRPr="00971290" w:rsidRDefault="00F43E5A" w:rsidP="00F43E5A">
      <w:pPr>
        <w:widowControl w:val="0"/>
        <w:adjustRightInd w:val="0"/>
        <w:jc w:val="center"/>
        <w:textAlignment w:val="baseline"/>
        <w:rPr>
          <w:i/>
        </w:rPr>
      </w:pPr>
      <w:r w:rsidRPr="00971290">
        <w:rPr>
          <w:i/>
        </w:rPr>
        <w:t xml:space="preserve">(информация о дате и номере заключения уполномоченного органа </w:t>
      </w:r>
      <w:r w:rsidRPr="00971290">
        <w:rPr>
          <w:i/>
        </w:rPr>
        <w:br/>
        <w:t>об оценке регулирующего воздействия проекта муниципального нормативного  правового акта)</w:t>
      </w:r>
    </w:p>
    <w:p w:rsidR="00F43E5A" w:rsidRPr="00971290" w:rsidRDefault="00F43E5A" w:rsidP="00F43E5A">
      <w:pPr>
        <w:widowControl w:val="0"/>
        <w:adjustRightInd w:val="0"/>
        <w:jc w:val="center"/>
        <w:textAlignment w:val="baseline"/>
        <w:rPr>
          <w:color w:val="000000"/>
        </w:rPr>
      </w:pPr>
      <w:r w:rsidRPr="00971290">
        <w:rPr>
          <w:color w:val="000000"/>
        </w:rPr>
        <w:lastRenderedPageBreak/>
        <w:t>________________________________________________________________</w:t>
      </w:r>
    </w:p>
    <w:p w:rsidR="00F43E5A" w:rsidRPr="00971290" w:rsidRDefault="00F43E5A" w:rsidP="00F43E5A">
      <w:pPr>
        <w:widowControl w:val="0"/>
        <w:adjustRightInd w:val="0"/>
        <w:jc w:val="center"/>
        <w:textAlignment w:val="baseline"/>
        <w:rPr>
          <w:i/>
          <w:color w:val="000000"/>
        </w:rPr>
      </w:pPr>
      <w:r w:rsidRPr="00971290">
        <w:rPr>
          <w:i/>
          <w:color w:val="000000"/>
        </w:rPr>
        <w:t xml:space="preserve">(основные положения действующего правового регулирования, содержащиеся в сводном отчете выводы органа, осуществляющего </w:t>
      </w:r>
      <w:proofErr w:type="spellStart"/>
      <w:r w:rsidRPr="00971290">
        <w:rPr>
          <w:i/>
          <w:color w:val="000000"/>
        </w:rPr>
        <w:t>экспертизу</w:t>
      </w:r>
      <w:proofErr w:type="gramStart"/>
      <w:r w:rsidRPr="00971290">
        <w:rPr>
          <w:i/>
          <w:color w:val="000000"/>
        </w:rPr>
        <w:t>,о</w:t>
      </w:r>
      <w:proofErr w:type="gramEnd"/>
      <w:r w:rsidRPr="00971290">
        <w:rPr>
          <w:i/>
          <w:color w:val="000000"/>
        </w:rPr>
        <w:t>б</w:t>
      </w:r>
      <w:proofErr w:type="spellEnd"/>
      <w:r w:rsidRPr="00971290">
        <w:rPr>
          <w:i/>
          <w:color w:val="000000"/>
        </w:rPr>
        <w:t xml:space="preserve"> обоснованности действующего правового регулирования)</w:t>
      </w:r>
    </w:p>
    <w:p w:rsidR="00F43E5A" w:rsidRPr="00971290" w:rsidRDefault="00F43E5A" w:rsidP="00F43E5A">
      <w:pPr>
        <w:jc w:val="center"/>
        <w:rPr>
          <w:color w:val="000000"/>
        </w:rPr>
      </w:pPr>
    </w:p>
    <w:p w:rsidR="00F43E5A" w:rsidRPr="00971290" w:rsidRDefault="00F43E5A" w:rsidP="00F43E5A">
      <w:pPr>
        <w:ind w:firstLine="709"/>
        <w:jc w:val="both"/>
        <w:rPr>
          <w:color w:val="000000"/>
        </w:rPr>
      </w:pPr>
      <w:r w:rsidRPr="00971290">
        <w:rPr>
          <w:color w:val="000000"/>
        </w:rPr>
        <w:t>Информация об экспертизе муниципального нормативного правового акта размещена органом, осуществляющим экспертизу, на портале проектов нормативных правовых актов «____»___________20____года.</w:t>
      </w:r>
    </w:p>
    <w:p w:rsidR="00F43E5A" w:rsidRPr="00971290" w:rsidRDefault="00F43E5A" w:rsidP="00F43E5A">
      <w:pPr>
        <w:ind w:firstLine="709"/>
        <w:jc w:val="both"/>
        <w:rPr>
          <w:color w:val="000000"/>
        </w:rPr>
      </w:pPr>
    </w:p>
    <w:p w:rsidR="00F43E5A" w:rsidRPr="00971290" w:rsidRDefault="00F43E5A" w:rsidP="00F43E5A">
      <w:pPr>
        <w:ind w:firstLine="709"/>
        <w:jc w:val="both"/>
        <w:rPr>
          <w:color w:val="000000"/>
        </w:rPr>
      </w:pPr>
      <w:r w:rsidRPr="00971290">
        <w:rPr>
          <w:color w:val="000000"/>
        </w:rPr>
        <w:t>Органом, осуществляющим экспертизу, проведены публичные консультации в период с «____»___________20____года по «____»____________20____года.</w:t>
      </w:r>
    </w:p>
    <w:p w:rsidR="00F43E5A" w:rsidRPr="00971290" w:rsidRDefault="00F43E5A" w:rsidP="00F43E5A">
      <w:pPr>
        <w:widowControl w:val="0"/>
        <w:adjustRightInd w:val="0"/>
        <w:jc w:val="center"/>
        <w:textAlignment w:val="baseline"/>
        <w:rPr>
          <w:bCs/>
          <w:i/>
        </w:rPr>
      </w:pPr>
      <w:r w:rsidRPr="00971290">
        <w:rPr>
          <w:bCs/>
          <w:i/>
        </w:rPr>
        <w:t>(приводится информация о проведенных публичных консультациях, в том числе о лицах, которым направлены уведомления о проведении публичных консультаций по нормативному правовому акту, обобщение и оценка результатов публичных консультаций)</w:t>
      </w:r>
    </w:p>
    <w:p w:rsidR="00F43E5A" w:rsidRPr="00971290" w:rsidRDefault="00F43E5A" w:rsidP="00F43E5A">
      <w:pPr>
        <w:widowControl w:val="0"/>
        <w:adjustRightInd w:val="0"/>
        <w:jc w:val="center"/>
        <w:textAlignment w:val="baseline"/>
        <w:rPr>
          <w:bCs/>
          <w:i/>
          <w:color w:val="000000"/>
        </w:rPr>
      </w:pPr>
    </w:p>
    <w:p w:rsidR="00F43E5A" w:rsidRPr="00971290" w:rsidRDefault="00F43E5A" w:rsidP="00F43E5A">
      <w:pPr>
        <w:widowControl w:val="0"/>
        <w:adjustRightInd w:val="0"/>
        <w:jc w:val="both"/>
        <w:textAlignment w:val="baseline"/>
        <w:rPr>
          <w:bCs/>
        </w:rPr>
      </w:pPr>
      <w:r w:rsidRPr="00971290">
        <w:rPr>
          <w:b/>
          <w:bCs/>
          <w:color w:val="FF0000"/>
        </w:rPr>
        <w:tab/>
      </w:r>
      <w:r w:rsidRPr="00971290">
        <w:rPr>
          <w:bCs/>
        </w:rPr>
        <w:t xml:space="preserve">Уполномоченным органом проведены дополнительные публичные консультаций по нормативному правовому акту в период с «___» </w:t>
      </w:r>
      <w:r w:rsidRPr="00971290">
        <w:rPr>
          <w:bCs/>
        </w:rPr>
        <w:br/>
        <w:t xml:space="preserve">_________ 20 ___ года по  «___» ________ 20__ года. </w:t>
      </w:r>
    </w:p>
    <w:p w:rsidR="00F43E5A" w:rsidRPr="00971290" w:rsidRDefault="00F43E5A" w:rsidP="00F43E5A">
      <w:pPr>
        <w:widowControl w:val="0"/>
        <w:adjustRightInd w:val="0"/>
        <w:jc w:val="both"/>
        <w:textAlignment w:val="baseline"/>
        <w:rPr>
          <w:bCs/>
        </w:rPr>
      </w:pPr>
    </w:p>
    <w:p w:rsidR="00F43E5A" w:rsidRPr="00971290" w:rsidRDefault="00F43E5A" w:rsidP="00F43E5A">
      <w:pPr>
        <w:widowControl w:val="0"/>
        <w:adjustRightInd w:val="0"/>
        <w:jc w:val="center"/>
        <w:textAlignment w:val="baseline"/>
        <w:rPr>
          <w:bCs/>
          <w:i/>
        </w:rPr>
      </w:pPr>
      <w:r w:rsidRPr="00971290">
        <w:rPr>
          <w:bCs/>
          <w:i/>
        </w:rPr>
        <w:t xml:space="preserve">(приводится информация о проведенных публичных консультациях либо информация о том, что дополнительные публичные консультации </w:t>
      </w:r>
      <w:r w:rsidRPr="00971290">
        <w:rPr>
          <w:bCs/>
          <w:i/>
        </w:rPr>
        <w:br/>
        <w:t>не проводились, а также обоснование необходимости их проведения)</w:t>
      </w:r>
    </w:p>
    <w:p w:rsidR="00F43E5A" w:rsidRPr="00971290" w:rsidRDefault="00F43E5A" w:rsidP="00F43E5A">
      <w:pPr>
        <w:widowControl w:val="0"/>
        <w:adjustRightInd w:val="0"/>
        <w:jc w:val="center"/>
        <w:textAlignment w:val="baseline"/>
        <w:rPr>
          <w:bCs/>
          <w:i/>
        </w:rPr>
      </w:pPr>
      <w:r w:rsidRPr="00971290">
        <w:rPr>
          <w:bCs/>
          <w:i/>
        </w:rPr>
        <w:t>________________________________________________________________</w:t>
      </w:r>
    </w:p>
    <w:p w:rsidR="00F43E5A" w:rsidRPr="00971290" w:rsidRDefault="00F43E5A" w:rsidP="00F43E5A">
      <w:pPr>
        <w:widowControl w:val="0"/>
        <w:adjustRightInd w:val="0"/>
        <w:jc w:val="center"/>
        <w:textAlignment w:val="baseline"/>
        <w:rPr>
          <w:b/>
          <w:bCs/>
          <w:i/>
        </w:rPr>
      </w:pPr>
      <w:r w:rsidRPr="00971290">
        <w:rPr>
          <w:bCs/>
          <w:i/>
        </w:rPr>
        <w:t xml:space="preserve">(приводится анализ ключевых выводов и результатов расчетов, представленных органом, осуществляющим экспертизу, в соответствующих разделах сводного отчета, анализ опыта решения </w:t>
      </w:r>
      <w:proofErr w:type="gramStart"/>
      <w:r w:rsidRPr="00971290">
        <w:rPr>
          <w:bCs/>
          <w:i/>
        </w:rPr>
        <w:t>аналогичных проблем</w:t>
      </w:r>
      <w:proofErr w:type="gramEnd"/>
      <w:r w:rsidRPr="00971290">
        <w:rPr>
          <w:bCs/>
          <w:i/>
        </w:rPr>
        <w:t xml:space="preserve"> в других субъектах Российской Федерации, в том числе в автономном округе)</w:t>
      </w:r>
    </w:p>
    <w:p w:rsidR="00F43E5A" w:rsidRPr="00971290" w:rsidRDefault="00F43E5A" w:rsidP="00F43E5A"/>
    <w:p w:rsidR="00F43E5A" w:rsidRPr="00971290" w:rsidRDefault="00F43E5A" w:rsidP="00F43E5A">
      <w:pPr>
        <w:ind w:firstLine="709"/>
        <w:jc w:val="both"/>
      </w:pPr>
      <w:r w:rsidRPr="00971290">
        <w:t>По результатам рассмотрения представленных документов установлено, что при экспертизе муниципального нормативного правового акта процедуры, предусмотренные Порядком, органом, осуществляющим экспертизу, соблюдены.</w:t>
      </w:r>
    </w:p>
    <w:p w:rsidR="00F43E5A" w:rsidRPr="00971290" w:rsidRDefault="00F43E5A" w:rsidP="00F43E5A">
      <w:pPr>
        <w:ind w:firstLine="709"/>
        <w:jc w:val="both"/>
      </w:pPr>
    </w:p>
    <w:p w:rsidR="00F43E5A" w:rsidRPr="00971290" w:rsidRDefault="00F43E5A" w:rsidP="00F43E5A">
      <w:pPr>
        <w:ind w:firstLine="709"/>
        <w:jc w:val="both"/>
      </w:pPr>
      <w:proofErr w:type="gramStart"/>
      <w:r w:rsidRPr="00971290">
        <w:t>На основе проведенной экспертизы муниципального нормативного правового акта с учетом информации, представленной органом, осуществляющим экспертизу, в сводном отчете о результатах проведения экспертизы муниципального нормативного правового акта, сводке предложений по результатам публичных консультаций уполномоченным органом сделаны следующие выводы.</w:t>
      </w:r>
      <w:proofErr w:type="gramEnd"/>
    </w:p>
    <w:p w:rsidR="00F43E5A" w:rsidRPr="00971290" w:rsidRDefault="00F43E5A" w:rsidP="00F43E5A">
      <w:pPr>
        <w:jc w:val="both"/>
        <w:rPr>
          <w:color w:val="000000"/>
        </w:rPr>
      </w:pPr>
      <w:r w:rsidRPr="00971290">
        <w:rPr>
          <w:color w:val="000000"/>
        </w:rPr>
        <w:t>________________________________________________________________;</w:t>
      </w:r>
    </w:p>
    <w:p w:rsidR="00F43E5A" w:rsidRPr="00971290" w:rsidRDefault="00F43E5A" w:rsidP="00F43E5A">
      <w:pPr>
        <w:jc w:val="center"/>
        <w:rPr>
          <w:i/>
          <w:color w:val="000000"/>
        </w:rPr>
      </w:pPr>
      <w:r w:rsidRPr="00971290">
        <w:rPr>
          <w:i/>
          <w:color w:val="000000"/>
        </w:rPr>
        <w:t>(вывод о наличии достаточного обоснования действующего способа регулирования)</w:t>
      </w:r>
    </w:p>
    <w:p w:rsidR="00F43E5A" w:rsidRPr="00971290" w:rsidRDefault="00F43E5A" w:rsidP="00F43E5A">
      <w:pPr>
        <w:jc w:val="both"/>
        <w:rPr>
          <w:color w:val="000000"/>
        </w:rPr>
      </w:pPr>
      <w:r w:rsidRPr="00971290">
        <w:rPr>
          <w:color w:val="000000"/>
        </w:rPr>
        <w:t>________________________________________________________________;</w:t>
      </w:r>
    </w:p>
    <w:p w:rsidR="00F43E5A" w:rsidRPr="00971290" w:rsidRDefault="00F43E5A" w:rsidP="00F43E5A">
      <w:pPr>
        <w:jc w:val="center"/>
        <w:rPr>
          <w:i/>
        </w:rPr>
      </w:pPr>
      <w:proofErr w:type="gramStart"/>
      <w:r w:rsidRPr="00971290">
        <w:rPr>
          <w:i/>
        </w:rPr>
        <w:t>(вывод об отсутствии положений, содержащих избыточные обязанности, запреты и ограничения для субъектов предпринимательской и инвестиционной деятельности, предусматривающих необоснованные расходы субъектов предпринимательской и инвестиционной деятельности и бюджета муниципального образования, вывод о достижении или не достижении заявленных целей регулирования муниципального нормативного правового акта, фактических положительных и отрицательных последствиях принятия муниципального нормативного правового акта)</w:t>
      </w:r>
      <w:proofErr w:type="gramEnd"/>
    </w:p>
    <w:p w:rsidR="00F43E5A" w:rsidRPr="00971290" w:rsidRDefault="00F43E5A" w:rsidP="00F43E5A">
      <w:pPr>
        <w:jc w:val="both"/>
        <w:rPr>
          <w:color w:val="000000"/>
        </w:rPr>
      </w:pPr>
      <w:r w:rsidRPr="00971290">
        <w:rPr>
          <w:color w:val="000000"/>
        </w:rPr>
        <w:t>________________________________________________________________.</w:t>
      </w:r>
    </w:p>
    <w:p w:rsidR="00F43E5A" w:rsidRPr="00971290" w:rsidRDefault="00F43E5A" w:rsidP="00F43E5A">
      <w:pPr>
        <w:jc w:val="center"/>
        <w:rPr>
          <w:i/>
          <w:color w:val="000000"/>
        </w:rPr>
      </w:pPr>
      <w:r w:rsidRPr="00971290">
        <w:rPr>
          <w:i/>
          <w:color w:val="000000"/>
        </w:rPr>
        <w:t>(иные замечания, предложения и оценка эффективности правового регулирования уполномоченного органа)</w:t>
      </w:r>
    </w:p>
    <w:p w:rsidR="00F43E5A" w:rsidRPr="00971290" w:rsidRDefault="00F43E5A" w:rsidP="00F43E5A">
      <w:pPr>
        <w:jc w:val="both"/>
        <w:rPr>
          <w:color w:val="000000"/>
        </w:rPr>
      </w:pPr>
    </w:p>
    <w:p w:rsidR="00F43E5A" w:rsidRPr="00971290" w:rsidRDefault="00F43E5A" w:rsidP="00F43E5A">
      <w:pPr>
        <w:jc w:val="both"/>
        <w:rPr>
          <w:color w:val="000000"/>
        </w:rPr>
      </w:pPr>
      <w:r w:rsidRPr="00971290">
        <w:rPr>
          <w:color w:val="000000"/>
        </w:rPr>
        <w:t>Указание (при наличии) на приложения.</w:t>
      </w:r>
    </w:p>
    <w:p w:rsidR="00F43E5A" w:rsidRPr="00971290" w:rsidRDefault="00F43E5A" w:rsidP="00F43E5A">
      <w:pPr>
        <w:jc w:val="both"/>
        <w:rPr>
          <w:color w:val="000000"/>
        </w:rPr>
      </w:pPr>
    </w:p>
    <w:p w:rsidR="00F43E5A" w:rsidRPr="00971290" w:rsidRDefault="00F43E5A" w:rsidP="00F43E5A">
      <w:pPr>
        <w:jc w:val="both"/>
        <w:rPr>
          <w:color w:val="000000"/>
        </w:rPr>
      </w:pPr>
      <w:r w:rsidRPr="00971290">
        <w:rPr>
          <w:color w:val="000000"/>
        </w:rPr>
        <w:t>Должность, подпись, И.О.Ф. лица,</w:t>
      </w:r>
    </w:p>
    <w:p w:rsidR="00F43E5A" w:rsidRPr="00971290" w:rsidRDefault="00F43E5A" w:rsidP="00F43E5A">
      <w:pPr>
        <w:jc w:val="both"/>
        <w:rPr>
          <w:color w:val="000000"/>
        </w:rPr>
      </w:pPr>
      <w:r w:rsidRPr="00971290">
        <w:rPr>
          <w:color w:val="000000"/>
        </w:rPr>
        <w:t xml:space="preserve">уполномоченного утверждать заключения </w:t>
      </w:r>
    </w:p>
    <w:p w:rsidR="00F43E5A" w:rsidRPr="00971290" w:rsidRDefault="00F43E5A" w:rsidP="00F43E5A">
      <w:pPr>
        <w:jc w:val="right"/>
        <w:rPr>
          <w:color w:val="000000"/>
        </w:rPr>
      </w:pPr>
      <w:r w:rsidRPr="00971290">
        <w:rPr>
          <w:strike/>
          <w:color w:val="000000"/>
        </w:rPr>
        <w:br w:type="page"/>
      </w:r>
      <w:r w:rsidRPr="00971290">
        <w:rPr>
          <w:color w:val="000000"/>
        </w:rPr>
        <w:lastRenderedPageBreak/>
        <w:t>Приложение № 7</w:t>
      </w:r>
    </w:p>
    <w:p w:rsidR="004319DA" w:rsidRPr="004319DA" w:rsidRDefault="00F43E5A" w:rsidP="004319DA">
      <w:pPr>
        <w:ind w:left="3686"/>
        <w:jc w:val="right"/>
        <w:rPr>
          <w:bCs/>
          <w:iCs/>
          <w:color w:val="000000"/>
        </w:rPr>
      </w:pPr>
      <w:r w:rsidRPr="00971290">
        <w:rPr>
          <w:color w:val="000000"/>
        </w:rPr>
        <w:t xml:space="preserve">к </w:t>
      </w:r>
      <w:r w:rsidR="004319DA" w:rsidRPr="004319DA">
        <w:rPr>
          <w:bCs/>
          <w:iCs/>
          <w:color w:val="000000"/>
        </w:rPr>
        <w:t>приказу управления экономики</w:t>
      </w:r>
    </w:p>
    <w:p w:rsidR="004319DA" w:rsidRPr="004319DA" w:rsidRDefault="004319DA" w:rsidP="004319DA">
      <w:pPr>
        <w:ind w:left="3686"/>
        <w:jc w:val="right"/>
        <w:rPr>
          <w:bCs/>
          <w:iCs/>
          <w:color w:val="000000"/>
        </w:rPr>
      </w:pPr>
      <w:r w:rsidRPr="004319DA">
        <w:rPr>
          <w:bCs/>
          <w:iCs/>
          <w:color w:val="000000"/>
        </w:rPr>
        <w:t>администрации города Покачи</w:t>
      </w:r>
    </w:p>
    <w:p w:rsidR="00F43E5A" w:rsidRPr="00971290" w:rsidRDefault="004319DA" w:rsidP="004319DA">
      <w:pPr>
        <w:ind w:left="3686"/>
        <w:jc w:val="right"/>
        <w:rPr>
          <w:color w:val="000000"/>
        </w:rPr>
      </w:pPr>
      <w:r w:rsidRPr="004319DA">
        <w:rPr>
          <w:bCs/>
          <w:iCs/>
          <w:color w:val="000000"/>
        </w:rPr>
        <w:t>от____________№_______</w:t>
      </w:r>
    </w:p>
    <w:p w:rsidR="00F43E5A" w:rsidRPr="00971290" w:rsidRDefault="00F43E5A" w:rsidP="00F43E5A">
      <w:pPr>
        <w:keepNext/>
        <w:jc w:val="center"/>
        <w:outlineLvl w:val="1"/>
        <w:rPr>
          <w:color w:val="000000"/>
        </w:rPr>
      </w:pPr>
    </w:p>
    <w:p w:rsidR="00F43E5A" w:rsidRPr="004319DA" w:rsidRDefault="00F43E5A" w:rsidP="00F43E5A">
      <w:pPr>
        <w:keepNext/>
        <w:jc w:val="center"/>
        <w:outlineLvl w:val="1"/>
        <w:rPr>
          <w:b/>
          <w:bCs/>
          <w:iCs/>
          <w:color w:val="000000"/>
        </w:rPr>
      </w:pPr>
      <w:r w:rsidRPr="004319DA">
        <w:rPr>
          <w:b/>
          <w:bCs/>
          <w:iCs/>
          <w:color w:val="000000"/>
        </w:rPr>
        <w:t>Методика</w:t>
      </w:r>
    </w:p>
    <w:p w:rsidR="00F43E5A" w:rsidRPr="004319DA" w:rsidRDefault="00F43E5A" w:rsidP="00F43E5A">
      <w:pPr>
        <w:jc w:val="center"/>
        <w:rPr>
          <w:rFonts w:eastAsia="Calibri"/>
          <w:b/>
          <w:color w:val="000000"/>
        </w:rPr>
      </w:pPr>
      <w:r w:rsidRPr="004319DA">
        <w:rPr>
          <w:rFonts w:eastAsia="Calibri"/>
          <w:b/>
          <w:color w:val="000000"/>
        </w:rPr>
        <w:t xml:space="preserve">оценки стандартных издержек субъектов предпринимательской </w:t>
      </w:r>
      <w:r w:rsidRPr="004319DA">
        <w:rPr>
          <w:b/>
          <w:color w:val="000000"/>
        </w:rPr>
        <w:t>и иной экономической</w:t>
      </w:r>
      <w:r w:rsidRPr="004319DA">
        <w:rPr>
          <w:rFonts w:eastAsia="Calibri"/>
          <w:b/>
          <w:color w:val="000000"/>
        </w:rPr>
        <w:t xml:space="preserve"> деятельности, возникающих в связи с исполнением требований регулирования</w:t>
      </w:r>
    </w:p>
    <w:p w:rsidR="00F43E5A" w:rsidRPr="00971290" w:rsidRDefault="00F43E5A" w:rsidP="00F43E5A">
      <w:pPr>
        <w:jc w:val="center"/>
        <w:rPr>
          <w:rFonts w:eastAsia="Calibri"/>
          <w:color w:val="000000"/>
        </w:rPr>
      </w:pPr>
    </w:p>
    <w:p w:rsidR="00F43E5A" w:rsidRPr="004319DA" w:rsidRDefault="004319DA" w:rsidP="004319DA">
      <w:pPr>
        <w:widowControl w:val="0"/>
        <w:autoSpaceDE w:val="0"/>
        <w:autoSpaceDN w:val="0"/>
        <w:ind w:firstLine="709"/>
        <w:rPr>
          <w:b/>
          <w:color w:val="000000"/>
        </w:rPr>
      </w:pPr>
      <w:r>
        <w:rPr>
          <w:color w:val="000000"/>
        </w:rPr>
        <w:t>Статья 1</w:t>
      </w:r>
      <w:r w:rsidR="00F43E5A" w:rsidRPr="00971290">
        <w:rPr>
          <w:color w:val="000000"/>
        </w:rPr>
        <w:t xml:space="preserve">. </w:t>
      </w:r>
      <w:r w:rsidR="00F43E5A" w:rsidRPr="004319DA">
        <w:rPr>
          <w:b/>
          <w:color w:val="000000"/>
        </w:rPr>
        <w:t>Общие положения</w:t>
      </w:r>
    </w:p>
    <w:p w:rsidR="00F43E5A" w:rsidRPr="00971290" w:rsidRDefault="00F43E5A" w:rsidP="00F43E5A">
      <w:pPr>
        <w:jc w:val="center"/>
        <w:rPr>
          <w:color w:val="000000"/>
        </w:rPr>
      </w:pPr>
    </w:p>
    <w:p w:rsidR="00F43E5A" w:rsidRPr="00971290" w:rsidRDefault="004319DA" w:rsidP="00F834D8">
      <w:pPr>
        <w:widowControl w:val="0"/>
        <w:tabs>
          <w:tab w:val="left" w:pos="1134"/>
        </w:tabs>
        <w:autoSpaceDE w:val="0"/>
        <w:autoSpaceDN w:val="0"/>
        <w:ind w:firstLine="709"/>
        <w:jc w:val="both"/>
        <w:rPr>
          <w:color w:val="000000"/>
        </w:rPr>
      </w:pPr>
      <w:r>
        <w:rPr>
          <w:color w:val="000000"/>
        </w:rPr>
        <w:t>1.</w:t>
      </w:r>
      <w:r>
        <w:rPr>
          <w:color w:val="000000"/>
        </w:rPr>
        <w:tab/>
      </w:r>
      <w:proofErr w:type="gramStart"/>
      <w:r w:rsidR="00F43E5A" w:rsidRPr="00971290">
        <w:rPr>
          <w:color w:val="000000"/>
        </w:rPr>
        <w:t>Методика оценки стандартных издержек субъектов предпринимательской и иной экономической деятельности, возникающих в связи с исполнением требований регулирования (далее – Методика), разработана в целях методического обеспечения, организации и проведения процедуры оценки стандартных издержек, возникающих в связи с исполнением требований регулирования (далее – стандартные издержки) в ходе осуществления процедур проведения оценки регулирующего воздействия проектов муниципальных нормативных правовых актов (далее – ОРВ), экспертизы муниципальных нормативных правовых</w:t>
      </w:r>
      <w:proofErr w:type="gramEnd"/>
      <w:r w:rsidR="00F43E5A" w:rsidRPr="00971290">
        <w:rPr>
          <w:color w:val="000000"/>
        </w:rPr>
        <w:t xml:space="preserve"> актов.</w:t>
      </w:r>
    </w:p>
    <w:p w:rsidR="00F43E5A" w:rsidRPr="00971290" w:rsidRDefault="004319DA" w:rsidP="00F834D8">
      <w:pPr>
        <w:widowControl w:val="0"/>
        <w:tabs>
          <w:tab w:val="left" w:pos="1134"/>
        </w:tabs>
        <w:autoSpaceDE w:val="0"/>
        <w:autoSpaceDN w:val="0"/>
        <w:ind w:firstLine="709"/>
        <w:jc w:val="both"/>
        <w:rPr>
          <w:color w:val="000000"/>
        </w:rPr>
      </w:pPr>
      <w:r>
        <w:rPr>
          <w:color w:val="000000"/>
        </w:rPr>
        <w:t>2.</w:t>
      </w:r>
      <w:r>
        <w:rPr>
          <w:color w:val="000000"/>
        </w:rPr>
        <w:tab/>
      </w:r>
      <w:r w:rsidR="00F43E5A" w:rsidRPr="00971290">
        <w:rPr>
          <w:color w:val="000000"/>
        </w:rPr>
        <w:t xml:space="preserve">В ходе проведения процедур ОРВ проекта муниципального </w:t>
      </w:r>
      <w:r w:rsidR="00F43E5A" w:rsidRPr="00971290">
        <w:t>нормативного правового акта, экспертизы муниципального нормативного правового акта (далее соответственно – проект акта, нормативный правовой акт),</w:t>
      </w:r>
      <w:r w:rsidR="00F43E5A" w:rsidRPr="00971290">
        <w:rPr>
          <w:color w:val="000000"/>
        </w:rPr>
        <w:t xml:space="preserve"> должны быть установлены положения, приводящие к возникновению у субъектов предпринимательской и иной экономической деятельности расходов, связанных с необходимостью соблюдения установленных требований регулирования. Количественная (монетарная) оценка таких расходов проводится с использованием международной модели стандартных издержек путем оценки издержек на выполнение участниками регулируемых отношений типовых действий, требуемых для выполнения требований со стороны государства.</w:t>
      </w:r>
    </w:p>
    <w:p w:rsidR="00F43E5A" w:rsidRPr="00971290" w:rsidRDefault="00F43E5A" w:rsidP="004319DA">
      <w:pPr>
        <w:widowControl w:val="0"/>
        <w:autoSpaceDE w:val="0"/>
        <w:autoSpaceDN w:val="0"/>
        <w:ind w:firstLine="709"/>
        <w:jc w:val="both"/>
        <w:rPr>
          <w:color w:val="000000"/>
        </w:rPr>
      </w:pPr>
      <w:r w:rsidRPr="00971290">
        <w:rPr>
          <w:color w:val="000000"/>
        </w:rPr>
        <w:t>Оценка стандартных издержек на выполнение установленных требований осуществляется в отношении отдельных проектов актов (нормативных правовых актов) в расчете на 1 календарный год.</w:t>
      </w:r>
    </w:p>
    <w:p w:rsidR="00F43E5A" w:rsidRPr="00971290" w:rsidRDefault="004319DA" w:rsidP="00F834D8">
      <w:pPr>
        <w:widowControl w:val="0"/>
        <w:tabs>
          <w:tab w:val="left" w:pos="1134"/>
        </w:tabs>
        <w:autoSpaceDE w:val="0"/>
        <w:autoSpaceDN w:val="0"/>
        <w:ind w:firstLine="709"/>
        <w:jc w:val="both"/>
        <w:rPr>
          <w:color w:val="000000"/>
        </w:rPr>
      </w:pPr>
      <w:r>
        <w:rPr>
          <w:color w:val="000000"/>
        </w:rPr>
        <w:t>3.</w:t>
      </w:r>
      <w:r>
        <w:rPr>
          <w:color w:val="000000"/>
        </w:rPr>
        <w:tab/>
      </w:r>
      <w:r w:rsidR="00F43E5A" w:rsidRPr="00971290">
        <w:rPr>
          <w:color w:val="000000"/>
        </w:rPr>
        <w:t>Стандартные издержки состоят из информационных и содержательных издержек субъектов предпринимательской и иной экономической деятельности</w:t>
      </w:r>
      <w:r w:rsidR="00F834D8">
        <w:rPr>
          <w:color w:val="000000"/>
        </w:rPr>
        <w:t>:</w:t>
      </w:r>
    </w:p>
    <w:p w:rsidR="00F43E5A" w:rsidRPr="00971290" w:rsidRDefault="00F834D8" w:rsidP="00F834D8">
      <w:pPr>
        <w:widowControl w:val="0"/>
        <w:tabs>
          <w:tab w:val="left" w:pos="709"/>
          <w:tab w:val="left" w:pos="1134"/>
        </w:tabs>
        <w:autoSpaceDE w:val="0"/>
        <w:autoSpaceDN w:val="0"/>
        <w:ind w:firstLine="709"/>
        <w:jc w:val="both"/>
        <w:rPr>
          <w:color w:val="000000"/>
        </w:rPr>
      </w:pPr>
      <w:r>
        <w:rPr>
          <w:color w:val="000000"/>
        </w:rPr>
        <w:t>1)</w:t>
      </w:r>
      <w:r>
        <w:rPr>
          <w:color w:val="000000"/>
        </w:rPr>
        <w:tab/>
        <w:t>р</w:t>
      </w:r>
      <w:r w:rsidR="00F43E5A" w:rsidRPr="00971290">
        <w:rPr>
          <w:color w:val="000000"/>
        </w:rPr>
        <w:t>асчет стандартных издержек основывается на произведении затрачиваемого рабочего времени на осуществление административных действий, необходимых для выполнения установленных государством требований, ставки заработной платы персонала, занятого реализацией требований, финансовых затрат на исполнение установленных требований</w:t>
      </w:r>
      <w:r>
        <w:rPr>
          <w:color w:val="000000"/>
        </w:rPr>
        <w:t>;</w:t>
      </w:r>
    </w:p>
    <w:p w:rsidR="00F43E5A" w:rsidRPr="00971290" w:rsidRDefault="00F834D8" w:rsidP="00F834D8">
      <w:pPr>
        <w:widowControl w:val="0"/>
        <w:tabs>
          <w:tab w:val="left" w:pos="1134"/>
        </w:tabs>
        <w:autoSpaceDE w:val="0"/>
        <w:autoSpaceDN w:val="0"/>
        <w:ind w:firstLine="709"/>
        <w:jc w:val="both"/>
        <w:rPr>
          <w:color w:val="000000"/>
        </w:rPr>
      </w:pPr>
      <w:r>
        <w:rPr>
          <w:color w:val="000000"/>
        </w:rPr>
        <w:t>2)</w:t>
      </w:r>
      <w:r>
        <w:rPr>
          <w:color w:val="000000"/>
        </w:rPr>
        <w:tab/>
        <w:t>и</w:t>
      </w:r>
      <w:r w:rsidR="00F43E5A" w:rsidRPr="00971290">
        <w:rPr>
          <w:color w:val="000000"/>
        </w:rPr>
        <w:t>нформационные издержки регулирования включают в себя затраты на сбор, подготовку и предоставление органам местного самоуправления информации (документов, сведений) в соответствии с требованиями проекта акта (нормативного правового акта), в том числе затраты на поддержание готовности представить необходимую информацию по запросу со стороны органов местного самоуправления или их уполномоченных представителей.</w:t>
      </w:r>
    </w:p>
    <w:p w:rsidR="00F43E5A" w:rsidRPr="00971290" w:rsidRDefault="00F834D8" w:rsidP="00F834D8">
      <w:pPr>
        <w:widowControl w:val="0"/>
        <w:tabs>
          <w:tab w:val="left" w:pos="1134"/>
        </w:tabs>
        <w:autoSpaceDE w:val="0"/>
        <w:autoSpaceDN w:val="0"/>
        <w:ind w:firstLine="709"/>
        <w:jc w:val="both"/>
        <w:rPr>
          <w:color w:val="000000"/>
        </w:rPr>
      </w:pPr>
      <w:r>
        <w:rPr>
          <w:color w:val="000000"/>
        </w:rPr>
        <w:t>3)</w:t>
      </w:r>
      <w:r>
        <w:rPr>
          <w:color w:val="000000"/>
        </w:rPr>
        <w:tab/>
        <w:t>с</w:t>
      </w:r>
      <w:r w:rsidR="00F43E5A" w:rsidRPr="00971290">
        <w:rPr>
          <w:color w:val="000000"/>
        </w:rPr>
        <w:t>одержательные издержки регулирования включают в себя затраты на реализацию положений проекта акта (нормативного правового акта), не связанные с выполнением информационных требований.</w:t>
      </w:r>
    </w:p>
    <w:p w:rsidR="00F43E5A" w:rsidRPr="00971290" w:rsidRDefault="00F834D8" w:rsidP="00F834D8">
      <w:pPr>
        <w:widowControl w:val="0"/>
        <w:tabs>
          <w:tab w:val="left" w:pos="1134"/>
        </w:tabs>
        <w:autoSpaceDE w:val="0"/>
        <w:autoSpaceDN w:val="0"/>
        <w:ind w:firstLine="709"/>
        <w:jc w:val="both"/>
        <w:rPr>
          <w:color w:val="000000"/>
        </w:rPr>
      </w:pPr>
      <w:r>
        <w:rPr>
          <w:color w:val="000000"/>
        </w:rPr>
        <w:t>4)</w:t>
      </w:r>
      <w:r>
        <w:rPr>
          <w:color w:val="000000"/>
        </w:rPr>
        <w:tab/>
        <w:t>с</w:t>
      </w:r>
      <w:r w:rsidR="00F43E5A" w:rsidRPr="00971290">
        <w:rPr>
          <w:color w:val="000000"/>
        </w:rPr>
        <w:t xml:space="preserve">тандартные издержки разделяются на единовременные, осуществляемые в момент выполнения требований проекта акта (нормативного правового акта), и долгосрочные, регулярно осуществляемые на протяжении всего срока действия </w:t>
      </w:r>
      <w:r w:rsidR="00F43E5A" w:rsidRPr="00971290">
        <w:rPr>
          <w:color w:val="000000"/>
        </w:rPr>
        <w:lastRenderedPageBreak/>
        <w:t>требования.</w:t>
      </w:r>
    </w:p>
    <w:p w:rsidR="00F43E5A" w:rsidRPr="00971290" w:rsidRDefault="00F43E5A" w:rsidP="004319DA">
      <w:pPr>
        <w:widowControl w:val="0"/>
        <w:autoSpaceDE w:val="0"/>
        <w:autoSpaceDN w:val="0"/>
        <w:ind w:firstLine="709"/>
        <w:jc w:val="both"/>
        <w:rPr>
          <w:color w:val="000000"/>
        </w:rPr>
      </w:pPr>
    </w:p>
    <w:p w:rsidR="00F43E5A" w:rsidRPr="00971290" w:rsidRDefault="00F834D8" w:rsidP="00F834D8">
      <w:pPr>
        <w:widowControl w:val="0"/>
        <w:autoSpaceDE w:val="0"/>
        <w:autoSpaceDN w:val="0"/>
        <w:ind w:firstLine="709"/>
        <w:rPr>
          <w:color w:val="000000"/>
        </w:rPr>
      </w:pPr>
      <w:r>
        <w:rPr>
          <w:color w:val="000000"/>
        </w:rPr>
        <w:t>Статья 2</w:t>
      </w:r>
      <w:r w:rsidR="00F43E5A" w:rsidRPr="00971290">
        <w:rPr>
          <w:color w:val="000000"/>
        </w:rPr>
        <w:t xml:space="preserve">. </w:t>
      </w:r>
      <w:r w:rsidR="00F43E5A" w:rsidRPr="00F834D8">
        <w:rPr>
          <w:b/>
          <w:color w:val="000000"/>
        </w:rPr>
        <w:t>Методология расчета информационных издержек</w:t>
      </w:r>
    </w:p>
    <w:p w:rsidR="00F43E5A" w:rsidRPr="00971290" w:rsidRDefault="00F43E5A" w:rsidP="004319DA">
      <w:pPr>
        <w:widowControl w:val="0"/>
        <w:autoSpaceDE w:val="0"/>
        <w:autoSpaceDN w:val="0"/>
        <w:ind w:firstLine="540"/>
        <w:jc w:val="both"/>
        <w:rPr>
          <w:color w:val="000000"/>
        </w:rPr>
      </w:pPr>
    </w:p>
    <w:p w:rsidR="00F43E5A" w:rsidRPr="00971290" w:rsidRDefault="00F834D8" w:rsidP="00F834D8">
      <w:pPr>
        <w:widowControl w:val="0"/>
        <w:tabs>
          <w:tab w:val="left" w:pos="1134"/>
        </w:tabs>
        <w:autoSpaceDE w:val="0"/>
        <w:autoSpaceDN w:val="0"/>
        <w:ind w:firstLine="709"/>
        <w:jc w:val="both"/>
        <w:rPr>
          <w:color w:val="000000"/>
        </w:rPr>
      </w:pPr>
      <w:r>
        <w:rPr>
          <w:color w:val="000000"/>
        </w:rPr>
        <w:t>1</w:t>
      </w:r>
      <w:r w:rsidR="00F43E5A" w:rsidRPr="00971290">
        <w:rPr>
          <w:color w:val="000000"/>
        </w:rPr>
        <w:t>.</w:t>
      </w:r>
      <w:r>
        <w:rPr>
          <w:color w:val="000000"/>
        </w:rPr>
        <w:tab/>
      </w:r>
      <w:r w:rsidR="00F43E5A" w:rsidRPr="00971290">
        <w:rPr>
          <w:color w:val="000000"/>
        </w:rPr>
        <w:t>Проведение оценки информационных издержек состоит из следующих этапов:</w:t>
      </w:r>
    </w:p>
    <w:p w:rsidR="00F43E5A" w:rsidRPr="00971290" w:rsidRDefault="00F834D8" w:rsidP="00F834D8">
      <w:pPr>
        <w:widowControl w:val="0"/>
        <w:tabs>
          <w:tab w:val="left" w:pos="1134"/>
        </w:tabs>
        <w:autoSpaceDE w:val="0"/>
        <w:autoSpaceDN w:val="0"/>
        <w:ind w:firstLine="709"/>
        <w:jc w:val="both"/>
        <w:rPr>
          <w:color w:val="000000"/>
        </w:rPr>
      </w:pPr>
      <w:r>
        <w:rPr>
          <w:color w:val="000000"/>
        </w:rPr>
        <w:t>1)</w:t>
      </w:r>
      <w:r>
        <w:rPr>
          <w:color w:val="000000"/>
        </w:rPr>
        <w:tab/>
      </w:r>
      <w:r w:rsidR="00F43E5A" w:rsidRPr="00971290">
        <w:rPr>
          <w:color w:val="000000"/>
        </w:rPr>
        <w:t>выделение информационных требований из текста проекта акта (нормативного правового акта);</w:t>
      </w:r>
    </w:p>
    <w:p w:rsidR="00F43E5A" w:rsidRPr="00971290" w:rsidRDefault="00F834D8" w:rsidP="00F834D8">
      <w:pPr>
        <w:widowControl w:val="0"/>
        <w:tabs>
          <w:tab w:val="left" w:pos="1134"/>
        </w:tabs>
        <w:autoSpaceDE w:val="0"/>
        <w:autoSpaceDN w:val="0"/>
        <w:ind w:firstLine="709"/>
        <w:jc w:val="both"/>
        <w:rPr>
          <w:color w:val="000000"/>
        </w:rPr>
      </w:pPr>
      <w:r>
        <w:rPr>
          <w:color w:val="000000"/>
        </w:rPr>
        <w:t>2)</w:t>
      </w:r>
      <w:r>
        <w:rPr>
          <w:color w:val="000000"/>
        </w:rPr>
        <w:tab/>
      </w:r>
      <w:r w:rsidR="00F43E5A" w:rsidRPr="00971290">
        <w:rPr>
          <w:color w:val="000000"/>
        </w:rPr>
        <w:t>выделение информационных элементов из состава информационных требований;</w:t>
      </w:r>
    </w:p>
    <w:p w:rsidR="00F43E5A" w:rsidRPr="00971290" w:rsidRDefault="00F834D8" w:rsidP="00F834D8">
      <w:pPr>
        <w:widowControl w:val="0"/>
        <w:tabs>
          <w:tab w:val="left" w:pos="1134"/>
        </w:tabs>
        <w:autoSpaceDE w:val="0"/>
        <w:autoSpaceDN w:val="0"/>
        <w:ind w:firstLine="709"/>
        <w:jc w:val="both"/>
        <w:rPr>
          <w:color w:val="000000"/>
        </w:rPr>
      </w:pPr>
      <w:r>
        <w:rPr>
          <w:color w:val="000000"/>
        </w:rPr>
        <w:t>3)</w:t>
      </w:r>
      <w:r>
        <w:rPr>
          <w:color w:val="000000"/>
        </w:rPr>
        <w:tab/>
      </w:r>
      <w:r w:rsidR="00F43E5A" w:rsidRPr="00971290">
        <w:rPr>
          <w:color w:val="000000"/>
        </w:rPr>
        <w:t>определение показателя масштаба информационных требований;</w:t>
      </w:r>
    </w:p>
    <w:p w:rsidR="00F43E5A" w:rsidRPr="00971290" w:rsidRDefault="00F834D8" w:rsidP="00F834D8">
      <w:pPr>
        <w:widowControl w:val="0"/>
        <w:tabs>
          <w:tab w:val="left" w:pos="1134"/>
        </w:tabs>
        <w:autoSpaceDE w:val="0"/>
        <w:autoSpaceDN w:val="0"/>
        <w:ind w:firstLine="709"/>
        <w:jc w:val="both"/>
        <w:rPr>
          <w:color w:val="000000"/>
        </w:rPr>
      </w:pPr>
      <w:r>
        <w:rPr>
          <w:color w:val="000000"/>
        </w:rPr>
        <w:t>4)</w:t>
      </w:r>
      <w:r>
        <w:rPr>
          <w:color w:val="000000"/>
        </w:rPr>
        <w:tab/>
      </w:r>
      <w:r w:rsidR="00F43E5A" w:rsidRPr="00971290">
        <w:rPr>
          <w:color w:val="000000"/>
        </w:rPr>
        <w:t>определение частоты выполнения информационных требований;</w:t>
      </w:r>
    </w:p>
    <w:p w:rsidR="00F43E5A" w:rsidRPr="00971290" w:rsidRDefault="00F834D8" w:rsidP="00F834D8">
      <w:pPr>
        <w:widowControl w:val="0"/>
        <w:tabs>
          <w:tab w:val="left" w:pos="1134"/>
        </w:tabs>
        <w:autoSpaceDE w:val="0"/>
        <w:autoSpaceDN w:val="0"/>
        <w:ind w:firstLine="709"/>
        <w:jc w:val="both"/>
        <w:rPr>
          <w:color w:val="000000"/>
        </w:rPr>
      </w:pPr>
      <w:r>
        <w:rPr>
          <w:color w:val="000000"/>
        </w:rPr>
        <w:t>5)</w:t>
      </w:r>
      <w:r>
        <w:rPr>
          <w:color w:val="000000"/>
        </w:rPr>
        <w:tab/>
      </w:r>
      <w:r w:rsidR="00F43E5A" w:rsidRPr="00971290">
        <w:rPr>
          <w:color w:val="000000"/>
        </w:rPr>
        <w:t>определение затрат рабочего времени, необходимых на выполнение информационных требований;</w:t>
      </w:r>
    </w:p>
    <w:p w:rsidR="00F43E5A" w:rsidRPr="00971290" w:rsidRDefault="00F834D8" w:rsidP="00F834D8">
      <w:pPr>
        <w:widowControl w:val="0"/>
        <w:tabs>
          <w:tab w:val="left" w:pos="1134"/>
        </w:tabs>
        <w:autoSpaceDE w:val="0"/>
        <w:autoSpaceDN w:val="0"/>
        <w:ind w:firstLine="709"/>
        <w:jc w:val="both"/>
        <w:rPr>
          <w:color w:val="000000"/>
        </w:rPr>
      </w:pPr>
      <w:r>
        <w:rPr>
          <w:color w:val="000000"/>
        </w:rPr>
        <w:t>6)</w:t>
      </w:r>
      <w:r>
        <w:rPr>
          <w:color w:val="000000"/>
        </w:rPr>
        <w:tab/>
      </w:r>
      <w:r w:rsidR="00F43E5A" w:rsidRPr="00971290">
        <w:rPr>
          <w:color w:val="000000"/>
        </w:rPr>
        <w:t>определение стоимости приобретений, необходимых для выполнения информационных требований;</w:t>
      </w:r>
    </w:p>
    <w:p w:rsidR="00F43E5A" w:rsidRPr="00971290" w:rsidRDefault="00F834D8" w:rsidP="00F834D8">
      <w:pPr>
        <w:widowControl w:val="0"/>
        <w:tabs>
          <w:tab w:val="left" w:pos="1134"/>
        </w:tabs>
        <w:autoSpaceDE w:val="0"/>
        <w:autoSpaceDN w:val="0"/>
        <w:ind w:firstLine="709"/>
        <w:jc w:val="both"/>
        <w:rPr>
          <w:color w:val="000000"/>
        </w:rPr>
      </w:pPr>
      <w:r>
        <w:rPr>
          <w:color w:val="000000"/>
        </w:rPr>
        <w:t>7)</w:t>
      </w:r>
      <w:r>
        <w:rPr>
          <w:color w:val="000000"/>
        </w:rPr>
        <w:tab/>
      </w:r>
      <w:r w:rsidR="00F43E5A" w:rsidRPr="00971290">
        <w:rPr>
          <w:color w:val="000000"/>
        </w:rPr>
        <w:t>расчет суммы информационных издержек.</w:t>
      </w:r>
    </w:p>
    <w:p w:rsidR="00F43E5A" w:rsidRPr="00971290" w:rsidRDefault="00F43E5A" w:rsidP="004319DA">
      <w:pPr>
        <w:widowControl w:val="0"/>
        <w:autoSpaceDE w:val="0"/>
        <w:autoSpaceDN w:val="0"/>
        <w:ind w:firstLine="709"/>
        <w:jc w:val="both"/>
        <w:rPr>
          <w:color w:val="000000"/>
        </w:rPr>
      </w:pPr>
      <w:r w:rsidRPr="00971290">
        <w:rPr>
          <w:color w:val="000000"/>
        </w:rPr>
        <w:t>В рамках каждого этапа выделяются последовательные шаги, описанные ниже.</w:t>
      </w:r>
    </w:p>
    <w:p w:rsidR="00F43E5A" w:rsidRPr="00971290" w:rsidRDefault="00F834D8" w:rsidP="00F834D8">
      <w:pPr>
        <w:widowControl w:val="0"/>
        <w:tabs>
          <w:tab w:val="left" w:pos="1134"/>
        </w:tabs>
        <w:autoSpaceDE w:val="0"/>
        <w:autoSpaceDN w:val="0"/>
        <w:ind w:firstLine="709"/>
        <w:jc w:val="both"/>
        <w:rPr>
          <w:color w:val="000000"/>
        </w:rPr>
      </w:pPr>
      <w:r>
        <w:rPr>
          <w:color w:val="000000"/>
        </w:rPr>
        <w:t>2.</w:t>
      </w:r>
      <w:r>
        <w:rPr>
          <w:color w:val="000000"/>
        </w:rPr>
        <w:tab/>
      </w:r>
      <w:r w:rsidR="00F43E5A" w:rsidRPr="00971290">
        <w:rPr>
          <w:color w:val="000000"/>
        </w:rPr>
        <w:t>Выделение информационных требований из текста проекта акта (нормативного правового акта).</w:t>
      </w:r>
    </w:p>
    <w:p w:rsidR="00F43E5A" w:rsidRPr="00971290" w:rsidRDefault="00F43E5A" w:rsidP="004319DA">
      <w:pPr>
        <w:widowControl w:val="0"/>
        <w:autoSpaceDE w:val="0"/>
        <w:autoSpaceDN w:val="0"/>
        <w:ind w:firstLine="709"/>
        <w:jc w:val="both"/>
        <w:rPr>
          <w:color w:val="000000"/>
        </w:rPr>
      </w:pPr>
      <w:r w:rsidRPr="00971290">
        <w:rPr>
          <w:color w:val="000000"/>
        </w:rPr>
        <w:t>Процесс выделения информационных требований, включает в себя поиск информационных требований, указанных в тексте проекта акта (нормативного правового акта), которые удовлетворяют всем следующим условиям:</w:t>
      </w:r>
    </w:p>
    <w:p w:rsidR="00F43E5A" w:rsidRPr="00971290" w:rsidRDefault="006A543B" w:rsidP="006A543B">
      <w:pPr>
        <w:widowControl w:val="0"/>
        <w:tabs>
          <w:tab w:val="left" w:pos="1134"/>
        </w:tabs>
        <w:autoSpaceDE w:val="0"/>
        <w:autoSpaceDN w:val="0"/>
        <w:ind w:firstLine="709"/>
        <w:jc w:val="both"/>
        <w:rPr>
          <w:color w:val="000000"/>
        </w:rPr>
      </w:pPr>
      <w:r>
        <w:rPr>
          <w:color w:val="000000"/>
        </w:rPr>
        <w:t>а)</w:t>
      </w:r>
      <w:r>
        <w:rPr>
          <w:color w:val="000000"/>
        </w:rPr>
        <w:tab/>
      </w:r>
      <w:r w:rsidR="00F43E5A" w:rsidRPr="00971290">
        <w:rPr>
          <w:color w:val="000000"/>
        </w:rPr>
        <w:t>имеют силу правовой нормы и возобновляемый характер в масштабах экономики;</w:t>
      </w:r>
    </w:p>
    <w:p w:rsidR="00F43E5A" w:rsidRPr="00971290" w:rsidRDefault="006A543B" w:rsidP="006A543B">
      <w:pPr>
        <w:widowControl w:val="0"/>
        <w:tabs>
          <w:tab w:val="left" w:pos="1134"/>
        </w:tabs>
        <w:autoSpaceDE w:val="0"/>
        <w:autoSpaceDN w:val="0"/>
        <w:adjustRightInd w:val="0"/>
        <w:ind w:firstLine="709"/>
        <w:jc w:val="both"/>
        <w:textAlignment w:val="baseline"/>
        <w:rPr>
          <w:color w:val="000000"/>
        </w:rPr>
      </w:pPr>
      <w:r>
        <w:rPr>
          <w:color w:val="000000"/>
        </w:rPr>
        <w:t>б)</w:t>
      </w:r>
      <w:r>
        <w:rPr>
          <w:color w:val="000000"/>
        </w:rPr>
        <w:tab/>
      </w:r>
      <w:r w:rsidR="00F43E5A" w:rsidRPr="00971290">
        <w:rPr>
          <w:color w:val="000000"/>
        </w:rPr>
        <w:t>распространяются на субъекты предпринимательской и иной экономической деятельности;</w:t>
      </w:r>
    </w:p>
    <w:p w:rsidR="00F43E5A" w:rsidRPr="00971290" w:rsidRDefault="006A543B" w:rsidP="006A543B">
      <w:pPr>
        <w:widowControl w:val="0"/>
        <w:tabs>
          <w:tab w:val="left" w:pos="1134"/>
        </w:tabs>
        <w:autoSpaceDE w:val="0"/>
        <w:autoSpaceDN w:val="0"/>
        <w:ind w:firstLine="709"/>
        <w:jc w:val="both"/>
        <w:rPr>
          <w:color w:val="000000"/>
        </w:rPr>
      </w:pPr>
      <w:r>
        <w:rPr>
          <w:color w:val="000000"/>
        </w:rPr>
        <w:t>в)</w:t>
      </w:r>
      <w:r>
        <w:rPr>
          <w:color w:val="000000"/>
        </w:rPr>
        <w:tab/>
      </w:r>
      <w:r w:rsidR="00F43E5A" w:rsidRPr="00971290">
        <w:rPr>
          <w:color w:val="000000"/>
        </w:rPr>
        <w:t>предполагают подготовку информации в интересах органов местного самоуправления и подготовку (предоставление) информации, передача которой органу местного самоуправления возможна по почте, электронными и другими средствами связи.</w:t>
      </w:r>
    </w:p>
    <w:p w:rsidR="00F43E5A" w:rsidRPr="00971290" w:rsidRDefault="00F43E5A" w:rsidP="004319DA">
      <w:pPr>
        <w:widowControl w:val="0"/>
        <w:autoSpaceDE w:val="0"/>
        <w:autoSpaceDN w:val="0"/>
        <w:ind w:firstLine="709"/>
        <w:jc w:val="both"/>
        <w:rPr>
          <w:color w:val="000000"/>
        </w:rPr>
      </w:pPr>
      <w:r w:rsidRPr="00971290">
        <w:rPr>
          <w:color w:val="000000"/>
        </w:rPr>
        <w:t>Наиболее распространенными типами информационных требований является сбор и предоставление информации (пакет документов, уведомление).</w:t>
      </w:r>
    </w:p>
    <w:p w:rsidR="00F43E5A" w:rsidRPr="00971290" w:rsidRDefault="006A543B" w:rsidP="006A543B">
      <w:pPr>
        <w:widowControl w:val="0"/>
        <w:tabs>
          <w:tab w:val="left" w:pos="1134"/>
        </w:tabs>
        <w:autoSpaceDE w:val="0"/>
        <w:autoSpaceDN w:val="0"/>
        <w:ind w:firstLine="709"/>
        <w:jc w:val="both"/>
        <w:rPr>
          <w:color w:val="000000"/>
        </w:rPr>
      </w:pPr>
      <w:r>
        <w:rPr>
          <w:color w:val="000000"/>
        </w:rPr>
        <w:t>3</w:t>
      </w:r>
      <w:r w:rsidR="00F43E5A" w:rsidRPr="00971290">
        <w:rPr>
          <w:color w:val="000000"/>
        </w:rPr>
        <w:t>.</w:t>
      </w:r>
      <w:r>
        <w:rPr>
          <w:color w:val="000000"/>
        </w:rPr>
        <w:tab/>
      </w:r>
      <w:r w:rsidR="00F43E5A" w:rsidRPr="00971290">
        <w:rPr>
          <w:color w:val="000000"/>
        </w:rPr>
        <w:t>Выделение информационных элементов из состава информационных требований.</w:t>
      </w:r>
    </w:p>
    <w:p w:rsidR="00F43E5A" w:rsidRPr="00971290" w:rsidRDefault="006A543B" w:rsidP="006A543B">
      <w:pPr>
        <w:widowControl w:val="0"/>
        <w:tabs>
          <w:tab w:val="left" w:pos="1134"/>
        </w:tabs>
        <w:autoSpaceDE w:val="0"/>
        <w:autoSpaceDN w:val="0"/>
        <w:ind w:firstLine="709"/>
        <w:jc w:val="both"/>
        <w:rPr>
          <w:color w:val="000000"/>
        </w:rPr>
      </w:pPr>
      <w:r>
        <w:rPr>
          <w:color w:val="000000"/>
        </w:rPr>
        <w:t>4.</w:t>
      </w:r>
      <w:r>
        <w:rPr>
          <w:color w:val="000000"/>
        </w:rPr>
        <w:tab/>
      </w:r>
      <w:proofErr w:type="gramStart"/>
      <w:r w:rsidR="00F43E5A" w:rsidRPr="00971290">
        <w:rPr>
          <w:color w:val="000000"/>
        </w:rPr>
        <w:t xml:space="preserve">Под информационным элементом понимается составная часть информационного требования, как правило, конкретный документ (заявление, выписка, справка, отчет, журнал учета) или набор сведений (информация об уплате страховых взносов, информация о несчастном случае на производстве), которые необходимо предоставить. </w:t>
      </w:r>
      <w:proofErr w:type="gramEnd"/>
    </w:p>
    <w:p w:rsidR="00F43E5A" w:rsidRPr="00971290" w:rsidRDefault="006A543B" w:rsidP="006A543B">
      <w:pPr>
        <w:widowControl w:val="0"/>
        <w:tabs>
          <w:tab w:val="left" w:pos="1134"/>
        </w:tabs>
        <w:autoSpaceDE w:val="0"/>
        <w:autoSpaceDN w:val="0"/>
        <w:ind w:firstLine="709"/>
        <w:jc w:val="both"/>
        <w:rPr>
          <w:color w:val="000000"/>
        </w:rPr>
      </w:pPr>
      <w:r>
        <w:rPr>
          <w:color w:val="000000"/>
        </w:rPr>
        <w:t>5.</w:t>
      </w:r>
      <w:r>
        <w:rPr>
          <w:color w:val="000000"/>
        </w:rPr>
        <w:tab/>
      </w:r>
      <w:r w:rsidR="00F43E5A" w:rsidRPr="00971290">
        <w:rPr>
          <w:color w:val="000000"/>
        </w:rPr>
        <w:t>Подготовка информационных элементов влечет различные трудозатраты в зависимости от их сложности.</w:t>
      </w:r>
    </w:p>
    <w:p w:rsidR="00F43E5A" w:rsidRPr="00971290" w:rsidRDefault="00F43E5A" w:rsidP="004319DA">
      <w:pPr>
        <w:widowControl w:val="0"/>
        <w:autoSpaceDE w:val="0"/>
        <w:autoSpaceDN w:val="0"/>
        <w:ind w:firstLine="709"/>
        <w:jc w:val="both"/>
        <w:rPr>
          <w:color w:val="000000"/>
        </w:rPr>
      </w:pPr>
      <w:r w:rsidRPr="00971290">
        <w:rPr>
          <w:color w:val="000000"/>
        </w:rPr>
        <w:t xml:space="preserve">Процесс выделения информационных элементов включает формирование исчерпывающего перечня не </w:t>
      </w:r>
      <w:proofErr w:type="spellStart"/>
      <w:r w:rsidRPr="00971290">
        <w:rPr>
          <w:color w:val="000000"/>
        </w:rPr>
        <w:t>дублирующихся</w:t>
      </w:r>
      <w:proofErr w:type="spellEnd"/>
      <w:r w:rsidRPr="00971290">
        <w:rPr>
          <w:color w:val="000000"/>
        </w:rPr>
        <w:t xml:space="preserve"> информационных элементов, на которые можно разделить информационное требование.</w:t>
      </w:r>
    </w:p>
    <w:p w:rsidR="00F43E5A" w:rsidRPr="00971290" w:rsidRDefault="006A543B" w:rsidP="006A543B">
      <w:pPr>
        <w:widowControl w:val="0"/>
        <w:tabs>
          <w:tab w:val="left" w:pos="1134"/>
        </w:tabs>
        <w:autoSpaceDE w:val="0"/>
        <w:autoSpaceDN w:val="0"/>
        <w:ind w:firstLine="709"/>
        <w:jc w:val="both"/>
        <w:rPr>
          <w:color w:val="000000"/>
        </w:rPr>
      </w:pPr>
      <w:r>
        <w:rPr>
          <w:color w:val="000000"/>
        </w:rPr>
        <w:t>6.</w:t>
      </w:r>
      <w:r>
        <w:rPr>
          <w:color w:val="000000"/>
        </w:rPr>
        <w:tab/>
      </w:r>
      <w:r w:rsidR="00F43E5A" w:rsidRPr="00971290">
        <w:rPr>
          <w:color w:val="000000"/>
        </w:rPr>
        <w:t>К типовым информационным элементам относятся:</w:t>
      </w:r>
    </w:p>
    <w:p w:rsidR="00F43E5A" w:rsidRPr="00971290" w:rsidRDefault="006A543B" w:rsidP="006A543B">
      <w:pPr>
        <w:widowControl w:val="0"/>
        <w:tabs>
          <w:tab w:val="left" w:pos="1134"/>
        </w:tabs>
        <w:autoSpaceDE w:val="0"/>
        <w:autoSpaceDN w:val="0"/>
        <w:adjustRightInd w:val="0"/>
        <w:ind w:firstLine="709"/>
        <w:jc w:val="both"/>
        <w:textAlignment w:val="baseline"/>
        <w:rPr>
          <w:color w:val="000000"/>
        </w:rPr>
      </w:pPr>
      <w:r>
        <w:rPr>
          <w:color w:val="000000"/>
        </w:rPr>
        <w:t>1)</w:t>
      </w:r>
      <w:r>
        <w:rPr>
          <w:color w:val="000000"/>
        </w:rPr>
        <w:tab/>
      </w:r>
      <w:r w:rsidR="00F43E5A" w:rsidRPr="00971290">
        <w:rPr>
          <w:color w:val="000000"/>
        </w:rPr>
        <w:t>документы субъектов предпринимательской и иной экономической деятельности, оригиналы которых уже готовы независимо от требований органов власти, указанных в проекте акта (нормативном правовом акте);</w:t>
      </w:r>
    </w:p>
    <w:p w:rsidR="00F43E5A" w:rsidRPr="00971290" w:rsidRDefault="006A543B" w:rsidP="006A543B">
      <w:pPr>
        <w:widowControl w:val="0"/>
        <w:tabs>
          <w:tab w:val="left" w:pos="1134"/>
        </w:tabs>
        <w:autoSpaceDE w:val="0"/>
        <w:autoSpaceDN w:val="0"/>
        <w:adjustRightInd w:val="0"/>
        <w:ind w:firstLine="709"/>
        <w:jc w:val="both"/>
        <w:textAlignment w:val="baseline"/>
        <w:rPr>
          <w:color w:val="000000"/>
        </w:rPr>
      </w:pPr>
      <w:r>
        <w:rPr>
          <w:color w:val="000000"/>
        </w:rPr>
        <w:t>2)</w:t>
      </w:r>
      <w:r>
        <w:rPr>
          <w:color w:val="000000"/>
        </w:rPr>
        <w:tab/>
      </w:r>
      <w:r w:rsidR="00F43E5A" w:rsidRPr="00971290">
        <w:rPr>
          <w:color w:val="000000"/>
        </w:rPr>
        <w:t xml:space="preserve">документы, которые субъекты предпринимательской и иной экономической деятельности готовят самостоятельно для хранения и (или) предоставления в органы </w:t>
      </w:r>
      <w:r w:rsidR="00F43E5A" w:rsidRPr="00971290">
        <w:rPr>
          <w:color w:val="000000"/>
        </w:rPr>
        <w:lastRenderedPageBreak/>
        <w:t>власти (отчетность, заявки, уведомления);</w:t>
      </w:r>
    </w:p>
    <w:p w:rsidR="00F43E5A" w:rsidRPr="00971290" w:rsidRDefault="006A543B" w:rsidP="006A543B">
      <w:pPr>
        <w:widowControl w:val="0"/>
        <w:tabs>
          <w:tab w:val="left" w:pos="1134"/>
        </w:tabs>
        <w:autoSpaceDE w:val="0"/>
        <w:autoSpaceDN w:val="0"/>
        <w:adjustRightInd w:val="0"/>
        <w:ind w:firstLine="709"/>
        <w:jc w:val="both"/>
        <w:textAlignment w:val="baseline"/>
        <w:rPr>
          <w:color w:val="000000"/>
        </w:rPr>
      </w:pPr>
      <w:r>
        <w:rPr>
          <w:color w:val="000000"/>
        </w:rPr>
        <w:t>3)</w:t>
      </w:r>
      <w:r>
        <w:rPr>
          <w:color w:val="000000"/>
        </w:rPr>
        <w:tab/>
      </w:r>
      <w:r w:rsidR="00F43E5A" w:rsidRPr="00971290">
        <w:rPr>
          <w:color w:val="000000"/>
        </w:rPr>
        <w:t>документы, которые субъекты предпринимательской и иной экономической деятельности готовят совместно с третьими лицами (в том числе органами власти) для хранения и (или) предоставления в органы власти (справки, результаты экспертиз, разрешения).</w:t>
      </w:r>
    </w:p>
    <w:p w:rsidR="00F43E5A" w:rsidRPr="00971290" w:rsidRDefault="00933496" w:rsidP="00933496">
      <w:pPr>
        <w:widowControl w:val="0"/>
        <w:tabs>
          <w:tab w:val="left" w:pos="1134"/>
        </w:tabs>
        <w:autoSpaceDE w:val="0"/>
        <w:autoSpaceDN w:val="0"/>
        <w:ind w:firstLine="709"/>
        <w:jc w:val="both"/>
        <w:rPr>
          <w:color w:val="000000"/>
        </w:rPr>
      </w:pPr>
      <w:r>
        <w:rPr>
          <w:color w:val="000000"/>
        </w:rPr>
        <w:t>7.</w:t>
      </w:r>
      <w:r>
        <w:rPr>
          <w:color w:val="000000"/>
        </w:rPr>
        <w:tab/>
      </w:r>
      <w:r w:rsidR="00F43E5A" w:rsidRPr="00971290">
        <w:rPr>
          <w:color w:val="000000"/>
        </w:rPr>
        <w:t>Определение показателя масштаба информационных требований</w:t>
      </w:r>
      <w:r>
        <w:rPr>
          <w:color w:val="000000"/>
        </w:rPr>
        <w:t>:</w:t>
      </w:r>
    </w:p>
    <w:p w:rsidR="00F43E5A" w:rsidRPr="00971290" w:rsidRDefault="00933496" w:rsidP="00933496">
      <w:pPr>
        <w:widowControl w:val="0"/>
        <w:tabs>
          <w:tab w:val="left" w:pos="1134"/>
        </w:tabs>
        <w:autoSpaceDE w:val="0"/>
        <w:autoSpaceDN w:val="0"/>
        <w:ind w:firstLine="709"/>
        <w:jc w:val="both"/>
        <w:rPr>
          <w:color w:val="000000"/>
        </w:rPr>
      </w:pPr>
      <w:r>
        <w:rPr>
          <w:color w:val="000000"/>
        </w:rPr>
        <w:t>1)</w:t>
      </w:r>
      <w:r>
        <w:rPr>
          <w:color w:val="000000"/>
        </w:rPr>
        <w:tab/>
        <w:t>п</w:t>
      </w:r>
      <w:r w:rsidR="00F43E5A" w:rsidRPr="00971290">
        <w:rPr>
          <w:color w:val="000000"/>
        </w:rPr>
        <w:t>од масштабом информационного требования (информационного элемента) понимается количество объектов (организаций, сотрудников, событий), на которых направлено регулирование с точки зрения необходимости выполнения информационного требования (предостав</w:t>
      </w:r>
      <w:r>
        <w:rPr>
          <w:color w:val="000000"/>
        </w:rPr>
        <w:t>ления информационного элемента);</w:t>
      </w:r>
    </w:p>
    <w:p w:rsidR="00F43E5A" w:rsidRPr="00971290" w:rsidRDefault="00933496" w:rsidP="00933496">
      <w:pPr>
        <w:widowControl w:val="0"/>
        <w:tabs>
          <w:tab w:val="left" w:pos="1134"/>
        </w:tabs>
        <w:autoSpaceDE w:val="0"/>
        <w:autoSpaceDN w:val="0"/>
        <w:ind w:firstLine="709"/>
        <w:jc w:val="both"/>
        <w:rPr>
          <w:color w:val="000000"/>
        </w:rPr>
      </w:pPr>
      <w:proofErr w:type="gramStart"/>
      <w:r>
        <w:rPr>
          <w:color w:val="000000"/>
        </w:rPr>
        <w:t>2)</w:t>
      </w:r>
      <w:r>
        <w:rPr>
          <w:color w:val="000000"/>
        </w:rPr>
        <w:tab/>
        <w:t>д</w:t>
      </w:r>
      <w:r w:rsidR="00F43E5A" w:rsidRPr="00971290">
        <w:rPr>
          <w:color w:val="000000"/>
        </w:rPr>
        <w:t>ля информационных требований определяются значения показателей масштаба на основе стандартизированных оценок, представленных на официальном сайте Министерства экономического развития Российской Федерации (далее – стандартизированные оценки), и данных официальной статистики (официальные сайты Федеральной службы государственной статистики (www.gks.ru/), Единой межведомственной информационно-статистической системы (www.fedstat.ru), Федеральной налоговой службы России (www.nalog.ru/</w:t>
      </w:r>
      <w:proofErr w:type="spellStart"/>
      <w:r w:rsidR="00F43E5A" w:rsidRPr="00971290">
        <w:rPr>
          <w:color w:val="000000"/>
        </w:rPr>
        <w:t>opendata</w:t>
      </w:r>
      <w:proofErr w:type="spellEnd"/>
      <w:r w:rsidR="00F43E5A" w:rsidRPr="00971290">
        <w:rPr>
          <w:color w:val="000000"/>
        </w:rPr>
        <w:t>/), Центрального банка Российской Федерации (http://www.cbr.ru</w:t>
      </w:r>
      <w:proofErr w:type="gramEnd"/>
      <w:r w:rsidR="00F43E5A" w:rsidRPr="00971290">
        <w:rPr>
          <w:color w:val="000000"/>
        </w:rPr>
        <w:t>/), а также прочие ресурсы органов государственной власти</w:t>
      </w:r>
      <w:r>
        <w:rPr>
          <w:color w:val="000000"/>
        </w:rPr>
        <w:t>;</w:t>
      </w:r>
    </w:p>
    <w:p w:rsidR="00F43E5A" w:rsidRPr="00971290" w:rsidRDefault="00F43E5A" w:rsidP="004319DA">
      <w:pPr>
        <w:widowControl w:val="0"/>
        <w:autoSpaceDE w:val="0"/>
        <w:autoSpaceDN w:val="0"/>
        <w:ind w:firstLine="709"/>
        <w:jc w:val="both"/>
        <w:rPr>
          <w:color w:val="000000"/>
        </w:rPr>
      </w:pPr>
      <w:r w:rsidRPr="00971290">
        <w:rPr>
          <w:color w:val="000000"/>
        </w:rPr>
        <w:t>В случае отсутствия требуемых стандартизированных оценок и официальной статистики искомые значения выявляются на основе формирования экспертной оценки.</w:t>
      </w:r>
    </w:p>
    <w:p w:rsidR="00F43E5A" w:rsidRPr="00971290" w:rsidRDefault="00F43E5A" w:rsidP="004319DA">
      <w:pPr>
        <w:widowControl w:val="0"/>
        <w:autoSpaceDE w:val="0"/>
        <w:autoSpaceDN w:val="0"/>
        <w:ind w:firstLine="709"/>
        <w:jc w:val="both"/>
        <w:rPr>
          <w:color w:val="000000"/>
        </w:rPr>
      </w:pPr>
      <w:r w:rsidRPr="00971290">
        <w:rPr>
          <w:color w:val="000000"/>
        </w:rPr>
        <w:t>Под экспертной оценкой понимается метод поиска и результат применения такого метода, полученный путем сбора мнений специалистов, обладающих подтвержденным опытом работы и (или) научными публикациями по исследуемому вопросу, результатов публичных консультаций, тематических исследований, статей и прочих публичных материалов с обязательным указанием источников (далее – экспертная оценка).</w:t>
      </w:r>
    </w:p>
    <w:p w:rsidR="00F43E5A" w:rsidRPr="00971290" w:rsidRDefault="00933496" w:rsidP="00933496">
      <w:pPr>
        <w:widowControl w:val="0"/>
        <w:tabs>
          <w:tab w:val="left" w:pos="1134"/>
        </w:tabs>
        <w:autoSpaceDE w:val="0"/>
        <w:autoSpaceDN w:val="0"/>
        <w:ind w:firstLine="709"/>
        <w:jc w:val="both"/>
        <w:rPr>
          <w:color w:val="000000"/>
        </w:rPr>
      </w:pPr>
      <w:r>
        <w:rPr>
          <w:color w:val="000000"/>
        </w:rPr>
        <w:t>3)</w:t>
      </w:r>
      <w:r>
        <w:rPr>
          <w:color w:val="000000"/>
        </w:rPr>
        <w:tab/>
        <w:t>п</w:t>
      </w:r>
      <w:r w:rsidR="00F43E5A" w:rsidRPr="00971290">
        <w:rPr>
          <w:color w:val="000000"/>
        </w:rPr>
        <w:t>оказатели масштаба информационного требования и каждого составляющего его информационного элемента в большинстве случаев совпадают. В случае их несовпадения масштаб информационных элементов рассчитывается в виде частей масштаба информационного требования,</w:t>
      </w:r>
      <w:r>
        <w:rPr>
          <w:color w:val="000000"/>
        </w:rPr>
        <w:t xml:space="preserve"> </w:t>
      </w:r>
      <w:r w:rsidR="00F43E5A" w:rsidRPr="00971290">
        <w:rPr>
          <w:color w:val="000000"/>
        </w:rPr>
        <w:t>в которое они входят. Размер частей определяется на основе экспертной оценки.</w:t>
      </w:r>
    </w:p>
    <w:p w:rsidR="00F43E5A" w:rsidRPr="00971290" w:rsidRDefault="00933496" w:rsidP="00933496">
      <w:pPr>
        <w:widowControl w:val="0"/>
        <w:tabs>
          <w:tab w:val="left" w:pos="1134"/>
        </w:tabs>
        <w:autoSpaceDE w:val="0"/>
        <w:autoSpaceDN w:val="0"/>
        <w:ind w:firstLine="709"/>
        <w:jc w:val="both"/>
        <w:rPr>
          <w:color w:val="000000"/>
        </w:rPr>
      </w:pPr>
      <w:r>
        <w:rPr>
          <w:color w:val="000000"/>
        </w:rPr>
        <w:t>8.</w:t>
      </w:r>
      <w:r>
        <w:rPr>
          <w:color w:val="000000"/>
        </w:rPr>
        <w:tab/>
      </w:r>
      <w:r w:rsidR="00F43E5A" w:rsidRPr="00971290">
        <w:rPr>
          <w:color w:val="000000"/>
        </w:rPr>
        <w:t>Определение частоты выполнения информационных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Под частотой выполнения информационного требования (предоставления информационного элемента) понимается количество выполнений информационного требования (предоставлений информационных элементов) в год. Например, если информация должна предоставляться один раз в год, значение показателя частоты равно 1, если каждые 6 месяцев, значение показателя – 2, если один раз в три года, значение показателя – 0,33.</w:t>
      </w:r>
    </w:p>
    <w:p w:rsidR="00F43E5A" w:rsidRPr="00971290" w:rsidRDefault="00F43E5A" w:rsidP="004319DA">
      <w:pPr>
        <w:widowControl w:val="0"/>
        <w:autoSpaceDE w:val="0"/>
        <w:autoSpaceDN w:val="0"/>
        <w:ind w:firstLine="709"/>
        <w:jc w:val="both"/>
        <w:rPr>
          <w:color w:val="000000"/>
        </w:rPr>
      </w:pPr>
      <w:r w:rsidRPr="00971290">
        <w:rPr>
          <w:color w:val="000000"/>
        </w:rPr>
        <w:t>Частота выполнения информационного требования и каждого составляющего его информационного элемента в большинстве случаев совпадает. В случае их несовпадения частота предоставления информационного элемента рассчитывается как произведение количества предоставлений информационного элемента в рамках одного выполнения информационного требования, в которое он входит, и частоты выполнения информационного требования.</w:t>
      </w:r>
    </w:p>
    <w:p w:rsidR="00F43E5A" w:rsidRPr="00971290" w:rsidRDefault="00933496" w:rsidP="00933496">
      <w:pPr>
        <w:widowControl w:val="0"/>
        <w:tabs>
          <w:tab w:val="left" w:pos="1134"/>
        </w:tabs>
        <w:autoSpaceDE w:val="0"/>
        <w:autoSpaceDN w:val="0"/>
        <w:ind w:firstLine="709"/>
        <w:jc w:val="both"/>
        <w:rPr>
          <w:color w:val="000000"/>
        </w:rPr>
      </w:pPr>
      <w:r>
        <w:rPr>
          <w:color w:val="000000"/>
        </w:rPr>
        <w:t>9.</w:t>
      </w:r>
      <w:r>
        <w:rPr>
          <w:color w:val="000000"/>
        </w:rPr>
        <w:tab/>
      </w:r>
      <w:r w:rsidR="00F43E5A" w:rsidRPr="00971290">
        <w:rPr>
          <w:color w:val="000000"/>
        </w:rPr>
        <w:t>Определение затрат рабочего времени, необходимых на выполнение информационных требований.</w:t>
      </w:r>
    </w:p>
    <w:p w:rsidR="00F43E5A" w:rsidRPr="00971290" w:rsidRDefault="00933496" w:rsidP="00933496">
      <w:pPr>
        <w:widowControl w:val="0"/>
        <w:tabs>
          <w:tab w:val="left" w:pos="1134"/>
        </w:tabs>
        <w:autoSpaceDE w:val="0"/>
        <w:autoSpaceDN w:val="0"/>
        <w:ind w:firstLine="709"/>
        <w:jc w:val="both"/>
        <w:rPr>
          <w:color w:val="000000"/>
        </w:rPr>
      </w:pPr>
      <w:r>
        <w:rPr>
          <w:color w:val="000000"/>
        </w:rPr>
        <w:t>10.</w:t>
      </w:r>
      <w:r>
        <w:rPr>
          <w:color w:val="000000"/>
        </w:rPr>
        <w:tab/>
      </w:r>
      <w:r w:rsidR="00F43E5A" w:rsidRPr="00971290">
        <w:rPr>
          <w:color w:val="000000"/>
        </w:rPr>
        <w:t>Определяются затраты рабочего времени на выполнение каждого информационного требования. Указанные затраты складываются из затрат рабочего времени на выполнение административных действий, необходимых для предоставления информационных элементов, входящих в информационное требование.</w:t>
      </w:r>
    </w:p>
    <w:p w:rsidR="00F43E5A" w:rsidRPr="00971290" w:rsidRDefault="00933496" w:rsidP="00933496">
      <w:pPr>
        <w:widowControl w:val="0"/>
        <w:tabs>
          <w:tab w:val="left" w:pos="1134"/>
        </w:tabs>
        <w:autoSpaceDE w:val="0"/>
        <w:autoSpaceDN w:val="0"/>
        <w:ind w:firstLine="709"/>
        <w:jc w:val="both"/>
        <w:rPr>
          <w:color w:val="000000"/>
        </w:rPr>
      </w:pPr>
      <w:r>
        <w:rPr>
          <w:color w:val="000000"/>
        </w:rPr>
        <w:lastRenderedPageBreak/>
        <w:t>11.</w:t>
      </w:r>
      <w:r>
        <w:rPr>
          <w:color w:val="000000"/>
        </w:rPr>
        <w:tab/>
      </w:r>
      <w:r w:rsidR="00F43E5A" w:rsidRPr="00971290">
        <w:rPr>
          <w:color w:val="000000"/>
        </w:rPr>
        <w:t>Наиболее распространенные блоки административных действий, необходимые для предоставления информационных элементов, следующие:</w:t>
      </w:r>
    </w:p>
    <w:p w:rsidR="00F43E5A" w:rsidRPr="00971290" w:rsidRDefault="00933496" w:rsidP="00933496">
      <w:pPr>
        <w:widowControl w:val="0"/>
        <w:tabs>
          <w:tab w:val="left" w:pos="1134"/>
        </w:tabs>
        <w:autoSpaceDE w:val="0"/>
        <w:autoSpaceDN w:val="0"/>
        <w:ind w:firstLine="709"/>
        <w:jc w:val="both"/>
        <w:rPr>
          <w:color w:val="000000"/>
        </w:rPr>
      </w:pPr>
      <w:r>
        <w:rPr>
          <w:color w:val="000000"/>
        </w:rPr>
        <w:t>1)</w:t>
      </w:r>
      <w:r>
        <w:rPr>
          <w:color w:val="000000"/>
        </w:rPr>
        <w:tab/>
      </w:r>
      <w:r w:rsidR="00F43E5A" w:rsidRPr="00971290">
        <w:rPr>
          <w:color w:val="000000"/>
        </w:rPr>
        <w:t>подготовка (формирование) и представление документа (сведений);</w:t>
      </w:r>
    </w:p>
    <w:p w:rsidR="00F43E5A" w:rsidRPr="00971290" w:rsidRDefault="00933496" w:rsidP="00933496">
      <w:pPr>
        <w:widowControl w:val="0"/>
        <w:tabs>
          <w:tab w:val="left" w:pos="1134"/>
        </w:tabs>
        <w:autoSpaceDE w:val="0"/>
        <w:autoSpaceDN w:val="0"/>
        <w:ind w:firstLine="709"/>
        <w:jc w:val="both"/>
        <w:rPr>
          <w:color w:val="000000"/>
        </w:rPr>
      </w:pPr>
      <w:r>
        <w:rPr>
          <w:color w:val="000000"/>
        </w:rPr>
        <w:t>2)</w:t>
      </w:r>
      <w:r>
        <w:rPr>
          <w:color w:val="000000"/>
        </w:rPr>
        <w:tab/>
      </w:r>
      <w:r w:rsidR="00F43E5A" w:rsidRPr="00971290">
        <w:rPr>
          <w:color w:val="000000"/>
        </w:rPr>
        <w:t>получение (поиск) и представление документа;</w:t>
      </w:r>
    </w:p>
    <w:p w:rsidR="00F43E5A" w:rsidRPr="00971290" w:rsidRDefault="00933496" w:rsidP="00933496">
      <w:pPr>
        <w:widowControl w:val="0"/>
        <w:tabs>
          <w:tab w:val="left" w:pos="1134"/>
        </w:tabs>
        <w:autoSpaceDE w:val="0"/>
        <w:autoSpaceDN w:val="0"/>
        <w:ind w:firstLine="709"/>
        <w:jc w:val="both"/>
        <w:rPr>
          <w:color w:val="000000"/>
        </w:rPr>
      </w:pPr>
      <w:r>
        <w:rPr>
          <w:color w:val="000000"/>
        </w:rPr>
        <w:t>3)</w:t>
      </w:r>
      <w:r>
        <w:rPr>
          <w:color w:val="000000"/>
        </w:rPr>
        <w:tab/>
      </w:r>
      <w:r w:rsidR="00F43E5A" w:rsidRPr="00971290">
        <w:rPr>
          <w:color w:val="000000"/>
        </w:rPr>
        <w:t>получение документа у третьих лиц и представление его в орган местного самоуправления в пакете с иными документами;</w:t>
      </w:r>
    </w:p>
    <w:p w:rsidR="00F43E5A" w:rsidRPr="00971290" w:rsidRDefault="00933496" w:rsidP="00933496">
      <w:pPr>
        <w:widowControl w:val="0"/>
        <w:tabs>
          <w:tab w:val="left" w:pos="1134"/>
        </w:tabs>
        <w:autoSpaceDE w:val="0"/>
        <w:autoSpaceDN w:val="0"/>
        <w:ind w:firstLine="709"/>
        <w:jc w:val="both"/>
        <w:rPr>
          <w:color w:val="000000"/>
        </w:rPr>
      </w:pPr>
      <w:r>
        <w:rPr>
          <w:color w:val="000000"/>
        </w:rPr>
        <w:t>4)</w:t>
      </w:r>
      <w:r>
        <w:rPr>
          <w:color w:val="000000"/>
        </w:rPr>
        <w:tab/>
      </w:r>
      <w:r w:rsidR="00F43E5A" w:rsidRPr="00971290">
        <w:rPr>
          <w:color w:val="000000"/>
        </w:rPr>
        <w:t>получение (поиск), копирование и представление в орган местного самоуправления копии ранее подготовленного документа.</w:t>
      </w:r>
    </w:p>
    <w:p w:rsidR="00F43E5A" w:rsidRPr="00971290" w:rsidRDefault="00D377A3" w:rsidP="00D377A3">
      <w:pPr>
        <w:widowControl w:val="0"/>
        <w:tabs>
          <w:tab w:val="left" w:pos="1134"/>
        </w:tabs>
        <w:autoSpaceDE w:val="0"/>
        <w:autoSpaceDN w:val="0"/>
        <w:ind w:firstLine="709"/>
        <w:jc w:val="both"/>
        <w:rPr>
          <w:color w:val="000000"/>
        </w:rPr>
      </w:pPr>
      <w:r>
        <w:rPr>
          <w:color w:val="000000"/>
        </w:rPr>
        <w:t>12.</w:t>
      </w:r>
      <w:r>
        <w:rPr>
          <w:color w:val="000000"/>
        </w:rPr>
        <w:tab/>
      </w:r>
      <w:r w:rsidR="00F43E5A" w:rsidRPr="00971290">
        <w:rPr>
          <w:color w:val="000000"/>
        </w:rPr>
        <w:t>Затраты рабочего времени на выполнение административных действий определяются с помощью стандартизированных оценок. В случае отсутствия требуемых стандартизированных оценок искомые значения выявляются на основе формирования экспертной оценки.</w:t>
      </w:r>
    </w:p>
    <w:p w:rsidR="00F43E5A" w:rsidRPr="00971290" w:rsidRDefault="00D377A3" w:rsidP="00D377A3">
      <w:pPr>
        <w:widowControl w:val="0"/>
        <w:tabs>
          <w:tab w:val="left" w:pos="1134"/>
        </w:tabs>
        <w:autoSpaceDE w:val="0"/>
        <w:autoSpaceDN w:val="0"/>
        <w:ind w:firstLine="709"/>
        <w:jc w:val="both"/>
        <w:rPr>
          <w:color w:val="000000"/>
        </w:rPr>
      </w:pPr>
      <w:r>
        <w:rPr>
          <w:color w:val="000000"/>
        </w:rPr>
        <w:t>13.</w:t>
      </w:r>
      <w:r>
        <w:rPr>
          <w:color w:val="000000"/>
        </w:rPr>
        <w:tab/>
      </w:r>
      <w:r w:rsidR="00F43E5A" w:rsidRPr="00971290">
        <w:rPr>
          <w:color w:val="000000"/>
        </w:rPr>
        <w:t>В случае, если масштаб и (или) частота выполнения информационного требования и масштаб и (или) частота предоставления входящих в него информационных элементов отличаются, для подобного информационного требования определяются затраты рабочего времени с учетом показателя масштаба и частоты каждого входящего в него информационного элемента.</w:t>
      </w:r>
    </w:p>
    <w:p w:rsidR="00F43E5A" w:rsidRPr="00971290" w:rsidRDefault="00D377A3" w:rsidP="00D377A3">
      <w:pPr>
        <w:widowControl w:val="0"/>
        <w:tabs>
          <w:tab w:val="left" w:pos="1134"/>
        </w:tabs>
        <w:autoSpaceDE w:val="0"/>
        <w:autoSpaceDN w:val="0"/>
        <w:ind w:firstLine="709"/>
        <w:jc w:val="both"/>
        <w:rPr>
          <w:color w:val="000000"/>
        </w:rPr>
      </w:pPr>
      <w:r>
        <w:rPr>
          <w:color w:val="000000"/>
        </w:rPr>
        <w:t>14.</w:t>
      </w:r>
      <w:r>
        <w:rPr>
          <w:color w:val="000000"/>
        </w:rPr>
        <w:tab/>
      </w:r>
      <w:r w:rsidR="00F43E5A" w:rsidRPr="00971290">
        <w:rPr>
          <w:color w:val="000000"/>
        </w:rPr>
        <w:t xml:space="preserve">Затраты рабочего времени, необходимого на выполнение информационных требований, в описанных выше случаях рассчитываются путем суммирования по каждому информационному требованию затрат рабочего времени на предоставление информационных элементов, которые в него входят, с учетом показателей масштаба и частоты, найденных на предыдущих этапах </w:t>
      </w:r>
      <w:r w:rsidR="00F43E5A" w:rsidRPr="00971290">
        <w:rPr>
          <w:noProof/>
          <w:color w:val="000000"/>
          <w:position w:val="-14"/>
        </w:rPr>
        <w:drawing>
          <wp:inline distT="0" distB="0" distL="0" distR="0" wp14:anchorId="4A71A81F" wp14:editId="054B9438">
            <wp:extent cx="347980" cy="288290"/>
            <wp:effectExtent l="0" t="0" r="0" b="0"/>
            <wp:docPr id="31" name="Рисунок 31" descr="base_32871_10627_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 descr="base_32871_10627_11"/>
                    <pic:cNvPicPr>
                      <a:picLocks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47980" cy="288290"/>
                    </a:xfrm>
                    <a:prstGeom prst="rect">
                      <a:avLst/>
                    </a:prstGeom>
                    <a:solidFill>
                      <a:srgbClr val="FFFFFF"/>
                    </a:solidFill>
                    <a:ln>
                      <a:noFill/>
                    </a:ln>
                  </pic:spPr>
                </pic:pic>
              </a:graphicData>
            </a:graphic>
          </wp:inline>
        </w:drawing>
      </w:r>
      <w:r w:rsidR="00F43E5A" w:rsidRPr="00971290">
        <w:rPr>
          <w:color w:val="000000"/>
        </w:rPr>
        <w:t>.</w:t>
      </w:r>
    </w:p>
    <w:p w:rsidR="00F43E5A" w:rsidRPr="00971290" w:rsidRDefault="00F43E5A" w:rsidP="00D377A3">
      <w:pPr>
        <w:widowControl w:val="0"/>
        <w:tabs>
          <w:tab w:val="left" w:pos="1134"/>
        </w:tabs>
        <w:autoSpaceDE w:val="0"/>
        <w:autoSpaceDN w:val="0"/>
        <w:ind w:firstLine="709"/>
        <w:jc w:val="both"/>
        <w:rPr>
          <w:color w:val="000000"/>
        </w:rPr>
      </w:pPr>
      <w:r w:rsidRPr="00971290">
        <w:rPr>
          <w:color w:val="000000"/>
        </w:rPr>
        <w:t>1</w:t>
      </w:r>
      <w:r w:rsidR="00D377A3">
        <w:rPr>
          <w:color w:val="000000"/>
        </w:rPr>
        <w:t>5.</w:t>
      </w:r>
      <w:r w:rsidR="00D377A3">
        <w:rPr>
          <w:color w:val="000000"/>
        </w:rPr>
        <w:tab/>
      </w:r>
      <w:r w:rsidRPr="00971290">
        <w:rPr>
          <w:color w:val="000000"/>
        </w:rPr>
        <w:t>Определение стоимости приобретений, необходимых для выполнения информационных требований</w:t>
      </w:r>
      <w:r w:rsidR="00D377A3">
        <w:rPr>
          <w:color w:val="000000"/>
        </w:rPr>
        <w:t>:</w:t>
      </w:r>
    </w:p>
    <w:p w:rsidR="00F43E5A" w:rsidRPr="00971290" w:rsidRDefault="00D377A3" w:rsidP="00D377A3">
      <w:pPr>
        <w:widowControl w:val="0"/>
        <w:tabs>
          <w:tab w:val="left" w:pos="1134"/>
        </w:tabs>
        <w:autoSpaceDE w:val="0"/>
        <w:autoSpaceDN w:val="0"/>
        <w:ind w:firstLine="709"/>
        <w:jc w:val="both"/>
        <w:rPr>
          <w:color w:val="000000"/>
        </w:rPr>
      </w:pPr>
      <w:r>
        <w:rPr>
          <w:color w:val="000000"/>
        </w:rPr>
        <w:t>1)</w:t>
      </w:r>
      <w:r>
        <w:rPr>
          <w:color w:val="000000"/>
        </w:rPr>
        <w:tab/>
        <w:t>О</w:t>
      </w:r>
      <w:r w:rsidR="00F43E5A" w:rsidRPr="00971290">
        <w:rPr>
          <w:color w:val="000000"/>
        </w:rPr>
        <w:t>пределяются затраты на приобретение, необходимое для выполнения каждого информационного требования с учетом показателя масштаба и частоты каждого входящего в него информационного элемента. Указанные затраты складываются из затрат на приобретение, необходимое по предоставлению каждого информационного элемента</w:t>
      </w:r>
      <w:r>
        <w:rPr>
          <w:color w:val="000000"/>
        </w:rPr>
        <w:t>.</w:t>
      </w:r>
    </w:p>
    <w:p w:rsidR="00F43E5A" w:rsidRPr="00971290" w:rsidRDefault="00D377A3" w:rsidP="00D377A3">
      <w:pPr>
        <w:widowControl w:val="0"/>
        <w:tabs>
          <w:tab w:val="left" w:pos="1134"/>
        </w:tabs>
        <w:autoSpaceDE w:val="0"/>
        <w:autoSpaceDN w:val="0"/>
        <w:ind w:firstLine="709"/>
        <w:jc w:val="both"/>
        <w:rPr>
          <w:color w:val="000000"/>
        </w:rPr>
      </w:pPr>
      <w:r>
        <w:rPr>
          <w:color w:val="000000"/>
        </w:rPr>
        <w:t>2)</w:t>
      </w:r>
      <w:r>
        <w:rPr>
          <w:color w:val="000000"/>
        </w:rPr>
        <w:tab/>
        <w:t>П</w:t>
      </w:r>
      <w:r w:rsidR="00F43E5A" w:rsidRPr="00971290">
        <w:rPr>
          <w:color w:val="000000"/>
        </w:rPr>
        <w:t>од приобретением понимается оплата товаров, работ, услуг, приобретаемых исключительно в целях выполнения информационного требования (предоставления информационного элемента)</w:t>
      </w:r>
      <w:r>
        <w:rPr>
          <w:color w:val="000000"/>
        </w:rPr>
        <w:t>.</w:t>
      </w:r>
    </w:p>
    <w:p w:rsidR="00F43E5A" w:rsidRPr="00971290" w:rsidRDefault="00D377A3" w:rsidP="00D377A3">
      <w:pPr>
        <w:widowControl w:val="0"/>
        <w:tabs>
          <w:tab w:val="left" w:pos="1134"/>
        </w:tabs>
        <w:autoSpaceDE w:val="0"/>
        <w:autoSpaceDN w:val="0"/>
        <w:ind w:firstLine="709"/>
        <w:jc w:val="both"/>
        <w:rPr>
          <w:color w:val="000000"/>
        </w:rPr>
      </w:pPr>
      <w:r>
        <w:rPr>
          <w:color w:val="000000"/>
        </w:rPr>
        <w:t>3)</w:t>
      </w:r>
      <w:r>
        <w:rPr>
          <w:color w:val="000000"/>
        </w:rPr>
        <w:tab/>
        <w:t>Н</w:t>
      </w:r>
      <w:r w:rsidR="00F43E5A" w:rsidRPr="00971290">
        <w:rPr>
          <w:color w:val="000000"/>
        </w:rPr>
        <w:t>аиболее распространенные типы приобретений:</w:t>
      </w:r>
    </w:p>
    <w:p w:rsidR="00F43E5A" w:rsidRPr="00971290" w:rsidRDefault="00D377A3" w:rsidP="00D377A3">
      <w:pPr>
        <w:widowControl w:val="0"/>
        <w:tabs>
          <w:tab w:val="left" w:pos="1134"/>
        </w:tabs>
        <w:autoSpaceDE w:val="0"/>
        <w:autoSpaceDN w:val="0"/>
        <w:ind w:firstLine="709"/>
        <w:jc w:val="both"/>
        <w:rPr>
          <w:color w:val="000000"/>
        </w:rPr>
      </w:pPr>
      <w:r>
        <w:rPr>
          <w:color w:val="000000"/>
        </w:rPr>
        <w:t>а)</w:t>
      </w:r>
      <w:r>
        <w:rPr>
          <w:color w:val="000000"/>
        </w:rPr>
        <w:tab/>
      </w:r>
      <w:r w:rsidR="00F43E5A" w:rsidRPr="00971290">
        <w:rPr>
          <w:color w:val="000000"/>
        </w:rPr>
        <w:t>специфическое оборудование (измерительные приборы, датчики);</w:t>
      </w:r>
    </w:p>
    <w:p w:rsidR="00F43E5A" w:rsidRPr="00971290" w:rsidRDefault="00D377A3" w:rsidP="00D377A3">
      <w:pPr>
        <w:widowControl w:val="0"/>
        <w:tabs>
          <w:tab w:val="left" w:pos="1134"/>
        </w:tabs>
        <w:autoSpaceDE w:val="0"/>
        <w:autoSpaceDN w:val="0"/>
        <w:ind w:firstLine="709"/>
        <w:jc w:val="both"/>
        <w:rPr>
          <w:color w:val="000000"/>
        </w:rPr>
      </w:pPr>
      <w:r>
        <w:rPr>
          <w:color w:val="000000"/>
        </w:rPr>
        <w:t>б)</w:t>
      </w:r>
      <w:r>
        <w:rPr>
          <w:color w:val="000000"/>
        </w:rPr>
        <w:tab/>
      </w:r>
      <w:r w:rsidR="00F43E5A" w:rsidRPr="00971290">
        <w:rPr>
          <w:color w:val="000000"/>
        </w:rPr>
        <w:t>специфические услуги (курсы повышения квалификации работников);</w:t>
      </w:r>
    </w:p>
    <w:p w:rsidR="00F43E5A" w:rsidRPr="00971290" w:rsidRDefault="00D377A3" w:rsidP="00D377A3">
      <w:pPr>
        <w:widowControl w:val="0"/>
        <w:tabs>
          <w:tab w:val="left" w:pos="1134"/>
        </w:tabs>
        <w:autoSpaceDE w:val="0"/>
        <w:autoSpaceDN w:val="0"/>
        <w:ind w:firstLine="709"/>
        <w:jc w:val="both"/>
        <w:rPr>
          <w:color w:val="000000"/>
        </w:rPr>
      </w:pPr>
      <w:r>
        <w:rPr>
          <w:color w:val="000000"/>
        </w:rPr>
        <w:t>в)</w:t>
      </w:r>
      <w:r>
        <w:rPr>
          <w:color w:val="000000"/>
        </w:rPr>
        <w:tab/>
      </w:r>
      <w:r w:rsidR="00F43E5A" w:rsidRPr="00971290">
        <w:rPr>
          <w:color w:val="000000"/>
        </w:rPr>
        <w:t>государственная пошлина и иные обязательные платежи;</w:t>
      </w:r>
    </w:p>
    <w:p w:rsidR="00F43E5A" w:rsidRPr="00971290" w:rsidRDefault="00D377A3" w:rsidP="00D377A3">
      <w:pPr>
        <w:widowControl w:val="0"/>
        <w:tabs>
          <w:tab w:val="left" w:pos="1134"/>
        </w:tabs>
        <w:autoSpaceDE w:val="0"/>
        <w:autoSpaceDN w:val="0"/>
        <w:ind w:firstLine="709"/>
        <w:jc w:val="both"/>
        <w:rPr>
          <w:color w:val="000000"/>
        </w:rPr>
      </w:pPr>
      <w:r>
        <w:rPr>
          <w:color w:val="000000"/>
        </w:rPr>
        <w:t>г)</w:t>
      </w:r>
      <w:r>
        <w:rPr>
          <w:color w:val="000000"/>
        </w:rPr>
        <w:tab/>
      </w:r>
      <w:r w:rsidR="00F43E5A" w:rsidRPr="00971290">
        <w:rPr>
          <w:color w:val="000000"/>
        </w:rPr>
        <w:t>расходные материалы на выполнение требования (канцелярские принадлежности, бумага).</w:t>
      </w:r>
    </w:p>
    <w:p w:rsidR="00F43E5A" w:rsidRPr="00971290" w:rsidRDefault="00D377A3" w:rsidP="00D377A3">
      <w:pPr>
        <w:widowControl w:val="0"/>
        <w:tabs>
          <w:tab w:val="left" w:pos="1134"/>
        </w:tabs>
        <w:autoSpaceDE w:val="0"/>
        <w:autoSpaceDN w:val="0"/>
        <w:ind w:firstLine="709"/>
        <w:jc w:val="both"/>
        <w:rPr>
          <w:color w:val="000000"/>
        </w:rPr>
      </w:pPr>
      <w:r>
        <w:rPr>
          <w:color w:val="000000"/>
        </w:rPr>
        <w:t>4)</w:t>
      </w:r>
      <w:r>
        <w:rPr>
          <w:color w:val="000000"/>
        </w:rPr>
        <w:tab/>
        <w:t>В</w:t>
      </w:r>
      <w:r w:rsidR="00F43E5A" w:rsidRPr="00971290">
        <w:rPr>
          <w:color w:val="000000"/>
        </w:rPr>
        <w:t xml:space="preserve"> перечень приобретений для выполнения информационных требований не включаются:</w:t>
      </w:r>
    </w:p>
    <w:p w:rsidR="00F43E5A" w:rsidRPr="00971290" w:rsidRDefault="00D377A3" w:rsidP="00D377A3">
      <w:pPr>
        <w:widowControl w:val="0"/>
        <w:tabs>
          <w:tab w:val="left" w:pos="1134"/>
        </w:tabs>
        <w:autoSpaceDE w:val="0"/>
        <w:autoSpaceDN w:val="0"/>
        <w:ind w:firstLine="709"/>
        <w:jc w:val="both"/>
        <w:rPr>
          <w:color w:val="000000"/>
        </w:rPr>
      </w:pPr>
      <w:r>
        <w:rPr>
          <w:color w:val="000000"/>
        </w:rPr>
        <w:t>а)</w:t>
      </w:r>
      <w:r>
        <w:rPr>
          <w:color w:val="000000"/>
        </w:rPr>
        <w:tab/>
      </w:r>
      <w:r w:rsidR="00F43E5A" w:rsidRPr="00971290">
        <w:rPr>
          <w:color w:val="000000"/>
        </w:rPr>
        <w:t>товары, работы, услуги общего назначения, приобретение которых учитывается в составе накладных расходов (оргтехника, мебель, услуги Интернет, коммунальные услуги);</w:t>
      </w:r>
    </w:p>
    <w:p w:rsidR="00F43E5A" w:rsidRPr="00971290" w:rsidRDefault="00D377A3" w:rsidP="00D377A3">
      <w:pPr>
        <w:widowControl w:val="0"/>
        <w:tabs>
          <w:tab w:val="left" w:pos="1134"/>
        </w:tabs>
        <w:autoSpaceDE w:val="0"/>
        <w:autoSpaceDN w:val="0"/>
        <w:ind w:firstLine="709"/>
        <w:jc w:val="both"/>
        <w:rPr>
          <w:color w:val="000000"/>
        </w:rPr>
      </w:pPr>
      <w:r>
        <w:rPr>
          <w:color w:val="000000"/>
        </w:rPr>
        <w:t>б)</w:t>
      </w:r>
      <w:r>
        <w:rPr>
          <w:color w:val="000000"/>
        </w:rPr>
        <w:tab/>
      </w:r>
      <w:r w:rsidR="00F43E5A" w:rsidRPr="00971290">
        <w:rPr>
          <w:color w:val="000000"/>
        </w:rPr>
        <w:t>товары, работы, услуги, имеющие несущественную стоимость по сравнению с затратами рабочего времени на исполнение информационного элемента (доля стоимости данных товаров, работ и услуг менее 5% от затрат рабочего времени в денежном выражении);</w:t>
      </w:r>
    </w:p>
    <w:p w:rsidR="00F43E5A" w:rsidRPr="00971290" w:rsidRDefault="00D377A3" w:rsidP="00D377A3">
      <w:pPr>
        <w:widowControl w:val="0"/>
        <w:tabs>
          <w:tab w:val="left" w:pos="1134"/>
        </w:tabs>
        <w:autoSpaceDE w:val="0"/>
        <w:autoSpaceDN w:val="0"/>
        <w:ind w:firstLine="709"/>
        <w:jc w:val="both"/>
        <w:rPr>
          <w:color w:val="000000"/>
        </w:rPr>
      </w:pPr>
      <w:r>
        <w:rPr>
          <w:color w:val="000000"/>
        </w:rPr>
        <w:t>в)</w:t>
      </w:r>
      <w:r>
        <w:rPr>
          <w:color w:val="000000"/>
        </w:rPr>
        <w:tab/>
      </w:r>
      <w:r w:rsidR="00F43E5A" w:rsidRPr="00971290">
        <w:rPr>
          <w:color w:val="000000"/>
        </w:rPr>
        <w:t>товары, работы, услуги, приобретение которых обусловлено выполнением нескольких различных норм законодательства.</w:t>
      </w:r>
    </w:p>
    <w:p w:rsidR="00F43E5A" w:rsidRPr="00971290" w:rsidRDefault="00D377A3" w:rsidP="00D377A3">
      <w:pPr>
        <w:widowControl w:val="0"/>
        <w:tabs>
          <w:tab w:val="left" w:pos="1134"/>
        </w:tabs>
        <w:autoSpaceDE w:val="0"/>
        <w:autoSpaceDN w:val="0"/>
        <w:ind w:firstLine="709"/>
        <w:jc w:val="both"/>
        <w:rPr>
          <w:color w:val="000000"/>
        </w:rPr>
      </w:pPr>
      <w:r>
        <w:rPr>
          <w:color w:val="000000"/>
        </w:rPr>
        <w:t>5)</w:t>
      </w:r>
      <w:r>
        <w:rPr>
          <w:color w:val="000000"/>
        </w:rPr>
        <w:tab/>
      </w:r>
      <w:r w:rsidR="00F43E5A" w:rsidRPr="00971290">
        <w:rPr>
          <w:color w:val="000000"/>
        </w:rPr>
        <w:t>Процесс определения стоимости приобретений, необходимых для выполнения информационных требований, включает следующие шаги:</w:t>
      </w:r>
    </w:p>
    <w:p w:rsidR="00F43E5A" w:rsidRPr="00971290" w:rsidRDefault="00EF309E" w:rsidP="00EF309E">
      <w:pPr>
        <w:widowControl w:val="0"/>
        <w:tabs>
          <w:tab w:val="left" w:pos="1134"/>
        </w:tabs>
        <w:autoSpaceDE w:val="0"/>
        <w:autoSpaceDN w:val="0"/>
        <w:ind w:firstLine="709"/>
        <w:jc w:val="both"/>
        <w:rPr>
          <w:color w:val="000000"/>
        </w:rPr>
      </w:pPr>
      <w:r>
        <w:rPr>
          <w:color w:val="000000"/>
        </w:rPr>
        <w:lastRenderedPageBreak/>
        <w:t>а)</w:t>
      </w:r>
      <w:r>
        <w:rPr>
          <w:color w:val="000000"/>
        </w:rPr>
        <w:tab/>
      </w:r>
      <w:r w:rsidR="00F43E5A" w:rsidRPr="00971290">
        <w:rPr>
          <w:color w:val="000000"/>
        </w:rPr>
        <w:t>определение по каждому информационному элементу затрат на приобретения, которые необходимо осуществить для его предоставления;</w:t>
      </w:r>
    </w:p>
    <w:p w:rsidR="00F43E5A" w:rsidRPr="00971290" w:rsidRDefault="00EF309E" w:rsidP="00EF309E">
      <w:pPr>
        <w:widowControl w:val="0"/>
        <w:tabs>
          <w:tab w:val="left" w:pos="1134"/>
        </w:tabs>
        <w:autoSpaceDE w:val="0"/>
        <w:autoSpaceDN w:val="0"/>
        <w:ind w:firstLine="709"/>
        <w:jc w:val="both"/>
        <w:rPr>
          <w:color w:val="000000"/>
        </w:rPr>
      </w:pPr>
      <w:r>
        <w:rPr>
          <w:color w:val="000000"/>
        </w:rPr>
        <w:t>б</w:t>
      </w:r>
      <w:r w:rsidR="00F43E5A" w:rsidRPr="00971290">
        <w:rPr>
          <w:color w:val="000000"/>
        </w:rPr>
        <w:t>)</w:t>
      </w:r>
      <w:r>
        <w:rPr>
          <w:color w:val="000000"/>
        </w:rPr>
        <w:tab/>
      </w:r>
      <w:r w:rsidR="00F43E5A" w:rsidRPr="00971290">
        <w:rPr>
          <w:color w:val="000000"/>
        </w:rPr>
        <w:t>определение по каждому информационному требованию затрат на приобретения, которые необходимо осуществить для его выполнения, с учетом показателя масштаба и частоты каждого входящего в него информационного элемента.</w:t>
      </w:r>
    </w:p>
    <w:p w:rsidR="00F43E5A" w:rsidRPr="00971290" w:rsidRDefault="00EF309E" w:rsidP="00EF309E">
      <w:pPr>
        <w:widowControl w:val="0"/>
        <w:tabs>
          <w:tab w:val="left" w:pos="1134"/>
        </w:tabs>
        <w:autoSpaceDE w:val="0"/>
        <w:autoSpaceDN w:val="0"/>
        <w:ind w:firstLine="709"/>
        <w:jc w:val="both"/>
        <w:rPr>
          <w:color w:val="000000"/>
        </w:rPr>
      </w:pPr>
      <w:r>
        <w:rPr>
          <w:color w:val="000000"/>
        </w:rPr>
        <w:t>16.</w:t>
      </w:r>
      <w:r>
        <w:rPr>
          <w:color w:val="000000"/>
        </w:rPr>
        <w:tab/>
      </w:r>
      <w:r w:rsidR="00F43E5A" w:rsidRPr="00971290">
        <w:rPr>
          <w:color w:val="000000"/>
        </w:rPr>
        <w:t>На первом шаге по каждому информационному элементу определяется перечень приобретений, необходимый для его выполнения, и их стоимость.</w:t>
      </w:r>
    </w:p>
    <w:p w:rsidR="00F43E5A" w:rsidRPr="00971290" w:rsidRDefault="00EF309E" w:rsidP="00EF309E">
      <w:pPr>
        <w:widowControl w:val="0"/>
        <w:tabs>
          <w:tab w:val="left" w:pos="1134"/>
        </w:tabs>
        <w:autoSpaceDE w:val="0"/>
        <w:autoSpaceDN w:val="0"/>
        <w:ind w:firstLine="709"/>
        <w:jc w:val="both"/>
        <w:rPr>
          <w:color w:val="000000"/>
        </w:rPr>
      </w:pPr>
      <w:r>
        <w:rPr>
          <w:color w:val="000000"/>
        </w:rPr>
        <w:t>17.</w:t>
      </w:r>
      <w:r>
        <w:rPr>
          <w:color w:val="000000"/>
        </w:rPr>
        <w:tab/>
      </w:r>
      <w:r w:rsidR="00F43E5A" w:rsidRPr="00971290">
        <w:rPr>
          <w:color w:val="000000"/>
        </w:rPr>
        <w:t>В случае если приобретение относится сразу ко всем или к нескольким информационным элементам в рамках одного информационного требования, приобретение указывается только для одного информационного элемента.</w:t>
      </w:r>
    </w:p>
    <w:p w:rsidR="00F43E5A" w:rsidRPr="00971290" w:rsidRDefault="00EF309E" w:rsidP="00EF309E">
      <w:pPr>
        <w:widowControl w:val="0"/>
        <w:tabs>
          <w:tab w:val="left" w:pos="1134"/>
        </w:tabs>
        <w:autoSpaceDE w:val="0"/>
        <w:autoSpaceDN w:val="0"/>
        <w:ind w:firstLine="709"/>
        <w:jc w:val="both"/>
        <w:rPr>
          <w:color w:val="000000"/>
        </w:rPr>
      </w:pPr>
      <w:r>
        <w:rPr>
          <w:color w:val="000000"/>
        </w:rPr>
        <w:t>18.</w:t>
      </w:r>
      <w:r>
        <w:rPr>
          <w:color w:val="000000"/>
        </w:rPr>
        <w:tab/>
      </w:r>
      <w:r w:rsidR="00F43E5A" w:rsidRPr="00971290">
        <w:rPr>
          <w:color w:val="000000"/>
        </w:rPr>
        <w:t>Расчет стоимости приобретений, необходимых для предоставления информационных элементов (кроме государственных пошлин и иных обязательных платежей), осуществляется следующим образом (формула № 1):</w:t>
      </w:r>
    </w:p>
    <w:p w:rsidR="00F43E5A" w:rsidRPr="00971290" w:rsidRDefault="00F43E5A" w:rsidP="00EF309E">
      <w:pPr>
        <w:widowControl w:val="0"/>
        <w:autoSpaceDE w:val="0"/>
        <w:autoSpaceDN w:val="0"/>
        <w:spacing w:before="240"/>
        <w:ind w:firstLine="709"/>
        <w:jc w:val="center"/>
        <w:rPr>
          <w:color w:val="000000"/>
        </w:rPr>
      </w:pPr>
      <w:r w:rsidRPr="00971290">
        <w:rPr>
          <w:color w:val="000000"/>
          <w:position w:val="-12"/>
        </w:rPr>
        <w:object w:dxaOrig="176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65pt;height:18.8pt" o:ole="">
            <v:imagedata r:id="rId26" o:title=""/>
          </v:shape>
          <o:OLEObject Type="Embed" ProgID="Equation.3" ShapeID="_x0000_i1025" DrawAspect="Content" ObjectID="_1761132702" r:id="rId27"/>
        </w:object>
      </w:r>
      <w:r w:rsidRPr="00971290">
        <w:rPr>
          <w:color w:val="000000"/>
        </w:rPr>
        <w:t>, где:</w:t>
      </w:r>
    </w:p>
    <w:p w:rsidR="00F43E5A" w:rsidRPr="00971290" w:rsidRDefault="00F43E5A" w:rsidP="004319DA">
      <w:pPr>
        <w:widowControl w:val="0"/>
        <w:autoSpaceDE w:val="0"/>
        <w:autoSpaceDN w:val="0"/>
        <w:ind w:firstLine="709"/>
        <w:jc w:val="both"/>
        <w:rPr>
          <w:color w:val="000000"/>
        </w:rPr>
      </w:pPr>
      <w:bookmarkStart w:id="8" w:name="P120"/>
      <w:bookmarkEnd w:id="8"/>
      <w:r w:rsidRPr="00971290">
        <w:rPr>
          <w:color w:val="000000"/>
        </w:rPr>
        <w:t>MP – средняя рыночная цена на соответствующий товар;</w:t>
      </w:r>
    </w:p>
    <w:p w:rsidR="00F43E5A" w:rsidRPr="00971290" w:rsidRDefault="00F43E5A" w:rsidP="004319DA">
      <w:pPr>
        <w:widowControl w:val="0"/>
        <w:autoSpaceDE w:val="0"/>
        <w:autoSpaceDN w:val="0"/>
        <w:ind w:firstLine="709"/>
        <w:jc w:val="both"/>
        <w:rPr>
          <w:color w:val="000000"/>
        </w:rPr>
      </w:pPr>
      <w:r w:rsidRPr="00971290">
        <w:rPr>
          <w:color w:val="000000"/>
        </w:rPr>
        <w:t>n – нормативное число лет службы приобретения (для работ (услуг) и расходных материалов n=1);</w:t>
      </w:r>
    </w:p>
    <w:p w:rsidR="00F43E5A" w:rsidRPr="00971290" w:rsidRDefault="00F43E5A" w:rsidP="004319DA">
      <w:pPr>
        <w:widowControl w:val="0"/>
        <w:autoSpaceDE w:val="0"/>
        <w:autoSpaceDN w:val="0"/>
        <w:ind w:firstLine="709"/>
        <w:jc w:val="both"/>
        <w:rPr>
          <w:color w:val="000000"/>
        </w:rPr>
      </w:pPr>
      <w:r w:rsidRPr="00971290">
        <w:rPr>
          <w:color w:val="000000"/>
        </w:rPr>
        <w:t>q – ожидаемое число использований приобретения в год для осуществления информационного требования (например, срок службы измерительного оборудования – 10 лет, если в течение года делается 4 измерения, расчетное количество ожидаемых использований будет: 4 x 10=40).</w:t>
      </w:r>
    </w:p>
    <w:p w:rsidR="00F43E5A" w:rsidRPr="00971290" w:rsidRDefault="006062FD" w:rsidP="006062FD">
      <w:pPr>
        <w:widowControl w:val="0"/>
        <w:tabs>
          <w:tab w:val="left" w:pos="1134"/>
        </w:tabs>
        <w:autoSpaceDE w:val="0"/>
        <w:autoSpaceDN w:val="0"/>
        <w:ind w:firstLine="709"/>
        <w:jc w:val="both"/>
        <w:rPr>
          <w:color w:val="000000"/>
        </w:rPr>
      </w:pPr>
      <w:r>
        <w:rPr>
          <w:color w:val="000000"/>
        </w:rPr>
        <w:t>19.</w:t>
      </w:r>
      <w:r>
        <w:rPr>
          <w:color w:val="000000"/>
        </w:rPr>
        <w:tab/>
      </w:r>
      <w:r w:rsidR="00F43E5A" w:rsidRPr="00971290">
        <w:rPr>
          <w:color w:val="000000"/>
        </w:rPr>
        <w:t xml:space="preserve">На втором шаге по каждому информационному требованию определяются затраты на приобретения, которые необходимо осуществить для его выполнения путем суммирования затрат на приобретения по каждому информационного элементу, с учетом показателей масштаба и частоты, рассчитанных на предыдущих этапах </w:t>
      </w:r>
      <w:r w:rsidR="00F43E5A" w:rsidRPr="00971290">
        <w:rPr>
          <w:color w:val="000000"/>
          <w:position w:val="-10"/>
        </w:rPr>
        <w:object w:dxaOrig="620" w:dyaOrig="340">
          <v:shape id="_x0000_i1026" type="#_x0000_t75" style="width:31.3pt;height:17.2pt" o:ole="">
            <v:imagedata r:id="rId28" o:title=""/>
          </v:shape>
          <o:OLEObject Type="Embed" ProgID="Equation.3" ShapeID="_x0000_i1026" DrawAspect="Content" ObjectID="_1761132703" r:id="rId29"/>
        </w:object>
      </w:r>
      <w:r w:rsidR="00F43E5A" w:rsidRPr="00971290">
        <w:rPr>
          <w:color w:val="000000"/>
        </w:rPr>
        <w:t>.</w:t>
      </w:r>
    </w:p>
    <w:p w:rsidR="00F43E5A" w:rsidRPr="00971290" w:rsidRDefault="006062FD" w:rsidP="006062FD">
      <w:pPr>
        <w:widowControl w:val="0"/>
        <w:tabs>
          <w:tab w:val="left" w:pos="1134"/>
        </w:tabs>
        <w:autoSpaceDE w:val="0"/>
        <w:autoSpaceDN w:val="0"/>
        <w:ind w:firstLine="709"/>
        <w:jc w:val="both"/>
        <w:rPr>
          <w:color w:val="000000"/>
        </w:rPr>
      </w:pPr>
      <w:r>
        <w:rPr>
          <w:color w:val="000000"/>
        </w:rPr>
        <w:t>20</w:t>
      </w:r>
      <w:r w:rsidR="00F43E5A" w:rsidRPr="00971290">
        <w:rPr>
          <w:color w:val="000000"/>
        </w:rPr>
        <w:t>.</w:t>
      </w:r>
      <w:r>
        <w:rPr>
          <w:color w:val="000000"/>
        </w:rPr>
        <w:tab/>
      </w:r>
      <w:r w:rsidR="00F43E5A" w:rsidRPr="00971290">
        <w:rPr>
          <w:color w:val="000000"/>
        </w:rPr>
        <w:t>Расчет суммы информационных издержек.</w:t>
      </w:r>
    </w:p>
    <w:p w:rsidR="00F43E5A" w:rsidRPr="00971290" w:rsidRDefault="00F43E5A" w:rsidP="004319DA">
      <w:pPr>
        <w:widowControl w:val="0"/>
        <w:autoSpaceDE w:val="0"/>
        <w:autoSpaceDN w:val="0"/>
        <w:ind w:firstLine="709"/>
        <w:jc w:val="both"/>
        <w:rPr>
          <w:color w:val="000000"/>
        </w:rPr>
      </w:pPr>
      <w:r w:rsidRPr="00971290">
        <w:rPr>
          <w:color w:val="000000"/>
        </w:rPr>
        <w:t>Рассчитываются совокупные информационные издержки по всем информационным требованиям. Указанные издержки рассчитываются как сумма трудозатрат и приобретений, необходимых для выполнения всех информационных требований, в денежном выражении с учетом показателя масштаба и частоты информационных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Процесс определения суммы информационных издержек по всем информационным требованиям проекта акта (нормативного правового акта) в описанных выше случаях включает следующие шаги:</w:t>
      </w:r>
    </w:p>
    <w:p w:rsidR="00F43E5A" w:rsidRPr="00971290" w:rsidRDefault="00F43E5A" w:rsidP="006062FD">
      <w:pPr>
        <w:widowControl w:val="0"/>
        <w:tabs>
          <w:tab w:val="left" w:pos="1134"/>
        </w:tabs>
        <w:autoSpaceDE w:val="0"/>
        <w:autoSpaceDN w:val="0"/>
        <w:ind w:firstLine="709"/>
        <w:jc w:val="both"/>
        <w:rPr>
          <w:color w:val="000000"/>
        </w:rPr>
      </w:pPr>
      <w:r w:rsidRPr="00971290">
        <w:rPr>
          <w:color w:val="000000"/>
        </w:rPr>
        <w:t>1)</w:t>
      </w:r>
      <w:r w:rsidR="006062FD">
        <w:rPr>
          <w:color w:val="000000"/>
        </w:rPr>
        <w:tab/>
      </w:r>
      <w:r w:rsidRPr="00971290">
        <w:rPr>
          <w:color w:val="000000"/>
        </w:rPr>
        <w:t>расчет информационных издержек выполнения каждого информационного требования с учетом показателя масштаба и частоты каждого входящего в него информационного элемента;</w:t>
      </w:r>
    </w:p>
    <w:p w:rsidR="00F43E5A" w:rsidRPr="00971290" w:rsidRDefault="00F43E5A" w:rsidP="006062FD">
      <w:pPr>
        <w:widowControl w:val="0"/>
        <w:tabs>
          <w:tab w:val="left" w:pos="1134"/>
        </w:tabs>
        <w:autoSpaceDE w:val="0"/>
        <w:autoSpaceDN w:val="0"/>
        <w:ind w:firstLine="709"/>
        <w:jc w:val="both"/>
        <w:rPr>
          <w:color w:val="000000"/>
        </w:rPr>
      </w:pPr>
      <w:r w:rsidRPr="00971290">
        <w:rPr>
          <w:color w:val="000000"/>
        </w:rPr>
        <w:t>2)</w:t>
      </w:r>
      <w:r w:rsidR="006062FD">
        <w:rPr>
          <w:color w:val="000000"/>
        </w:rPr>
        <w:tab/>
      </w:r>
      <w:r w:rsidRPr="00971290">
        <w:rPr>
          <w:color w:val="000000"/>
        </w:rPr>
        <w:t>расчет суммы информационных издержек по всем информационным требованиям проекта акта (нормативного правового акта).</w:t>
      </w:r>
    </w:p>
    <w:p w:rsidR="00F43E5A" w:rsidRPr="00971290" w:rsidRDefault="00F43E5A" w:rsidP="004319DA">
      <w:pPr>
        <w:widowControl w:val="0"/>
        <w:autoSpaceDE w:val="0"/>
        <w:autoSpaceDN w:val="0"/>
        <w:ind w:firstLine="709"/>
        <w:jc w:val="both"/>
        <w:rPr>
          <w:color w:val="000000"/>
        </w:rPr>
      </w:pPr>
      <w:r w:rsidRPr="00971290">
        <w:rPr>
          <w:color w:val="000000"/>
        </w:rPr>
        <w:t>На первом шаге рассчитываются информационные издержки по выполнению каждого информационного требования (формула № 2):</w:t>
      </w:r>
    </w:p>
    <w:p w:rsidR="00F43E5A" w:rsidRPr="00971290" w:rsidRDefault="00F43E5A" w:rsidP="006062FD">
      <w:pPr>
        <w:widowControl w:val="0"/>
        <w:autoSpaceDE w:val="0"/>
        <w:autoSpaceDN w:val="0"/>
        <w:spacing w:before="240"/>
        <w:ind w:firstLine="709"/>
        <w:jc w:val="center"/>
        <w:rPr>
          <w:color w:val="000000"/>
        </w:rPr>
      </w:pPr>
      <w:r w:rsidRPr="00971290">
        <w:rPr>
          <w:color w:val="000000"/>
          <w:position w:val="-10"/>
        </w:rPr>
        <w:object w:dxaOrig="2020" w:dyaOrig="340">
          <v:shape id="_x0000_i1027" type="#_x0000_t75" style="width:100.95pt;height:17.2pt" o:ole="">
            <v:imagedata r:id="rId30" o:title=""/>
          </v:shape>
          <o:OLEObject Type="Embed" ProgID="Equation.3" ShapeID="_x0000_i1027" DrawAspect="Content" ObjectID="_1761132704" r:id="rId31"/>
        </w:object>
      </w:r>
      <w:r w:rsidRPr="00971290">
        <w:rPr>
          <w:color w:val="000000"/>
        </w:rPr>
        <w:t>, где:</w:t>
      </w:r>
    </w:p>
    <w:p w:rsidR="00F43E5A" w:rsidRPr="00971290" w:rsidRDefault="00F43E5A" w:rsidP="004319DA">
      <w:pPr>
        <w:widowControl w:val="0"/>
        <w:autoSpaceDE w:val="0"/>
        <w:autoSpaceDN w:val="0"/>
        <w:ind w:firstLine="709"/>
        <w:jc w:val="both"/>
        <w:rPr>
          <w:color w:val="000000"/>
        </w:rPr>
      </w:pPr>
      <w:r w:rsidRPr="00971290">
        <w:rPr>
          <w:noProof/>
          <w:color w:val="000000"/>
          <w:position w:val="-12"/>
        </w:rPr>
        <w:drawing>
          <wp:inline distT="0" distB="0" distL="0" distR="0" wp14:anchorId="3F81CB7C" wp14:editId="71683527">
            <wp:extent cx="318135" cy="328295"/>
            <wp:effectExtent l="0" t="0" r="5715" b="0"/>
            <wp:docPr id="30" name="Рисунок 30" descr="base_32871_10627_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 descr="base_32871_10627_15"/>
                    <pic:cNvPicPr>
                      <a:picLocks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18135" cy="328295"/>
                    </a:xfrm>
                    <a:prstGeom prst="rect">
                      <a:avLst/>
                    </a:prstGeom>
                    <a:solidFill>
                      <a:srgbClr val="FFFFFF"/>
                    </a:solidFill>
                    <a:ln>
                      <a:noFill/>
                    </a:ln>
                  </pic:spPr>
                </pic:pic>
              </a:graphicData>
            </a:graphic>
          </wp:inline>
        </w:drawing>
      </w:r>
      <w:r w:rsidRPr="00971290">
        <w:rPr>
          <w:color w:val="000000"/>
        </w:rPr>
        <w:t xml:space="preserve"> – затраты рабочего времени в часах, полученные на пятом этапе,</w:t>
      </w:r>
      <w:r w:rsidR="006062FD">
        <w:rPr>
          <w:color w:val="000000"/>
        </w:rPr>
        <w:t xml:space="preserve"> </w:t>
      </w:r>
      <w:r w:rsidRPr="00971290">
        <w:rPr>
          <w:color w:val="000000"/>
        </w:rPr>
        <w:t>на выполнение каждого информационного требования с учетом показателя масштаба и частоты;</w:t>
      </w:r>
    </w:p>
    <w:p w:rsidR="00F43E5A" w:rsidRPr="00971290" w:rsidRDefault="00F43E5A" w:rsidP="004319DA">
      <w:pPr>
        <w:widowControl w:val="0"/>
        <w:autoSpaceDE w:val="0"/>
        <w:autoSpaceDN w:val="0"/>
        <w:ind w:firstLine="709"/>
        <w:jc w:val="both"/>
        <w:rPr>
          <w:color w:val="000000"/>
        </w:rPr>
      </w:pPr>
      <w:r w:rsidRPr="00971290">
        <w:rPr>
          <w:color w:val="000000"/>
          <w:lang w:val="en-US"/>
        </w:rPr>
        <w:t>W</w:t>
      </w:r>
      <w:r w:rsidRPr="00971290">
        <w:rPr>
          <w:color w:val="000000"/>
        </w:rPr>
        <w:t xml:space="preserve"> – </w:t>
      </w:r>
      <w:proofErr w:type="gramStart"/>
      <w:r w:rsidRPr="00971290">
        <w:rPr>
          <w:color w:val="000000"/>
        </w:rPr>
        <w:t>средняя</w:t>
      </w:r>
      <w:proofErr w:type="gramEnd"/>
      <w:r w:rsidRPr="00971290">
        <w:rPr>
          <w:color w:val="000000"/>
        </w:rPr>
        <w:t xml:space="preserve"> стоимость часа работы персонала, занятого выполнением административных действий, необходимых для выполнения требований (включая стоимость оплаты труда, налоги и прочие обязательные платежи, накладные расходы);</w:t>
      </w:r>
    </w:p>
    <w:p w:rsidR="00F43E5A" w:rsidRPr="00971290" w:rsidRDefault="00F43E5A" w:rsidP="004319DA">
      <w:pPr>
        <w:widowControl w:val="0"/>
        <w:autoSpaceDE w:val="0"/>
        <w:autoSpaceDN w:val="0"/>
        <w:ind w:firstLine="709"/>
        <w:jc w:val="both"/>
        <w:rPr>
          <w:color w:val="000000"/>
        </w:rPr>
      </w:pPr>
      <w:r w:rsidRPr="00971290">
        <w:rPr>
          <w:noProof/>
          <w:color w:val="000000"/>
          <w:position w:val="-12"/>
        </w:rPr>
        <w:lastRenderedPageBreak/>
        <w:drawing>
          <wp:inline distT="0" distB="0" distL="0" distR="0" wp14:anchorId="45CC0298" wp14:editId="3E8C4A93">
            <wp:extent cx="367665" cy="337820"/>
            <wp:effectExtent l="0" t="0" r="0" b="5080"/>
            <wp:docPr id="29" name="Рисунок 29" descr="base_32871_10627_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 descr="base_32871_10627_16"/>
                    <pic:cNvPicPr>
                      <a:picLocks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7665" cy="337820"/>
                    </a:xfrm>
                    <a:prstGeom prst="rect">
                      <a:avLst/>
                    </a:prstGeom>
                    <a:solidFill>
                      <a:srgbClr val="FFFFFF"/>
                    </a:solidFill>
                    <a:ln>
                      <a:noFill/>
                    </a:ln>
                  </pic:spPr>
                </pic:pic>
              </a:graphicData>
            </a:graphic>
          </wp:inline>
        </w:drawing>
      </w:r>
      <w:r w:rsidRPr="00971290">
        <w:rPr>
          <w:color w:val="000000"/>
        </w:rPr>
        <w:t xml:space="preserve"> – стоимость приобретений, полученных на шестом этапе, необходимых для выполнения информационного требования с учетом показателя масштаба и частоты.</w:t>
      </w:r>
    </w:p>
    <w:p w:rsidR="00F43E5A" w:rsidRPr="00971290" w:rsidRDefault="00F43E5A" w:rsidP="004319DA">
      <w:pPr>
        <w:widowControl w:val="0"/>
        <w:autoSpaceDE w:val="0"/>
        <w:autoSpaceDN w:val="0"/>
        <w:ind w:firstLine="709"/>
        <w:jc w:val="both"/>
        <w:rPr>
          <w:color w:val="000000"/>
        </w:rPr>
      </w:pPr>
      <w:r w:rsidRPr="00971290">
        <w:rPr>
          <w:color w:val="000000"/>
        </w:rPr>
        <w:t>На втором шаге рассчитывается сумма информационных издержек по всем информационным требованиям проекта акта (нормативного правового акта) за год.</w:t>
      </w:r>
    </w:p>
    <w:p w:rsidR="00F43E5A" w:rsidRPr="00971290" w:rsidRDefault="00F43E5A" w:rsidP="004319DA">
      <w:pPr>
        <w:widowControl w:val="0"/>
        <w:autoSpaceDE w:val="0"/>
        <w:autoSpaceDN w:val="0"/>
        <w:ind w:firstLine="709"/>
        <w:jc w:val="both"/>
        <w:rPr>
          <w:color w:val="000000"/>
        </w:rPr>
      </w:pPr>
    </w:p>
    <w:p w:rsidR="00F43E5A" w:rsidRPr="00971290" w:rsidRDefault="006062FD" w:rsidP="006062FD">
      <w:pPr>
        <w:widowControl w:val="0"/>
        <w:autoSpaceDE w:val="0"/>
        <w:autoSpaceDN w:val="0"/>
        <w:ind w:firstLine="709"/>
        <w:rPr>
          <w:color w:val="000000"/>
        </w:rPr>
      </w:pPr>
      <w:r>
        <w:rPr>
          <w:color w:val="000000"/>
        </w:rPr>
        <w:t>Статья 3</w:t>
      </w:r>
      <w:r w:rsidR="00F43E5A" w:rsidRPr="00971290">
        <w:rPr>
          <w:color w:val="000000"/>
        </w:rPr>
        <w:t xml:space="preserve">. </w:t>
      </w:r>
      <w:r w:rsidR="00F43E5A" w:rsidRPr="006062FD">
        <w:rPr>
          <w:b/>
          <w:color w:val="000000"/>
        </w:rPr>
        <w:t>Методология расчета содержательных издержек</w:t>
      </w:r>
    </w:p>
    <w:p w:rsidR="00F43E5A" w:rsidRPr="00971290" w:rsidRDefault="00F43E5A" w:rsidP="004319DA">
      <w:pPr>
        <w:widowControl w:val="0"/>
        <w:autoSpaceDE w:val="0"/>
        <w:autoSpaceDN w:val="0"/>
        <w:ind w:firstLine="540"/>
        <w:jc w:val="both"/>
        <w:rPr>
          <w:color w:val="000000"/>
        </w:rPr>
      </w:pPr>
    </w:p>
    <w:p w:rsidR="00F43E5A" w:rsidRPr="00971290" w:rsidRDefault="006062FD" w:rsidP="006062FD">
      <w:pPr>
        <w:widowControl w:val="0"/>
        <w:tabs>
          <w:tab w:val="left" w:pos="1134"/>
        </w:tabs>
        <w:autoSpaceDE w:val="0"/>
        <w:autoSpaceDN w:val="0"/>
        <w:ind w:firstLine="709"/>
        <w:jc w:val="both"/>
        <w:rPr>
          <w:color w:val="000000"/>
        </w:rPr>
      </w:pPr>
      <w:r>
        <w:rPr>
          <w:color w:val="000000"/>
        </w:rPr>
        <w:t>1</w:t>
      </w:r>
      <w:r w:rsidR="00F43E5A" w:rsidRPr="00971290">
        <w:rPr>
          <w:color w:val="000000"/>
        </w:rPr>
        <w:t>.</w:t>
      </w:r>
      <w:r>
        <w:rPr>
          <w:color w:val="000000"/>
        </w:rPr>
        <w:tab/>
      </w:r>
      <w:r w:rsidR="00F43E5A" w:rsidRPr="00971290">
        <w:rPr>
          <w:color w:val="000000"/>
        </w:rPr>
        <w:t>Проведение оценки содержательных издержек предполагает последовательную реализацию следующих этапов:</w:t>
      </w:r>
    </w:p>
    <w:p w:rsidR="00F43E5A" w:rsidRPr="00971290" w:rsidRDefault="00F43E5A" w:rsidP="004319DA">
      <w:pPr>
        <w:widowControl w:val="0"/>
        <w:autoSpaceDE w:val="0"/>
        <w:autoSpaceDN w:val="0"/>
        <w:ind w:firstLine="709"/>
        <w:jc w:val="both"/>
        <w:rPr>
          <w:color w:val="000000"/>
        </w:rPr>
      </w:pPr>
      <w:r w:rsidRPr="00971290">
        <w:rPr>
          <w:color w:val="000000"/>
        </w:rPr>
        <w:t>1) выделение содержательных требований из текста проекта акта (нормативного правового акта);</w:t>
      </w:r>
    </w:p>
    <w:p w:rsidR="00F43E5A" w:rsidRPr="00971290" w:rsidRDefault="00F43E5A" w:rsidP="004319DA">
      <w:pPr>
        <w:widowControl w:val="0"/>
        <w:autoSpaceDE w:val="0"/>
        <w:autoSpaceDN w:val="0"/>
        <w:ind w:firstLine="709"/>
        <w:jc w:val="both"/>
        <w:rPr>
          <w:color w:val="000000"/>
        </w:rPr>
      </w:pPr>
      <w:r w:rsidRPr="00971290">
        <w:rPr>
          <w:color w:val="000000"/>
        </w:rPr>
        <w:t>2) определение показателя масштаба содержательных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3) определение частоты выполнения содержательных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4) определение затрат рабочего времени, необходимого на выполнение содержательных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5) определение стоимости приобретений, необходимых для выполнения содержательных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6) расчет суммы содержательных издержек.</w:t>
      </w:r>
    </w:p>
    <w:p w:rsidR="00F43E5A" w:rsidRPr="00971290" w:rsidRDefault="00F43E5A" w:rsidP="004319DA">
      <w:pPr>
        <w:widowControl w:val="0"/>
        <w:autoSpaceDE w:val="0"/>
        <w:autoSpaceDN w:val="0"/>
        <w:ind w:firstLine="709"/>
        <w:jc w:val="both"/>
        <w:rPr>
          <w:color w:val="000000"/>
        </w:rPr>
      </w:pPr>
      <w:r w:rsidRPr="00971290">
        <w:rPr>
          <w:color w:val="000000"/>
        </w:rPr>
        <w:t>В рамках каждого этапа выделяются последовательные шаги, описанные ниже.</w:t>
      </w:r>
    </w:p>
    <w:p w:rsidR="00F43E5A" w:rsidRPr="00971290" w:rsidRDefault="006062FD" w:rsidP="006062FD">
      <w:pPr>
        <w:widowControl w:val="0"/>
        <w:tabs>
          <w:tab w:val="left" w:pos="1134"/>
        </w:tabs>
        <w:autoSpaceDE w:val="0"/>
        <w:autoSpaceDN w:val="0"/>
        <w:ind w:firstLine="709"/>
        <w:jc w:val="both"/>
        <w:rPr>
          <w:color w:val="000000"/>
        </w:rPr>
      </w:pPr>
      <w:r>
        <w:rPr>
          <w:color w:val="000000"/>
        </w:rPr>
        <w:t>2</w:t>
      </w:r>
      <w:r w:rsidR="00F43E5A" w:rsidRPr="00971290">
        <w:rPr>
          <w:color w:val="000000"/>
        </w:rPr>
        <w:t>.</w:t>
      </w:r>
      <w:r>
        <w:rPr>
          <w:color w:val="000000"/>
        </w:rPr>
        <w:tab/>
      </w:r>
      <w:r w:rsidR="00F43E5A" w:rsidRPr="00971290">
        <w:rPr>
          <w:color w:val="000000"/>
        </w:rPr>
        <w:t>Выделение содержательных требований из текста проекта акта (нормативного правового акта).</w:t>
      </w:r>
    </w:p>
    <w:p w:rsidR="00F43E5A" w:rsidRPr="00971290" w:rsidRDefault="00F43E5A" w:rsidP="004319DA">
      <w:pPr>
        <w:widowControl w:val="0"/>
        <w:autoSpaceDE w:val="0"/>
        <w:autoSpaceDN w:val="0"/>
        <w:ind w:firstLine="709"/>
        <w:jc w:val="both"/>
        <w:rPr>
          <w:color w:val="000000"/>
        </w:rPr>
      </w:pPr>
      <w:r w:rsidRPr="00971290">
        <w:rPr>
          <w:color w:val="000000"/>
        </w:rPr>
        <w:t xml:space="preserve">Процесс выделения содержательных требований включает в себя поиск единовременных и периодических содержательных требований, указанных </w:t>
      </w:r>
      <w:r w:rsidRPr="00971290">
        <w:rPr>
          <w:color w:val="000000"/>
        </w:rPr>
        <w:br/>
        <w:t>в тексте проекта акта (нормативного правового акта), которые удовлетворяют всем следующим условиям:</w:t>
      </w:r>
    </w:p>
    <w:p w:rsidR="00F43E5A" w:rsidRPr="00971290" w:rsidRDefault="006062FD" w:rsidP="006062FD">
      <w:pPr>
        <w:widowControl w:val="0"/>
        <w:tabs>
          <w:tab w:val="left" w:pos="1134"/>
        </w:tabs>
        <w:autoSpaceDE w:val="0"/>
        <w:autoSpaceDN w:val="0"/>
        <w:ind w:firstLine="709"/>
        <w:jc w:val="both"/>
        <w:rPr>
          <w:color w:val="000000"/>
        </w:rPr>
      </w:pPr>
      <w:r>
        <w:rPr>
          <w:color w:val="000000"/>
        </w:rPr>
        <w:t>1)</w:t>
      </w:r>
      <w:r>
        <w:rPr>
          <w:color w:val="000000"/>
        </w:rPr>
        <w:tab/>
      </w:r>
      <w:r w:rsidR="00F43E5A" w:rsidRPr="00971290">
        <w:rPr>
          <w:color w:val="000000"/>
        </w:rPr>
        <w:t>имеют силу правовой нормы;</w:t>
      </w:r>
    </w:p>
    <w:p w:rsidR="00F43E5A" w:rsidRPr="00971290" w:rsidRDefault="006062FD" w:rsidP="006062FD">
      <w:pPr>
        <w:widowControl w:val="0"/>
        <w:tabs>
          <w:tab w:val="left" w:pos="1134"/>
        </w:tabs>
        <w:autoSpaceDE w:val="0"/>
        <w:autoSpaceDN w:val="0"/>
        <w:adjustRightInd w:val="0"/>
        <w:ind w:firstLine="709"/>
        <w:jc w:val="both"/>
        <w:textAlignment w:val="baseline"/>
        <w:rPr>
          <w:color w:val="000000"/>
        </w:rPr>
      </w:pPr>
      <w:r>
        <w:rPr>
          <w:color w:val="000000"/>
        </w:rPr>
        <w:t>2)</w:t>
      </w:r>
      <w:r>
        <w:rPr>
          <w:color w:val="000000"/>
        </w:rPr>
        <w:tab/>
      </w:r>
      <w:r w:rsidR="00F43E5A" w:rsidRPr="00971290">
        <w:rPr>
          <w:color w:val="000000"/>
        </w:rPr>
        <w:t>распространяются на субъекты предпринимательской и иной экономической деятельности;</w:t>
      </w:r>
    </w:p>
    <w:p w:rsidR="00F43E5A" w:rsidRPr="00971290" w:rsidRDefault="006062FD" w:rsidP="006062FD">
      <w:pPr>
        <w:widowControl w:val="0"/>
        <w:tabs>
          <w:tab w:val="left" w:pos="1134"/>
        </w:tabs>
        <w:autoSpaceDE w:val="0"/>
        <w:autoSpaceDN w:val="0"/>
        <w:ind w:firstLine="709"/>
        <w:jc w:val="both"/>
        <w:rPr>
          <w:color w:val="000000"/>
        </w:rPr>
      </w:pPr>
      <w:r>
        <w:rPr>
          <w:color w:val="000000"/>
        </w:rPr>
        <w:t>3)</w:t>
      </w:r>
      <w:r>
        <w:rPr>
          <w:color w:val="000000"/>
        </w:rPr>
        <w:tab/>
      </w:r>
      <w:r w:rsidR="00F43E5A" w:rsidRPr="00971290">
        <w:rPr>
          <w:color w:val="000000"/>
        </w:rPr>
        <w:t>имеют возобновляемый характер в масштабах экономики;</w:t>
      </w:r>
    </w:p>
    <w:p w:rsidR="00F43E5A" w:rsidRPr="00971290" w:rsidRDefault="00195A6E" w:rsidP="00195A6E">
      <w:pPr>
        <w:widowControl w:val="0"/>
        <w:tabs>
          <w:tab w:val="left" w:pos="1134"/>
        </w:tabs>
        <w:autoSpaceDE w:val="0"/>
        <w:autoSpaceDN w:val="0"/>
        <w:ind w:firstLine="709"/>
        <w:jc w:val="both"/>
        <w:rPr>
          <w:color w:val="000000"/>
        </w:rPr>
      </w:pPr>
      <w:r>
        <w:rPr>
          <w:color w:val="000000"/>
        </w:rPr>
        <w:t>4)</w:t>
      </w:r>
      <w:r>
        <w:rPr>
          <w:color w:val="000000"/>
        </w:rPr>
        <w:tab/>
      </w:r>
      <w:r w:rsidR="00F43E5A" w:rsidRPr="00971290">
        <w:rPr>
          <w:color w:val="000000"/>
        </w:rPr>
        <w:t>не являются информационными требованиями.</w:t>
      </w:r>
    </w:p>
    <w:p w:rsidR="00F43E5A" w:rsidRPr="00971290" w:rsidRDefault="00195A6E" w:rsidP="00195A6E">
      <w:pPr>
        <w:widowControl w:val="0"/>
        <w:tabs>
          <w:tab w:val="left" w:pos="1134"/>
        </w:tabs>
        <w:autoSpaceDE w:val="0"/>
        <w:autoSpaceDN w:val="0"/>
        <w:ind w:firstLine="709"/>
        <w:jc w:val="both"/>
        <w:rPr>
          <w:color w:val="000000"/>
        </w:rPr>
      </w:pPr>
      <w:r>
        <w:rPr>
          <w:color w:val="000000"/>
        </w:rPr>
        <w:t>3.</w:t>
      </w:r>
      <w:r>
        <w:rPr>
          <w:color w:val="000000"/>
        </w:rPr>
        <w:tab/>
      </w:r>
      <w:r w:rsidR="00F43E5A" w:rsidRPr="00971290">
        <w:rPr>
          <w:color w:val="000000"/>
        </w:rPr>
        <w:t>Наиболее распространенными типами содержательных требований являются:</w:t>
      </w:r>
    </w:p>
    <w:p w:rsidR="00F43E5A" w:rsidRPr="00971290" w:rsidRDefault="00195A6E" w:rsidP="00195A6E">
      <w:pPr>
        <w:widowControl w:val="0"/>
        <w:tabs>
          <w:tab w:val="left" w:pos="1134"/>
        </w:tabs>
        <w:autoSpaceDE w:val="0"/>
        <w:autoSpaceDN w:val="0"/>
        <w:ind w:firstLine="709"/>
        <w:jc w:val="both"/>
        <w:rPr>
          <w:color w:val="000000"/>
        </w:rPr>
      </w:pPr>
      <w:r>
        <w:rPr>
          <w:color w:val="000000"/>
        </w:rPr>
        <w:t>1)</w:t>
      </w:r>
      <w:r>
        <w:rPr>
          <w:color w:val="000000"/>
        </w:rPr>
        <w:tab/>
      </w:r>
      <w:r w:rsidR="00F43E5A" w:rsidRPr="00971290">
        <w:rPr>
          <w:color w:val="000000"/>
        </w:rPr>
        <w:t>приобретение (установка и обслуживание) оборудования;</w:t>
      </w:r>
    </w:p>
    <w:p w:rsidR="00F43E5A" w:rsidRPr="00971290" w:rsidRDefault="00195A6E" w:rsidP="00195A6E">
      <w:pPr>
        <w:widowControl w:val="0"/>
        <w:tabs>
          <w:tab w:val="left" w:pos="1134"/>
        </w:tabs>
        <w:autoSpaceDE w:val="0"/>
        <w:autoSpaceDN w:val="0"/>
        <w:ind w:firstLine="709"/>
        <w:jc w:val="both"/>
        <w:rPr>
          <w:color w:val="000000"/>
        </w:rPr>
      </w:pPr>
      <w:r>
        <w:rPr>
          <w:color w:val="000000"/>
        </w:rPr>
        <w:t>2)</w:t>
      </w:r>
      <w:r>
        <w:rPr>
          <w:color w:val="000000"/>
        </w:rPr>
        <w:tab/>
      </w:r>
      <w:r w:rsidR="00F43E5A" w:rsidRPr="00971290">
        <w:rPr>
          <w:color w:val="000000"/>
        </w:rPr>
        <w:t>наем дополнительного персонала;</w:t>
      </w:r>
    </w:p>
    <w:p w:rsidR="00F43E5A" w:rsidRPr="00971290" w:rsidRDefault="00195A6E" w:rsidP="00195A6E">
      <w:pPr>
        <w:widowControl w:val="0"/>
        <w:tabs>
          <w:tab w:val="left" w:pos="1134"/>
        </w:tabs>
        <w:autoSpaceDE w:val="0"/>
        <w:autoSpaceDN w:val="0"/>
        <w:ind w:firstLine="709"/>
        <w:jc w:val="both"/>
        <w:rPr>
          <w:color w:val="000000"/>
        </w:rPr>
      </w:pPr>
      <w:r>
        <w:rPr>
          <w:color w:val="000000"/>
        </w:rPr>
        <w:t>3)</w:t>
      </w:r>
      <w:r>
        <w:rPr>
          <w:color w:val="000000"/>
        </w:rPr>
        <w:tab/>
      </w:r>
      <w:r w:rsidR="00F43E5A" w:rsidRPr="00971290">
        <w:rPr>
          <w:color w:val="000000"/>
        </w:rPr>
        <w:t>заказ (предоставление) услуг.</w:t>
      </w:r>
    </w:p>
    <w:p w:rsidR="00F43E5A" w:rsidRPr="00971290" w:rsidRDefault="00195A6E" w:rsidP="00195A6E">
      <w:pPr>
        <w:widowControl w:val="0"/>
        <w:tabs>
          <w:tab w:val="left" w:pos="1134"/>
        </w:tabs>
        <w:autoSpaceDE w:val="0"/>
        <w:autoSpaceDN w:val="0"/>
        <w:ind w:firstLine="709"/>
        <w:jc w:val="both"/>
        <w:rPr>
          <w:color w:val="000000"/>
        </w:rPr>
      </w:pPr>
      <w:r>
        <w:rPr>
          <w:color w:val="000000"/>
        </w:rPr>
        <w:t>4</w:t>
      </w:r>
      <w:r w:rsidR="00F43E5A" w:rsidRPr="00971290">
        <w:rPr>
          <w:color w:val="000000"/>
        </w:rPr>
        <w:t>.</w:t>
      </w:r>
      <w:r>
        <w:rPr>
          <w:color w:val="000000"/>
        </w:rPr>
        <w:tab/>
      </w:r>
      <w:r w:rsidR="00F43E5A" w:rsidRPr="00971290">
        <w:rPr>
          <w:color w:val="000000"/>
        </w:rPr>
        <w:t>Определение показателя масштаба содержательных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Для содержательных требований определяются значения показателей масштаба.</w:t>
      </w:r>
    </w:p>
    <w:p w:rsidR="00F43E5A" w:rsidRPr="00971290" w:rsidRDefault="00F43E5A" w:rsidP="004319DA">
      <w:pPr>
        <w:widowControl w:val="0"/>
        <w:autoSpaceDE w:val="0"/>
        <w:autoSpaceDN w:val="0"/>
        <w:ind w:firstLine="709"/>
        <w:jc w:val="both"/>
        <w:rPr>
          <w:color w:val="000000"/>
        </w:rPr>
      </w:pPr>
      <w:r w:rsidRPr="00971290">
        <w:rPr>
          <w:color w:val="000000"/>
        </w:rPr>
        <w:t>Под масштабом содержательного требования понимается количество объектов (организаций, сотрудников, событий), на которых направлено регулирование с точки зрения необходимости выполнения содержательного требования.</w:t>
      </w:r>
    </w:p>
    <w:p w:rsidR="00F43E5A" w:rsidRPr="00971290" w:rsidRDefault="00F43E5A" w:rsidP="004319DA">
      <w:pPr>
        <w:widowControl w:val="0"/>
        <w:autoSpaceDE w:val="0"/>
        <w:autoSpaceDN w:val="0"/>
        <w:ind w:firstLine="709"/>
        <w:jc w:val="both"/>
        <w:rPr>
          <w:color w:val="000000"/>
        </w:rPr>
      </w:pPr>
      <w:r w:rsidRPr="00971290">
        <w:rPr>
          <w:color w:val="000000"/>
        </w:rPr>
        <w:t>Значения показателей масштаба содержательных требований определяются аналогично значениям показателей масштаба, характерным для информационных требований.</w:t>
      </w:r>
    </w:p>
    <w:p w:rsidR="00F43E5A" w:rsidRPr="00971290" w:rsidRDefault="00F43E5A" w:rsidP="00195A6E">
      <w:pPr>
        <w:widowControl w:val="0"/>
        <w:tabs>
          <w:tab w:val="left" w:pos="1134"/>
        </w:tabs>
        <w:autoSpaceDE w:val="0"/>
        <w:autoSpaceDN w:val="0"/>
        <w:ind w:firstLine="709"/>
        <w:jc w:val="both"/>
        <w:rPr>
          <w:color w:val="000000"/>
        </w:rPr>
      </w:pPr>
      <w:r w:rsidRPr="00971290">
        <w:rPr>
          <w:color w:val="000000"/>
        </w:rPr>
        <w:t>5.</w:t>
      </w:r>
      <w:r w:rsidR="00195A6E">
        <w:rPr>
          <w:color w:val="000000"/>
        </w:rPr>
        <w:tab/>
      </w:r>
      <w:r w:rsidRPr="00971290">
        <w:rPr>
          <w:color w:val="000000"/>
        </w:rPr>
        <w:t>Определение частоты выполнения содержательных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Для содержательных требований определяются значения показателей частоты.</w:t>
      </w:r>
    </w:p>
    <w:p w:rsidR="00F43E5A" w:rsidRPr="00971290" w:rsidRDefault="00F43E5A" w:rsidP="004319DA">
      <w:pPr>
        <w:widowControl w:val="0"/>
        <w:autoSpaceDE w:val="0"/>
        <w:autoSpaceDN w:val="0"/>
        <w:ind w:firstLine="709"/>
        <w:jc w:val="both"/>
        <w:rPr>
          <w:color w:val="000000"/>
        </w:rPr>
      </w:pPr>
      <w:r w:rsidRPr="00971290">
        <w:rPr>
          <w:color w:val="000000"/>
        </w:rPr>
        <w:t>Под частотой выполнения содержательного требования понимается количество выполнений содержательного требования в год.</w:t>
      </w:r>
    </w:p>
    <w:p w:rsidR="00F43E5A" w:rsidRPr="00971290" w:rsidRDefault="00F43E5A" w:rsidP="004319DA">
      <w:pPr>
        <w:widowControl w:val="0"/>
        <w:autoSpaceDE w:val="0"/>
        <w:autoSpaceDN w:val="0"/>
        <w:ind w:firstLine="709"/>
        <w:jc w:val="both"/>
        <w:rPr>
          <w:color w:val="000000"/>
        </w:rPr>
      </w:pPr>
      <w:r w:rsidRPr="00971290">
        <w:rPr>
          <w:color w:val="000000"/>
        </w:rPr>
        <w:t xml:space="preserve">Значения показателей частоты содержательных требований определяются аналогично значениям показателей частоты, характерным для информационных </w:t>
      </w:r>
      <w:r w:rsidRPr="00971290">
        <w:rPr>
          <w:color w:val="000000"/>
        </w:rPr>
        <w:lastRenderedPageBreak/>
        <w:t>требований.</w:t>
      </w:r>
    </w:p>
    <w:p w:rsidR="00F43E5A" w:rsidRPr="00971290" w:rsidRDefault="00F43E5A" w:rsidP="00195A6E">
      <w:pPr>
        <w:widowControl w:val="0"/>
        <w:tabs>
          <w:tab w:val="left" w:pos="1134"/>
        </w:tabs>
        <w:autoSpaceDE w:val="0"/>
        <w:autoSpaceDN w:val="0"/>
        <w:ind w:firstLine="709"/>
        <w:jc w:val="both"/>
        <w:rPr>
          <w:color w:val="000000"/>
        </w:rPr>
      </w:pPr>
      <w:r w:rsidRPr="00971290">
        <w:rPr>
          <w:color w:val="000000"/>
        </w:rPr>
        <w:t>6.</w:t>
      </w:r>
      <w:r w:rsidR="00195A6E">
        <w:rPr>
          <w:color w:val="000000"/>
        </w:rPr>
        <w:tab/>
      </w:r>
      <w:r w:rsidRPr="00971290">
        <w:rPr>
          <w:color w:val="000000"/>
        </w:rPr>
        <w:t>Определение затрат рабочего времени, необходимого на выполнение содержательных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Процесс определения затрат рабочего времени, необходимого на выполнение содержательных требований, включает следующие шаги:</w:t>
      </w:r>
    </w:p>
    <w:p w:rsidR="00F43E5A" w:rsidRPr="00971290" w:rsidRDefault="00F43E5A" w:rsidP="004319DA">
      <w:pPr>
        <w:widowControl w:val="0"/>
        <w:autoSpaceDE w:val="0"/>
        <w:autoSpaceDN w:val="0"/>
        <w:ind w:firstLine="709"/>
        <w:jc w:val="both"/>
        <w:rPr>
          <w:color w:val="000000"/>
        </w:rPr>
      </w:pPr>
      <w:r w:rsidRPr="00971290">
        <w:rPr>
          <w:color w:val="000000"/>
        </w:rPr>
        <w:t>1) определение по каждому содержательному требованию административных действий, которые необходимо осуществить для его выполнения;</w:t>
      </w:r>
    </w:p>
    <w:p w:rsidR="00F43E5A" w:rsidRPr="00971290" w:rsidRDefault="00F43E5A" w:rsidP="004319DA">
      <w:pPr>
        <w:widowControl w:val="0"/>
        <w:autoSpaceDE w:val="0"/>
        <w:autoSpaceDN w:val="0"/>
        <w:ind w:firstLine="709"/>
        <w:jc w:val="both"/>
        <w:rPr>
          <w:color w:val="000000"/>
        </w:rPr>
      </w:pPr>
      <w:r w:rsidRPr="00971290">
        <w:rPr>
          <w:color w:val="000000"/>
        </w:rPr>
        <w:t>2) оценка затрат рабочего времени по административным действиям, которые необходимо осуществить для выполнения содержательных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3) определение совокупных затрат рабочего времени на выполнение каждого содержательного требования с учетом показателя масштаба и частоты.</w:t>
      </w:r>
    </w:p>
    <w:p w:rsidR="00F43E5A" w:rsidRPr="00971290" w:rsidRDefault="00F43E5A" w:rsidP="004319DA">
      <w:pPr>
        <w:widowControl w:val="0"/>
        <w:autoSpaceDE w:val="0"/>
        <w:autoSpaceDN w:val="0"/>
        <w:ind w:firstLine="709"/>
        <w:jc w:val="both"/>
        <w:rPr>
          <w:color w:val="000000"/>
        </w:rPr>
      </w:pPr>
      <w:r w:rsidRPr="00971290">
        <w:rPr>
          <w:color w:val="000000"/>
        </w:rPr>
        <w:t>На первом шаге по каждому содержательному требованию определяются административные действия, которые необходимо осуществить для его выполнения. Наиболее распространенные блоки административных действий:</w:t>
      </w:r>
    </w:p>
    <w:p w:rsidR="00F43E5A" w:rsidRPr="00971290" w:rsidRDefault="00195A6E" w:rsidP="00195A6E">
      <w:pPr>
        <w:widowControl w:val="0"/>
        <w:tabs>
          <w:tab w:val="left" w:pos="1134"/>
        </w:tabs>
        <w:autoSpaceDE w:val="0"/>
        <w:autoSpaceDN w:val="0"/>
        <w:ind w:firstLine="709"/>
        <w:jc w:val="both"/>
        <w:rPr>
          <w:color w:val="000000"/>
        </w:rPr>
      </w:pPr>
      <w:r>
        <w:rPr>
          <w:color w:val="000000"/>
        </w:rPr>
        <w:t>1)</w:t>
      </w:r>
      <w:r>
        <w:rPr>
          <w:color w:val="000000"/>
        </w:rPr>
        <w:tab/>
      </w:r>
      <w:r w:rsidR="00F43E5A" w:rsidRPr="00971290">
        <w:rPr>
          <w:color w:val="000000"/>
        </w:rPr>
        <w:t>поиск подрядчика;</w:t>
      </w:r>
    </w:p>
    <w:p w:rsidR="00F43E5A" w:rsidRPr="00971290" w:rsidRDefault="00195A6E" w:rsidP="00195A6E">
      <w:pPr>
        <w:widowControl w:val="0"/>
        <w:tabs>
          <w:tab w:val="left" w:pos="1134"/>
        </w:tabs>
        <w:autoSpaceDE w:val="0"/>
        <w:autoSpaceDN w:val="0"/>
        <w:ind w:firstLine="709"/>
        <w:jc w:val="both"/>
        <w:rPr>
          <w:color w:val="000000"/>
        </w:rPr>
      </w:pPr>
      <w:r>
        <w:rPr>
          <w:color w:val="000000"/>
        </w:rPr>
        <w:t>2)</w:t>
      </w:r>
      <w:r>
        <w:rPr>
          <w:color w:val="000000"/>
        </w:rPr>
        <w:tab/>
      </w:r>
      <w:r w:rsidR="00F43E5A" w:rsidRPr="00971290">
        <w:rPr>
          <w:color w:val="000000"/>
        </w:rPr>
        <w:t>согласование условий и заключение договора;</w:t>
      </w:r>
    </w:p>
    <w:p w:rsidR="00F43E5A" w:rsidRPr="00971290" w:rsidRDefault="00195A6E" w:rsidP="00195A6E">
      <w:pPr>
        <w:widowControl w:val="0"/>
        <w:tabs>
          <w:tab w:val="left" w:pos="1134"/>
        </w:tabs>
        <w:autoSpaceDE w:val="0"/>
        <w:autoSpaceDN w:val="0"/>
        <w:ind w:firstLine="709"/>
        <w:jc w:val="both"/>
        <w:rPr>
          <w:color w:val="000000"/>
        </w:rPr>
      </w:pPr>
      <w:r>
        <w:rPr>
          <w:color w:val="000000"/>
        </w:rPr>
        <w:t>3)</w:t>
      </w:r>
      <w:r>
        <w:rPr>
          <w:color w:val="000000"/>
        </w:rPr>
        <w:tab/>
      </w:r>
      <w:r w:rsidR="00F43E5A" w:rsidRPr="00971290">
        <w:rPr>
          <w:color w:val="000000"/>
        </w:rPr>
        <w:t>установка приобретения;</w:t>
      </w:r>
    </w:p>
    <w:p w:rsidR="00F43E5A" w:rsidRPr="00971290" w:rsidRDefault="00195A6E" w:rsidP="00195A6E">
      <w:pPr>
        <w:widowControl w:val="0"/>
        <w:tabs>
          <w:tab w:val="left" w:pos="1134"/>
        </w:tabs>
        <w:autoSpaceDE w:val="0"/>
        <w:autoSpaceDN w:val="0"/>
        <w:ind w:firstLine="709"/>
        <w:jc w:val="both"/>
        <w:rPr>
          <w:color w:val="000000"/>
        </w:rPr>
      </w:pPr>
      <w:r>
        <w:rPr>
          <w:color w:val="000000"/>
        </w:rPr>
        <w:t>4)</w:t>
      </w:r>
      <w:r>
        <w:rPr>
          <w:color w:val="000000"/>
        </w:rPr>
        <w:tab/>
      </w:r>
      <w:r w:rsidR="00F43E5A" w:rsidRPr="00971290">
        <w:rPr>
          <w:color w:val="000000"/>
        </w:rPr>
        <w:t>обслуживание приобретения.</w:t>
      </w:r>
    </w:p>
    <w:p w:rsidR="00F43E5A" w:rsidRPr="00971290" w:rsidRDefault="00F43E5A" w:rsidP="004319DA">
      <w:pPr>
        <w:widowControl w:val="0"/>
        <w:autoSpaceDE w:val="0"/>
        <w:autoSpaceDN w:val="0"/>
        <w:ind w:firstLine="709"/>
        <w:jc w:val="both"/>
        <w:rPr>
          <w:color w:val="000000"/>
        </w:rPr>
      </w:pPr>
      <w:r w:rsidRPr="00971290">
        <w:rPr>
          <w:color w:val="000000"/>
        </w:rPr>
        <w:t>На втором шаге производится оценка затрат рабочего времени на выполнение административных действий, необходимых для выполнения каждого содержательного требования. Затраты рабочего времени на выполнение административных действий определяются с помощью стандартизированных оценок. В случае отсутствия требуемых стандартизированных оценок искомые значения выявляются на основе формирования экспертной оценки.</w:t>
      </w:r>
    </w:p>
    <w:p w:rsidR="00F43E5A" w:rsidRPr="00971290" w:rsidRDefault="00F43E5A" w:rsidP="004319DA">
      <w:pPr>
        <w:widowControl w:val="0"/>
        <w:autoSpaceDE w:val="0"/>
        <w:autoSpaceDN w:val="0"/>
        <w:ind w:firstLine="709"/>
        <w:jc w:val="both"/>
        <w:rPr>
          <w:color w:val="000000"/>
        </w:rPr>
      </w:pPr>
      <w:r w:rsidRPr="00971290">
        <w:rPr>
          <w:color w:val="000000"/>
        </w:rPr>
        <w:t xml:space="preserve">На третьем шаге определяются затраты рабочего времени на выполнение каждого содержательного требования путем суммирования затрат рабочего времени по каждому административному действию, необходимому для его выполнения, с учетом показателей масштаба и частоты, найденных на предыдущих этапах </w:t>
      </w:r>
      <w:r w:rsidRPr="00971290">
        <w:rPr>
          <w:noProof/>
          <w:color w:val="000000"/>
          <w:position w:val="-14"/>
        </w:rPr>
        <w:drawing>
          <wp:inline distT="0" distB="0" distL="0" distR="0" wp14:anchorId="2715BC93" wp14:editId="07F01EB6">
            <wp:extent cx="298450" cy="288290"/>
            <wp:effectExtent l="0" t="0" r="6350" b="0"/>
            <wp:docPr id="28" name="Рисунок 28" descr="base_32871_10627_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 descr="base_32871_10627_17"/>
                    <pic:cNvPicPr>
                      <a:picLocks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98450" cy="288290"/>
                    </a:xfrm>
                    <a:prstGeom prst="rect">
                      <a:avLst/>
                    </a:prstGeom>
                    <a:solidFill>
                      <a:srgbClr val="FFFFFF"/>
                    </a:solidFill>
                    <a:ln>
                      <a:noFill/>
                    </a:ln>
                  </pic:spPr>
                </pic:pic>
              </a:graphicData>
            </a:graphic>
          </wp:inline>
        </w:drawing>
      </w:r>
      <w:r w:rsidRPr="00971290">
        <w:rPr>
          <w:color w:val="000000"/>
        </w:rPr>
        <w:t>.</w:t>
      </w:r>
    </w:p>
    <w:p w:rsidR="00F43E5A" w:rsidRPr="00971290" w:rsidRDefault="00F43E5A" w:rsidP="00195A6E">
      <w:pPr>
        <w:widowControl w:val="0"/>
        <w:tabs>
          <w:tab w:val="left" w:pos="1134"/>
        </w:tabs>
        <w:autoSpaceDE w:val="0"/>
        <w:autoSpaceDN w:val="0"/>
        <w:ind w:firstLine="709"/>
        <w:jc w:val="both"/>
        <w:rPr>
          <w:color w:val="000000"/>
        </w:rPr>
      </w:pPr>
      <w:r w:rsidRPr="00971290">
        <w:rPr>
          <w:color w:val="000000"/>
        </w:rPr>
        <w:t>7.</w:t>
      </w:r>
      <w:r w:rsidR="00195A6E">
        <w:rPr>
          <w:color w:val="000000"/>
        </w:rPr>
        <w:tab/>
      </w:r>
      <w:r w:rsidRPr="00971290">
        <w:rPr>
          <w:color w:val="000000"/>
        </w:rPr>
        <w:t>Определение стоимости приобретений, необходимых для выполнения содержательных требований.</w:t>
      </w:r>
    </w:p>
    <w:p w:rsidR="00F43E5A" w:rsidRPr="00971290" w:rsidRDefault="00F43E5A" w:rsidP="004319DA">
      <w:pPr>
        <w:widowControl w:val="0"/>
        <w:autoSpaceDE w:val="0"/>
        <w:autoSpaceDN w:val="0"/>
        <w:ind w:firstLine="709"/>
        <w:jc w:val="both"/>
        <w:rPr>
          <w:color w:val="000000"/>
        </w:rPr>
      </w:pPr>
      <w:r w:rsidRPr="00971290">
        <w:rPr>
          <w:color w:val="000000"/>
        </w:rPr>
        <w:t>Определяются затраты на приобретения, необходимые для выполнения каждого содержательного требования, с учетом показателя масштаба и частоты.</w:t>
      </w:r>
    </w:p>
    <w:p w:rsidR="00F43E5A" w:rsidRPr="00971290" w:rsidRDefault="00F43E5A" w:rsidP="004319DA">
      <w:pPr>
        <w:widowControl w:val="0"/>
        <w:autoSpaceDE w:val="0"/>
        <w:autoSpaceDN w:val="0"/>
        <w:ind w:firstLine="709"/>
        <w:jc w:val="both"/>
        <w:rPr>
          <w:color w:val="000000"/>
        </w:rPr>
      </w:pPr>
      <w:r w:rsidRPr="00971290">
        <w:rPr>
          <w:color w:val="000000"/>
        </w:rPr>
        <w:t>В состав приобретений для выполнения содержательного требования входят товары, работы, услуги, которые могут быть направлены не только на выполнение содержательного требования, но и на осуществление деятельности компании в целом (например, установка прилавка на машины, применяемые для розничной торговли).</w:t>
      </w:r>
    </w:p>
    <w:p w:rsidR="00F43E5A" w:rsidRPr="00971290" w:rsidRDefault="00F43E5A" w:rsidP="004319DA">
      <w:pPr>
        <w:widowControl w:val="0"/>
        <w:autoSpaceDE w:val="0"/>
        <w:autoSpaceDN w:val="0"/>
        <w:ind w:firstLine="709"/>
        <w:jc w:val="both"/>
        <w:rPr>
          <w:color w:val="000000"/>
        </w:rPr>
      </w:pPr>
      <w:r w:rsidRPr="00971290">
        <w:rPr>
          <w:color w:val="000000"/>
        </w:rPr>
        <w:t>В перечень приобретений, необходимых для выполнения содержательных требований, не включаются:</w:t>
      </w:r>
    </w:p>
    <w:p w:rsidR="00F43E5A" w:rsidRPr="00971290" w:rsidRDefault="00195A6E" w:rsidP="004319DA">
      <w:pPr>
        <w:widowControl w:val="0"/>
        <w:autoSpaceDE w:val="0"/>
        <w:autoSpaceDN w:val="0"/>
        <w:ind w:firstLine="709"/>
        <w:jc w:val="both"/>
        <w:rPr>
          <w:color w:val="000000"/>
        </w:rPr>
      </w:pPr>
      <w:r>
        <w:rPr>
          <w:color w:val="000000"/>
        </w:rPr>
        <w:t>1)</w:t>
      </w:r>
      <w:r>
        <w:rPr>
          <w:color w:val="000000"/>
        </w:rPr>
        <w:tab/>
      </w:r>
      <w:r w:rsidR="00F43E5A" w:rsidRPr="00971290">
        <w:rPr>
          <w:color w:val="000000"/>
        </w:rPr>
        <w:t>товары, работы, услуги, имеющие несущественную стоимость по сравнению с затратами рабочего времени на исполнение информационного элемента (доля стоимости данных товаров, работ и услуг менее 5% от затрат рабочего времени в денежном выражении);</w:t>
      </w:r>
    </w:p>
    <w:p w:rsidR="00F43E5A" w:rsidRPr="00971290" w:rsidRDefault="00195A6E" w:rsidP="00195A6E">
      <w:pPr>
        <w:widowControl w:val="0"/>
        <w:tabs>
          <w:tab w:val="left" w:pos="1134"/>
        </w:tabs>
        <w:autoSpaceDE w:val="0"/>
        <w:autoSpaceDN w:val="0"/>
        <w:ind w:firstLine="709"/>
        <w:jc w:val="both"/>
        <w:rPr>
          <w:color w:val="000000"/>
        </w:rPr>
      </w:pPr>
      <w:r>
        <w:rPr>
          <w:color w:val="000000"/>
        </w:rPr>
        <w:t>2)</w:t>
      </w:r>
      <w:r>
        <w:rPr>
          <w:color w:val="000000"/>
        </w:rPr>
        <w:tab/>
      </w:r>
      <w:r w:rsidR="00F43E5A" w:rsidRPr="00971290">
        <w:rPr>
          <w:color w:val="000000"/>
        </w:rPr>
        <w:t>товары, работы, услуги, приобретение которых обусловлено выполнением нескольких различных норм законодательства.</w:t>
      </w:r>
    </w:p>
    <w:p w:rsidR="00F43E5A" w:rsidRPr="00971290" w:rsidRDefault="00F43E5A" w:rsidP="004319DA">
      <w:pPr>
        <w:widowControl w:val="0"/>
        <w:autoSpaceDE w:val="0"/>
        <w:autoSpaceDN w:val="0"/>
        <w:ind w:firstLine="709"/>
        <w:jc w:val="both"/>
        <w:rPr>
          <w:color w:val="000000"/>
        </w:rPr>
      </w:pPr>
      <w:r w:rsidRPr="00971290">
        <w:rPr>
          <w:color w:val="000000"/>
        </w:rPr>
        <w:t>В случае</w:t>
      </w:r>
      <w:proofErr w:type="gramStart"/>
      <w:r w:rsidRPr="00971290">
        <w:rPr>
          <w:color w:val="000000"/>
        </w:rPr>
        <w:t>,</w:t>
      </w:r>
      <w:proofErr w:type="gramEnd"/>
      <w:r w:rsidRPr="00971290">
        <w:rPr>
          <w:color w:val="000000"/>
        </w:rPr>
        <w:t xml:space="preserve"> если приобретение относится сразу ко всем или к нескольким содержательным требованиям, приобретение указывается только для одного содержательного требования.</w:t>
      </w:r>
    </w:p>
    <w:p w:rsidR="00F43E5A" w:rsidRPr="00971290" w:rsidRDefault="00F43E5A" w:rsidP="004319DA">
      <w:pPr>
        <w:widowControl w:val="0"/>
        <w:autoSpaceDE w:val="0"/>
        <w:autoSpaceDN w:val="0"/>
        <w:ind w:firstLine="709"/>
        <w:jc w:val="both"/>
        <w:rPr>
          <w:color w:val="000000"/>
        </w:rPr>
      </w:pPr>
      <w:r w:rsidRPr="00971290">
        <w:rPr>
          <w:color w:val="000000"/>
        </w:rPr>
        <w:t xml:space="preserve">Стоимость приобретений, необходимых для выполнения содержательных требований по каждому приобретению, рассчитывается по </w:t>
      </w:r>
      <w:hyperlink w:anchor="P120" w:history="1">
        <w:r w:rsidRPr="00971290">
          <w:rPr>
            <w:color w:val="000000"/>
          </w:rPr>
          <w:t>формуле № 1</w:t>
        </w:r>
      </w:hyperlink>
      <w:r w:rsidRPr="00971290">
        <w:rPr>
          <w:color w:val="000000"/>
        </w:rPr>
        <w:t xml:space="preserve"> с учетом показателей масштаба и частоты </w:t>
      </w:r>
      <w:r w:rsidRPr="00971290">
        <w:rPr>
          <w:noProof/>
          <w:color w:val="000000"/>
          <w:position w:val="-14"/>
        </w:rPr>
        <w:drawing>
          <wp:inline distT="0" distB="0" distL="0" distR="0" wp14:anchorId="21D6CE49" wp14:editId="48B499C4">
            <wp:extent cx="367665" cy="288290"/>
            <wp:effectExtent l="0" t="0" r="0" b="0"/>
            <wp:docPr id="27" name="Рисунок 27" descr="base_32871_10627_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 descr="base_32871_10627_18"/>
                    <pic:cNvPicPr>
                      <a:picLocks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67665" cy="288290"/>
                    </a:xfrm>
                    <a:prstGeom prst="rect">
                      <a:avLst/>
                    </a:prstGeom>
                    <a:solidFill>
                      <a:srgbClr val="FFFFFF"/>
                    </a:solidFill>
                    <a:ln>
                      <a:noFill/>
                    </a:ln>
                  </pic:spPr>
                </pic:pic>
              </a:graphicData>
            </a:graphic>
          </wp:inline>
        </w:drawing>
      </w:r>
      <w:r w:rsidRPr="00971290">
        <w:rPr>
          <w:color w:val="000000"/>
        </w:rPr>
        <w:t>.</w:t>
      </w:r>
    </w:p>
    <w:p w:rsidR="00F43E5A" w:rsidRPr="00971290" w:rsidRDefault="00F43E5A" w:rsidP="00195A6E">
      <w:pPr>
        <w:widowControl w:val="0"/>
        <w:tabs>
          <w:tab w:val="left" w:pos="1134"/>
        </w:tabs>
        <w:autoSpaceDE w:val="0"/>
        <w:autoSpaceDN w:val="0"/>
        <w:ind w:firstLine="709"/>
        <w:jc w:val="both"/>
        <w:rPr>
          <w:color w:val="000000"/>
        </w:rPr>
      </w:pPr>
      <w:r w:rsidRPr="00971290">
        <w:rPr>
          <w:color w:val="000000"/>
        </w:rPr>
        <w:lastRenderedPageBreak/>
        <w:t>8.</w:t>
      </w:r>
      <w:r w:rsidR="00195A6E">
        <w:rPr>
          <w:color w:val="000000"/>
        </w:rPr>
        <w:tab/>
      </w:r>
      <w:r w:rsidRPr="00971290">
        <w:rPr>
          <w:color w:val="000000"/>
        </w:rPr>
        <w:t>Расчет суммы содержательных издержек.</w:t>
      </w:r>
    </w:p>
    <w:p w:rsidR="00F43E5A" w:rsidRPr="00971290" w:rsidRDefault="00F43E5A" w:rsidP="004319DA">
      <w:pPr>
        <w:widowControl w:val="0"/>
        <w:autoSpaceDE w:val="0"/>
        <w:autoSpaceDN w:val="0"/>
        <w:ind w:firstLine="709"/>
        <w:jc w:val="both"/>
        <w:rPr>
          <w:color w:val="000000"/>
        </w:rPr>
      </w:pPr>
      <w:r w:rsidRPr="00971290">
        <w:rPr>
          <w:color w:val="000000"/>
        </w:rPr>
        <w:t>Рассчитывается сумма содержательных издержек по всем содержательным требованиям проекта акта (нормативного правового акта). Указанные издержки рассчитываются, как сумма трудозатрат и приобретений, необходимых для выполнения всех содержательных требований, в денежном выражении с учетом показателя масштаба и частоты.</w:t>
      </w:r>
    </w:p>
    <w:p w:rsidR="00F43E5A" w:rsidRPr="00971290" w:rsidRDefault="00F43E5A" w:rsidP="004319DA">
      <w:pPr>
        <w:widowControl w:val="0"/>
        <w:autoSpaceDE w:val="0"/>
        <w:autoSpaceDN w:val="0"/>
        <w:ind w:firstLine="709"/>
        <w:jc w:val="both"/>
        <w:rPr>
          <w:color w:val="000000"/>
        </w:rPr>
      </w:pPr>
      <w:r w:rsidRPr="00971290">
        <w:rPr>
          <w:color w:val="000000"/>
        </w:rPr>
        <w:t>Процесс определения совокупных содержательных издержек по всем содержательным требованиям проекта акта (нормативного правового акта) включает следующие шаги:</w:t>
      </w:r>
    </w:p>
    <w:p w:rsidR="00F43E5A" w:rsidRPr="00971290" w:rsidRDefault="00F43E5A" w:rsidP="004319DA">
      <w:pPr>
        <w:widowControl w:val="0"/>
        <w:autoSpaceDE w:val="0"/>
        <w:autoSpaceDN w:val="0"/>
        <w:ind w:firstLine="709"/>
        <w:jc w:val="both"/>
        <w:rPr>
          <w:color w:val="000000"/>
        </w:rPr>
      </w:pPr>
      <w:r w:rsidRPr="00971290">
        <w:rPr>
          <w:color w:val="000000"/>
        </w:rPr>
        <w:t>1) расчет содержательных издержек выполнения каждого содержательного требования с учетом показателя масштаба и частоты;</w:t>
      </w:r>
    </w:p>
    <w:p w:rsidR="00F43E5A" w:rsidRPr="00971290" w:rsidRDefault="00F43E5A" w:rsidP="004319DA">
      <w:pPr>
        <w:widowControl w:val="0"/>
        <w:autoSpaceDE w:val="0"/>
        <w:autoSpaceDN w:val="0"/>
        <w:ind w:firstLine="709"/>
        <w:jc w:val="both"/>
        <w:rPr>
          <w:color w:val="000000"/>
        </w:rPr>
      </w:pPr>
      <w:r w:rsidRPr="00971290">
        <w:rPr>
          <w:color w:val="000000"/>
        </w:rPr>
        <w:t>2) расчет суммы содержательных издержек по всем содержательным требованиям проекта акта (нормативного правового акта) за год.</w:t>
      </w:r>
    </w:p>
    <w:p w:rsidR="00F43E5A" w:rsidRPr="00971290" w:rsidRDefault="00F43E5A" w:rsidP="004319DA">
      <w:pPr>
        <w:widowControl w:val="0"/>
        <w:autoSpaceDE w:val="0"/>
        <w:autoSpaceDN w:val="0"/>
        <w:ind w:firstLine="709"/>
        <w:jc w:val="both"/>
        <w:rPr>
          <w:color w:val="000000"/>
        </w:rPr>
      </w:pPr>
      <w:r w:rsidRPr="00971290">
        <w:rPr>
          <w:color w:val="000000"/>
        </w:rPr>
        <w:t>На первом шаге рассчитываются содержательные издержки по выполнению каждого содержательного требования (формула № 3):</w:t>
      </w:r>
    </w:p>
    <w:p w:rsidR="00F43E5A" w:rsidRPr="00971290" w:rsidRDefault="00F43E5A" w:rsidP="00195A6E">
      <w:pPr>
        <w:widowControl w:val="0"/>
        <w:autoSpaceDE w:val="0"/>
        <w:autoSpaceDN w:val="0"/>
        <w:spacing w:before="240"/>
        <w:jc w:val="center"/>
        <w:rPr>
          <w:color w:val="000000"/>
        </w:rPr>
      </w:pPr>
      <w:r w:rsidRPr="00971290">
        <w:rPr>
          <w:noProof/>
          <w:color w:val="000000"/>
          <w:position w:val="-12"/>
        </w:rPr>
        <w:drawing>
          <wp:inline distT="0" distB="0" distL="0" distR="0" wp14:anchorId="7D247C05" wp14:editId="7BB6C486">
            <wp:extent cx="1461135" cy="258445"/>
            <wp:effectExtent l="0" t="0" r="5715" b="8255"/>
            <wp:docPr id="26" name="Рисунок 26" descr="base_32871_10627_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 descr="base_32871_10627_19"/>
                    <pic:cNvPicPr>
                      <a:picLocks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461135" cy="258445"/>
                    </a:xfrm>
                    <a:prstGeom prst="rect">
                      <a:avLst/>
                    </a:prstGeom>
                    <a:solidFill>
                      <a:srgbClr val="FFFFFF"/>
                    </a:solidFill>
                    <a:ln>
                      <a:noFill/>
                    </a:ln>
                  </pic:spPr>
                </pic:pic>
              </a:graphicData>
            </a:graphic>
          </wp:inline>
        </w:drawing>
      </w:r>
    </w:p>
    <w:p w:rsidR="00F43E5A" w:rsidRPr="00971290" w:rsidRDefault="00F43E5A" w:rsidP="004319DA">
      <w:pPr>
        <w:widowControl w:val="0"/>
        <w:autoSpaceDE w:val="0"/>
        <w:autoSpaceDN w:val="0"/>
        <w:ind w:firstLine="709"/>
        <w:jc w:val="both"/>
        <w:rPr>
          <w:color w:val="000000"/>
        </w:rPr>
      </w:pPr>
      <w:r w:rsidRPr="00971290">
        <w:rPr>
          <w:noProof/>
          <w:color w:val="000000"/>
          <w:position w:val="-12"/>
        </w:rPr>
        <w:drawing>
          <wp:inline distT="0" distB="0" distL="0" distR="0" wp14:anchorId="3894AB8E" wp14:editId="3A863556">
            <wp:extent cx="149225" cy="258445"/>
            <wp:effectExtent l="0" t="0" r="3175" b="8255"/>
            <wp:docPr id="25" name="Рисунок 25" descr="base_32871_10627_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descr="base_32871_10627_20"/>
                    <pic:cNvPicPr>
                      <a:picLocks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49225" cy="258445"/>
                    </a:xfrm>
                    <a:prstGeom prst="rect">
                      <a:avLst/>
                    </a:prstGeom>
                    <a:solidFill>
                      <a:srgbClr val="FFFFFF"/>
                    </a:solidFill>
                    <a:ln>
                      <a:noFill/>
                    </a:ln>
                  </pic:spPr>
                </pic:pic>
              </a:graphicData>
            </a:graphic>
          </wp:inline>
        </w:drawing>
      </w:r>
      <w:r w:rsidRPr="00971290">
        <w:rPr>
          <w:color w:val="000000"/>
        </w:rPr>
        <w:t xml:space="preserve"> – затраты рабочего времени в часах, полученные на четвертом этапе, на выполнение каждого содержательного требования с учетом показателя масштаба и частоты;</w:t>
      </w:r>
    </w:p>
    <w:p w:rsidR="00F43E5A" w:rsidRPr="00971290" w:rsidRDefault="00F43E5A" w:rsidP="004319DA">
      <w:pPr>
        <w:widowControl w:val="0"/>
        <w:autoSpaceDE w:val="0"/>
        <w:autoSpaceDN w:val="0"/>
        <w:ind w:firstLine="709"/>
        <w:jc w:val="both"/>
        <w:rPr>
          <w:color w:val="000000"/>
        </w:rPr>
      </w:pPr>
      <w:r w:rsidRPr="00971290">
        <w:rPr>
          <w:color w:val="000000"/>
        </w:rPr>
        <w:t>w – средняя стоимость часа работы персонала, занятого выполнением административных действий, необходимых для выполнения требований (включая стоимость оплаты труда, налоги и прочие обязательные платежи, накладные расходы);</w:t>
      </w:r>
    </w:p>
    <w:p w:rsidR="00F43E5A" w:rsidRPr="00971290" w:rsidRDefault="00F43E5A" w:rsidP="004319DA">
      <w:pPr>
        <w:widowControl w:val="0"/>
        <w:autoSpaceDE w:val="0"/>
        <w:autoSpaceDN w:val="0"/>
        <w:ind w:firstLine="709"/>
        <w:jc w:val="both"/>
        <w:rPr>
          <w:color w:val="000000"/>
        </w:rPr>
      </w:pPr>
      <w:r w:rsidRPr="00971290">
        <w:rPr>
          <w:noProof/>
          <w:color w:val="000000"/>
          <w:position w:val="-12"/>
        </w:rPr>
        <w:drawing>
          <wp:inline distT="0" distB="0" distL="0" distR="0" wp14:anchorId="49B8FA69" wp14:editId="586B63A3">
            <wp:extent cx="218440" cy="258445"/>
            <wp:effectExtent l="0" t="0" r="0" b="8255"/>
            <wp:docPr id="24" name="Рисунок 24" descr="base_32871_10627_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 descr="base_32871_10627_21"/>
                    <pic:cNvPicPr>
                      <a:picLocks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18440" cy="258445"/>
                    </a:xfrm>
                    <a:prstGeom prst="rect">
                      <a:avLst/>
                    </a:prstGeom>
                    <a:solidFill>
                      <a:srgbClr val="FFFFFF"/>
                    </a:solidFill>
                    <a:ln>
                      <a:noFill/>
                    </a:ln>
                  </pic:spPr>
                </pic:pic>
              </a:graphicData>
            </a:graphic>
          </wp:inline>
        </w:drawing>
      </w:r>
      <w:r w:rsidRPr="00971290">
        <w:rPr>
          <w:color w:val="000000"/>
        </w:rPr>
        <w:t xml:space="preserve"> – стоимость приобретений, полученных на пятом этапе, необходимых для выполнения содержательного требования, с учетом показателя масштаба и частоты.</w:t>
      </w:r>
    </w:p>
    <w:p w:rsidR="00F43E5A" w:rsidRPr="00971290" w:rsidRDefault="00F43E5A" w:rsidP="004319DA">
      <w:pPr>
        <w:widowControl w:val="0"/>
        <w:autoSpaceDE w:val="0"/>
        <w:autoSpaceDN w:val="0"/>
        <w:ind w:firstLine="709"/>
        <w:jc w:val="both"/>
        <w:rPr>
          <w:color w:val="000000"/>
        </w:rPr>
      </w:pPr>
      <w:r w:rsidRPr="00971290">
        <w:rPr>
          <w:color w:val="000000"/>
        </w:rPr>
        <w:t>На втором шаге рассчитывается сумма содержательных издержек по всем содержательным требованиям проекта акта (нормативного правового акта) за год.</w:t>
      </w:r>
    </w:p>
    <w:p w:rsidR="00F43E5A" w:rsidRPr="00971290" w:rsidRDefault="00F43E5A" w:rsidP="00F43E5A">
      <w:pPr>
        <w:ind w:firstLine="709"/>
        <w:jc w:val="right"/>
        <w:rPr>
          <w:color w:val="000000"/>
        </w:rPr>
      </w:pPr>
      <w:r w:rsidRPr="00971290">
        <w:rPr>
          <w:strike/>
          <w:color w:val="000000"/>
        </w:rPr>
        <w:br w:type="page"/>
      </w:r>
      <w:r w:rsidRPr="00971290">
        <w:rPr>
          <w:color w:val="000000"/>
        </w:rPr>
        <w:lastRenderedPageBreak/>
        <w:t>Приложение № 8</w:t>
      </w:r>
    </w:p>
    <w:p w:rsidR="008555CA" w:rsidRPr="008555CA" w:rsidRDefault="00F43E5A" w:rsidP="008555CA">
      <w:pPr>
        <w:ind w:left="3686"/>
        <w:jc w:val="right"/>
        <w:rPr>
          <w:bCs/>
          <w:iCs/>
          <w:color w:val="000000"/>
        </w:rPr>
      </w:pPr>
      <w:r w:rsidRPr="00971290">
        <w:rPr>
          <w:color w:val="000000"/>
        </w:rPr>
        <w:t xml:space="preserve">к </w:t>
      </w:r>
      <w:r w:rsidR="008555CA" w:rsidRPr="008555CA">
        <w:rPr>
          <w:bCs/>
          <w:iCs/>
          <w:color w:val="000000"/>
        </w:rPr>
        <w:t>приказу управления экономики</w:t>
      </w:r>
    </w:p>
    <w:p w:rsidR="008555CA" w:rsidRPr="008555CA" w:rsidRDefault="008555CA" w:rsidP="008555CA">
      <w:pPr>
        <w:ind w:left="3686"/>
        <w:jc w:val="right"/>
        <w:rPr>
          <w:bCs/>
          <w:iCs/>
          <w:color w:val="000000"/>
        </w:rPr>
      </w:pPr>
      <w:r w:rsidRPr="008555CA">
        <w:rPr>
          <w:bCs/>
          <w:iCs/>
          <w:color w:val="000000"/>
        </w:rPr>
        <w:t>администрации города Покачи</w:t>
      </w:r>
    </w:p>
    <w:p w:rsidR="008555CA" w:rsidRPr="008555CA" w:rsidRDefault="008555CA" w:rsidP="008555CA">
      <w:pPr>
        <w:ind w:left="3686"/>
        <w:jc w:val="right"/>
        <w:rPr>
          <w:bCs/>
          <w:iCs/>
          <w:color w:val="000000"/>
        </w:rPr>
      </w:pPr>
      <w:r w:rsidRPr="008555CA">
        <w:rPr>
          <w:bCs/>
          <w:iCs/>
          <w:color w:val="000000"/>
        </w:rPr>
        <w:t>от____________№_______</w:t>
      </w:r>
    </w:p>
    <w:p w:rsidR="00F43E5A" w:rsidRPr="00971290" w:rsidRDefault="00F43E5A" w:rsidP="008555CA">
      <w:pPr>
        <w:ind w:left="3686"/>
        <w:jc w:val="right"/>
        <w:rPr>
          <w:color w:val="000000"/>
        </w:rPr>
      </w:pPr>
    </w:p>
    <w:p w:rsidR="00F43E5A" w:rsidRPr="00971290" w:rsidRDefault="00F43E5A" w:rsidP="00F43E5A">
      <w:pPr>
        <w:jc w:val="center"/>
        <w:rPr>
          <w:color w:val="000000"/>
        </w:rPr>
      </w:pPr>
    </w:p>
    <w:p w:rsidR="00F43E5A" w:rsidRPr="008555CA" w:rsidRDefault="00F43E5A" w:rsidP="00F43E5A">
      <w:pPr>
        <w:jc w:val="center"/>
        <w:rPr>
          <w:b/>
          <w:color w:val="000000"/>
        </w:rPr>
      </w:pPr>
      <w:r w:rsidRPr="008555CA">
        <w:rPr>
          <w:rFonts w:eastAsia="Calibri"/>
          <w:b/>
          <w:color w:val="000000"/>
        </w:rPr>
        <w:t>Методика проведения публичных консультаций</w:t>
      </w:r>
    </w:p>
    <w:p w:rsidR="00F43E5A" w:rsidRPr="00971290" w:rsidRDefault="00F43E5A" w:rsidP="00F43E5A">
      <w:pPr>
        <w:jc w:val="both"/>
        <w:rPr>
          <w:color w:val="000000"/>
        </w:rPr>
      </w:pPr>
    </w:p>
    <w:p w:rsidR="00F43E5A" w:rsidRPr="00971290" w:rsidRDefault="008555CA" w:rsidP="008555CA">
      <w:pPr>
        <w:widowControl w:val="0"/>
        <w:autoSpaceDE w:val="0"/>
        <w:autoSpaceDN w:val="0"/>
        <w:ind w:firstLine="709"/>
        <w:rPr>
          <w:color w:val="000000"/>
        </w:rPr>
      </w:pPr>
      <w:r>
        <w:rPr>
          <w:color w:val="000000"/>
        </w:rPr>
        <w:t>Статья 1</w:t>
      </w:r>
      <w:r w:rsidR="00F43E5A" w:rsidRPr="00971290">
        <w:rPr>
          <w:color w:val="000000"/>
        </w:rPr>
        <w:t xml:space="preserve">. </w:t>
      </w:r>
      <w:r w:rsidR="00F43E5A" w:rsidRPr="008555CA">
        <w:rPr>
          <w:b/>
          <w:color w:val="000000"/>
        </w:rPr>
        <w:t>Общие положения</w:t>
      </w:r>
    </w:p>
    <w:p w:rsidR="00F43E5A" w:rsidRPr="00971290" w:rsidRDefault="00F43E5A" w:rsidP="008555CA">
      <w:pPr>
        <w:widowControl w:val="0"/>
        <w:autoSpaceDE w:val="0"/>
        <w:autoSpaceDN w:val="0"/>
        <w:ind w:firstLine="709"/>
        <w:jc w:val="both"/>
        <w:rPr>
          <w:color w:val="000000"/>
        </w:rPr>
      </w:pPr>
    </w:p>
    <w:p w:rsidR="00F43E5A" w:rsidRPr="00971290" w:rsidRDefault="00915FBA" w:rsidP="00915FBA">
      <w:pPr>
        <w:widowControl w:val="0"/>
        <w:tabs>
          <w:tab w:val="left" w:pos="1134"/>
        </w:tabs>
        <w:autoSpaceDE w:val="0"/>
        <w:autoSpaceDN w:val="0"/>
        <w:ind w:firstLine="709"/>
        <w:jc w:val="both"/>
        <w:rPr>
          <w:color w:val="000000"/>
        </w:rPr>
      </w:pPr>
      <w:r>
        <w:rPr>
          <w:color w:val="000000"/>
        </w:rPr>
        <w:t>1.</w:t>
      </w:r>
      <w:r>
        <w:rPr>
          <w:color w:val="000000"/>
        </w:rPr>
        <w:tab/>
      </w:r>
      <w:proofErr w:type="gramStart"/>
      <w:r w:rsidR="00F43E5A" w:rsidRPr="00971290">
        <w:rPr>
          <w:color w:val="000000"/>
        </w:rPr>
        <w:t xml:space="preserve">Настоящая методика проведения публичных консультаций (далее – Методика) разработана в целях распространения общих унифицированных требований и процедур при проведении публичных консультаций в отношении проектов муниципальных нормативных правовых актов и муниципальных нормативных правовых актов (далее соответственно – проект акта, нормативный правовой акт), и формирования у участников публичных консультаций необходимого опыта участия в указанной процедуре. </w:t>
      </w:r>
      <w:proofErr w:type="gramEnd"/>
    </w:p>
    <w:p w:rsidR="00F43E5A" w:rsidRPr="00971290" w:rsidRDefault="00F43E5A" w:rsidP="00915FBA">
      <w:pPr>
        <w:widowControl w:val="0"/>
        <w:tabs>
          <w:tab w:val="left" w:pos="1134"/>
        </w:tabs>
        <w:autoSpaceDE w:val="0"/>
        <w:autoSpaceDN w:val="0"/>
        <w:ind w:firstLine="709"/>
        <w:jc w:val="both"/>
        <w:rPr>
          <w:color w:val="000000"/>
        </w:rPr>
      </w:pPr>
      <w:r w:rsidRPr="00971290">
        <w:rPr>
          <w:color w:val="000000"/>
        </w:rPr>
        <w:t>2.</w:t>
      </w:r>
      <w:r w:rsidR="00915FBA">
        <w:rPr>
          <w:color w:val="000000"/>
        </w:rPr>
        <w:tab/>
      </w:r>
      <w:r w:rsidRPr="00971290">
        <w:rPr>
          <w:color w:val="000000"/>
        </w:rPr>
        <w:t>Методика содержит порядок действий регулирующего органа, и органа, осуществляющего экспертизу, по организации и проведению публичных консультаций в ходе проведения оценки регулирующего воздействия проектов актов (далее – ОРВ), экспертизы нормативных правовых актов.</w:t>
      </w:r>
    </w:p>
    <w:p w:rsidR="00F43E5A" w:rsidRPr="00971290" w:rsidRDefault="00F43E5A" w:rsidP="008555CA">
      <w:pPr>
        <w:widowControl w:val="0"/>
        <w:autoSpaceDE w:val="0"/>
        <w:autoSpaceDN w:val="0"/>
        <w:ind w:firstLine="709"/>
        <w:jc w:val="both"/>
        <w:rPr>
          <w:color w:val="000000"/>
        </w:rPr>
      </w:pPr>
      <w:r w:rsidRPr="00971290">
        <w:rPr>
          <w:color w:val="000000"/>
        </w:rPr>
        <w:t>Мнение участника публичных консультаций – оформленная в виде связного текста позиция по проекту акта (нормативному правовому акту), позволяющая установить, от кого она поступила (фамилия, имя, отчество, (должность, название организации, юридический адрес – для юридических лиц и индивидуальных предпринимателей), телефон) и относящаяся к предмету предлагаемого регулирования независимо от способа подачи:</w:t>
      </w:r>
    </w:p>
    <w:p w:rsidR="00F43E5A" w:rsidRPr="00971290" w:rsidRDefault="00915FBA" w:rsidP="00915FBA">
      <w:pPr>
        <w:tabs>
          <w:tab w:val="left" w:pos="1134"/>
        </w:tabs>
        <w:autoSpaceDE w:val="0"/>
        <w:autoSpaceDN w:val="0"/>
        <w:ind w:firstLine="709"/>
        <w:jc w:val="both"/>
        <w:rPr>
          <w:color w:val="000000"/>
        </w:rPr>
      </w:pPr>
      <w:r>
        <w:rPr>
          <w:color w:val="000000"/>
        </w:rPr>
        <w:t>1)</w:t>
      </w:r>
      <w:r>
        <w:rPr>
          <w:color w:val="000000"/>
        </w:rPr>
        <w:tab/>
      </w:r>
      <w:r w:rsidR="00F43E5A" w:rsidRPr="00971290">
        <w:rPr>
          <w:color w:val="000000"/>
        </w:rPr>
        <w:t>непосредственно либо почтовым отправлением в регулирующий орган, орган, осуществляющий экспертизу, на официальном бланке организации или индивидуального предпринимателя, подписанном руководителем организации или лицом, его замещающим в виде заполненного опросного листа; </w:t>
      </w:r>
    </w:p>
    <w:p w:rsidR="00F43E5A" w:rsidRPr="00971290" w:rsidRDefault="00915FBA" w:rsidP="00915FBA">
      <w:pPr>
        <w:tabs>
          <w:tab w:val="left" w:pos="1134"/>
        </w:tabs>
        <w:autoSpaceDE w:val="0"/>
        <w:autoSpaceDN w:val="0"/>
        <w:ind w:firstLine="709"/>
        <w:jc w:val="both"/>
        <w:rPr>
          <w:color w:val="000000"/>
        </w:rPr>
      </w:pPr>
      <w:r>
        <w:rPr>
          <w:color w:val="000000"/>
        </w:rPr>
        <w:t>2)</w:t>
      </w:r>
      <w:r>
        <w:rPr>
          <w:color w:val="000000"/>
        </w:rPr>
        <w:tab/>
      </w:r>
      <w:r w:rsidR="00F43E5A" w:rsidRPr="00971290">
        <w:rPr>
          <w:color w:val="000000"/>
        </w:rPr>
        <w:t>по электронной почте (на адрес электронной почты разработчика, органа, осуществляющего экспертизу, указанный в реквизитах официального бланка);</w:t>
      </w:r>
    </w:p>
    <w:p w:rsidR="00F43E5A" w:rsidRPr="00971290" w:rsidRDefault="00A056C1" w:rsidP="00A056C1">
      <w:pPr>
        <w:widowControl w:val="0"/>
        <w:tabs>
          <w:tab w:val="left" w:pos="1134"/>
        </w:tabs>
        <w:autoSpaceDE w:val="0"/>
        <w:autoSpaceDN w:val="0"/>
        <w:ind w:firstLine="709"/>
        <w:jc w:val="both"/>
        <w:rPr>
          <w:color w:val="000000"/>
        </w:rPr>
      </w:pPr>
      <w:r>
        <w:rPr>
          <w:color w:val="000000"/>
        </w:rPr>
        <w:t>3)</w:t>
      </w:r>
      <w:r>
        <w:rPr>
          <w:color w:val="000000"/>
        </w:rPr>
        <w:tab/>
      </w:r>
      <w:r w:rsidR="00F43E5A" w:rsidRPr="00971290">
        <w:rPr>
          <w:color w:val="000000"/>
        </w:rPr>
        <w:t>с использованием сервисов Портала проектов нормативных правовых актов (</w:t>
      </w:r>
      <w:hyperlink r:id="rId39" w:history="1">
        <w:r w:rsidR="00F43E5A" w:rsidRPr="00971290">
          <w:rPr>
            <w:color w:val="0000FF"/>
            <w:u w:val="single"/>
          </w:rPr>
          <w:t>http://regulation.admhmao.ru/</w:t>
        </w:r>
      </w:hyperlink>
      <w:r w:rsidR="00F43E5A" w:rsidRPr="00971290">
        <w:rPr>
          <w:color w:val="000000"/>
        </w:rPr>
        <w:t>).</w:t>
      </w:r>
    </w:p>
    <w:p w:rsidR="00F43E5A" w:rsidRPr="00971290" w:rsidRDefault="00F43E5A" w:rsidP="008555CA">
      <w:pPr>
        <w:widowControl w:val="0"/>
        <w:autoSpaceDE w:val="0"/>
        <w:autoSpaceDN w:val="0"/>
        <w:ind w:firstLine="709"/>
        <w:jc w:val="both"/>
        <w:rPr>
          <w:color w:val="000000"/>
        </w:rPr>
      </w:pPr>
      <w:r w:rsidRPr="00971290">
        <w:rPr>
          <w:color w:val="000000"/>
        </w:rPr>
        <w:t>Позиция следующего содержания: «Замечания и предложения к проекту муниципального нормативного правового акта (муниципальному нормативному правовому акту) отсутствуют», позволяющая установить от кого она поступила, независимо от указанных в пункте 2.1 способов подачи, также является мнением участника публичных консультаций, и учитывается в сводке предложений как отдельное мнение по проекту акта (нормативному правовому акту).</w:t>
      </w:r>
    </w:p>
    <w:p w:rsidR="00F43E5A" w:rsidRPr="00971290" w:rsidRDefault="00F43E5A" w:rsidP="008555CA">
      <w:pPr>
        <w:widowControl w:val="0"/>
        <w:autoSpaceDE w:val="0"/>
        <w:autoSpaceDN w:val="0"/>
        <w:ind w:firstLine="709"/>
        <w:jc w:val="both"/>
        <w:rPr>
          <w:color w:val="000000"/>
        </w:rPr>
      </w:pPr>
      <w:r w:rsidRPr="00971290">
        <w:rPr>
          <w:color w:val="000000"/>
        </w:rPr>
        <w:t xml:space="preserve">Отсутствие мнения участника публичных консультаций – </w:t>
      </w:r>
      <w:proofErr w:type="spellStart"/>
      <w:r w:rsidRPr="00971290">
        <w:rPr>
          <w:color w:val="000000"/>
        </w:rPr>
        <w:t>непоступление</w:t>
      </w:r>
      <w:proofErr w:type="spellEnd"/>
      <w:r w:rsidRPr="00971290">
        <w:rPr>
          <w:color w:val="000000"/>
        </w:rPr>
        <w:t xml:space="preserve"> в адрес регулирующего органа, органа, осуществляющего экспертизу, оформленной в виде связного текста позиции по проекту акта или нормативному правовому акту. </w:t>
      </w:r>
    </w:p>
    <w:p w:rsidR="00F43E5A" w:rsidRPr="00971290" w:rsidRDefault="00F43E5A" w:rsidP="00A056C1">
      <w:pPr>
        <w:widowControl w:val="0"/>
        <w:tabs>
          <w:tab w:val="left" w:pos="1134"/>
        </w:tabs>
        <w:autoSpaceDE w:val="0"/>
        <w:autoSpaceDN w:val="0"/>
        <w:ind w:firstLine="709"/>
        <w:jc w:val="both"/>
        <w:rPr>
          <w:color w:val="000000"/>
        </w:rPr>
      </w:pPr>
      <w:r w:rsidRPr="00971290">
        <w:rPr>
          <w:color w:val="000000"/>
        </w:rPr>
        <w:t>3.</w:t>
      </w:r>
      <w:r w:rsidR="00A056C1">
        <w:rPr>
          <w:color w:val="000000"/>
        </w:rPr>
        <w:tab/>
      </w:r>
      <w:r w:rsidRPr="00971290">
        <w:rPr>
          <w:color w:val="000000"/>
        </w:rPr>
        <w:t>Целями проведения публичных консультаций являются:</w:t>
      </w:r>
    </w:p>
    <w:p w:rsidR="00F43E5A" w:rsidRPr="00971290" w:rsidRDefault="00A056C1" w:rsidP="00A056C1">
      <w:pPr>
        <w:widowControl w:val="0"/>
        <w:tabs>
          <w:tab w:val="left" w:pos="1134"/>
        </w:tabs>
        <w:autoSpaceDE w:val="0"/>
        <w:autoSpaceDN w:val="0"/>
        <w:ind w:firstLine="709"/>
        <w:jc w:val="both"/>
        <w:rPr>
          <w:color w:val="000000"/>
        </w:rPr>
      </w:pPr>
      <w:r>
        <w:rPr>
          <w:color w:val="000000"/>
        </w:rPr>
        <w:t>1)</w:t>
      </w:r>
      <w:r>
        <w:rPr>
          <w:color w:val="000000"/>
        </w:rPr>
        <w:tab/>
      </w:r>
      <w:r w:rsidR="00F43E5A" w:rsidRPr="00971290">
        <w:rPr>
          <w:color w:val="000000"/>
        </w:rPr>
        <w:t>учет мнения субъектов предпринимательской и иной экономической деятельности при проведении ОРВ, экспертизы;</w:t>
      </w:r>
    </w:p>
    <w:p w:rsidR="00F43E5A" w:rsidRPr="00971290" w:rsidRDefault="00A056C1" w:rsidP="00A056C1">
      <w:pPr>
        <w:tabs>
          <w:tab w:val="left" w:pos="1134"/>
        </w:tabs>
        <w:autoSpaceDE w:val="0"/>
        <w:autoSpaceDN w:val="0"/>
        <w:adjustRightInd w:val="0"/>
        <w:ind w:firstLine="709"/>
        <w:jc w:val="both"/>
        <w:rPr>
          <w:rFonts w:eastAsia="Calibri"/>
          <w:color w:val="000000"/>
        </w:rPr>
      </w:pPr>
      <w:r>
        <w:rPr>
          <w:rFonts w:eastAsia="Calibri"/>
          <w:color w:val="000000"/>
        </w:rPr>
        <w:t>2)</w:t>
      </w:r>
      <w:r>
        <w:rPr>
          <w:rFonts w:eastAsia="Calibri"/>
          <w:color w:val="000000"/>
        </w:rPr>
        <w:tab/>
      </w:r>
      <w:r w:rsidR="00F43E5A" w:rsidRPr="00971290">
        <w:rPr>
          <w:rFonts w:eastAsia="Calibri"/>
          <w:color w:val="000000"/>
        </w:rPr>
        <w:t xml:space="preserve">выработка мнения относительно того, достигаются ли в процессе действия нормативного правового </w:t>
      </w:r>
      <w:proofErr w:type="gramStart"/>
      <w:r w:rsidR="00F43E5A" w:rsidRPr="00971290">
        <w:rPr>
          <w:rFonts w:eastAsia="Calibri"/>
          <w:color w:val="000000"/>
        </w:rPr>
        <w:t>акта</w:t>
      </w:r>
      <w:proofErr w:type="gramEnd"/>
      <w:r w:rsidR="00F43E5A" w:rsidRPr="00971290">
        <w:rPr>
          <w:rFonts w:eastAsia="Calibri"/>
          <w:color w:val="000000"/>
        </w:rPr>
        <w:t xml:space="preserve"> заявленные цели правового регулирования, а также о целесообразности отмены или изменения указанного нормативного правового акта или его отдельных положений.</w:t>
      </w:r>
    </w:p>
    <w:p w:rsidR="00F43E5A" w:rsidRPr="00971290" w:rsidRDefault="00A056C1" w:rsidP="00A056C1">
      <w:pPr>
        <w:widowControl w:val="0"/>
        <w:tabs>
          <w:tab w:val="left" w:pos="1134"/>
        </w:tabs>
        <w:autoSpaceDE w:val="0"/>
        <w:autoSpaceDN w:val="0"/>
        <w:ind w:firstLine="709"/>
        <w:jc w:val="both"/>
        <w:rPr>
          <w:color w:val="000000"/>
        </w:rPr>
      </w:pPr>
      <w:r>
        <w:rPr>
          <w:color w:val="000000"/>
        </w:rPr>
        <w:lastRenderedPageBreak/>
        <w:t>4.</w:t>
      </w:r>
      <w:r>
        <w:rPr>
          <w:color w:val="000000"/>
        </w:rPr>
        <w:tab/>
      </w:r>
      <w:r w:rsidR="00F43E5A" w:rsidRPr="00971290">
        <w:rPr>
          <w:color w:val="000000"/>
        </w:rPr>
        <w:t>Задачами проведения публичных консультаций являются:</w:t>
      </w:r>
    </w:p>
    <w:p w:rsidR="00F43E5A" w:rsidRPr="00971290" w:rsidRDefault="00A056C1" w:rsidP="00A056C1">
      <w:pPr>
        <w:widowControl w:val="0"/>
        <w:tabs>
          <w:tab w:val="left" w:pos="1134"/>
        </w:tabs>
        <w:autoSpaceDE w:val="0"/>
        <w:autoSpaceDN w:val="0"/>
        <w:ind w:firstLine="709"/>
        <w:jc w:val="both"/>
        <w:rPr>
          <w:color w:val="000000"/>
        </w:rPr>
      </w:pPr>
      <w:proofErr w:type="gramStart"/>
      <w:r>
        <w:rPr>
          <w:color w:val="000000"/>
        </w:rPr>
        <w:t>а)</w:t>
      </w:r>
      <w:r>
        <w:rPr>
          <w:color w:val="000000"/>
        </w:rPr>
        <w:tab/>
      </w:r>
      <w:r w:rsidR="00F43E5A" w:rsidRPr="00971290">
        <w:rPr>
          <w:color w:val="000000"/>
        </w:rPr>
        <w:t>консультирование с участниками публичных консультаций, интересы которых затрагиваются вводимым или действующим правовым регулированием (далее – заинтересованные лица) в целях уточнения масштаба, причин и негативных эффектов проблемы, требующей вмешательства путем принятия нормативного правового акта, поиску возможных способов и альтернатив ее решения, а также определению оптимальных способов и альтернатив (далее – регуляторное решение, предлагаемое регулирование);</w:t>
      </w:r>
      <w:proofErr w:type="gramEnd"/>
    </w:p>
    <w:p w:rsidR="00F43E5A" w:rsidRPr="00971290" w:rsidRDefault="00A056C1" w:rsidP="00A056C1">
      <w:pPr>
        <w:widowControl w:val="0"/>
        <w:tabs>
          <w:tab w:val="left" w:pos="1134"/>
        </w:tabs>
        <w:autoSpaceDE w:val="0"/>
        <w:autoSpaceDN w:val="0"/>
        <w:ind w:firstLine="709"/>
        <w:jc w:val="both"/>
        <w:rPr>
          <w:color w:val="000000"/>
        </w:rPr>
      </w:pPr>
      <w:r>
        <w:rPr>
          <w:color w:val="000000"/>
        </w:rPr>
        <w:t>б)</w:t>
      </w:r>
      <w:r>
        <w:rPr>
          <w:color w:val="000000"/>
        </w:rPr>
        <w:tab/>
      </w:r>
      <w:r w:rsidR="00F43E5A" w:rsidRPr="00971290">
        <w:rPr>
          <w:color w:val="000000"/>
        </w:rPr>
        <w:t>соблюдение баланса интересов при принятии регуляторного решения;</w:t>
      </w:r>
    </w:p>
    <w:p w:rsidR="00F43E5A" w:rsidRPr="00971290" w:rsidRDefault="00A056C1" w:rsidP="00A056C1">
      <w:pPr>
        <w:widowControl w:val="0"/>
        <w:tabs>
          <w:tab w:val="left" w:pos="1134"/>
        </w:tabs>
        <w:autoSpaceDE w:val="0"/>
        <w:autoSpaceDN w:val="0"/>
        <w:ind w:firstLine="709"/>
        <w:jc w:val="both"/>
        <w:rPr>
          <w:color w:val="000000"/>
        </w:rPr>
      </w:pPr>
      <w:r>
        <w:rPr>
          <w:color w:val="000000"/>
        </w:rPr>
        <w:t>в)</w:t>
      </w:r>
      <w:r>
        <w:rPr>
          <w:color w:val="000000"/>
        </w:rPr>
        <w:tab/>
      </w:r>
      <w:r w:rsidR="00F43E5A" w:rsidRPr="00971290">
        <w:rPr>
          <w:color w:val="000000"/>
        </w:rPr>
        <w:t>сокращение возможных негативных последствий и усиление положительных последствий принятого регуляторного решения;</w:t>
      </w:r>
    </w:p>
    <w:p w:rsidR="00F43E5A" w:rsidRPr="00971290" w:rsidRDefault="00A056C1" w:rsidP="00A056C1">
      <w:pPr>
        <w:widowControl w:val="0"/>
        <w:tabs>
          <w:tab w:val="left" w:pos="1134"/>
        </w:tabs>
        <w:autoSpaceDE w:val="0"/>
        <w:autoSpaceDN w:val="0"/>
        <w:ind w:firstLine="709"/>
        <w:jc w:val="both"/>
        <w:rPr>
          <w:color w:val="000000"/>
        </w:rPr>
      </w:pPr>
      <w:r>
        <w:rPr>
          <w:color w:val="000000"/>
        </w:rPr>
        <w:t>г)</w:t>
      </w:r>
      <w:r>
        <w:rPr>
          <w:color w:val="000000"/>
        </w:rPr>
        <w:tab/>
      </w:r>
      <w:r w:rsidR="00F43E5A" w:rsidRPr="00971290">
        <w:rPr>
          <w:color w:val="000000"/>
        </w:rPr>
        <w:t>информирование широкого круга заинтересованных лиц о начале обсуждения разработанных проектов актов и действующих нормативных правовых актов.</w:t>
      </w:r>
    </w:p>
    <w:p w:rsidR="00F43E5A" w:rsidRPr="00971290" w:rsidRDefault="00F43E5A" w:rsidP="008555CA">
      <w:pPr>
        <w:widowControl w:val="0"/>
        <w:autoSpaceDE w:val="0"/>
        <w:autoSpaceDN w:val="0"/>
        <w:ind w:firstLine="709"/>
        <w:jc w:val="both"/>
        <w:rPr>
          <w:color w:val="000000"/>
        </w:rPr>
      </w:pPr>
      <w:r w:rsidRPr="00971290">
        <w:rPr>
          <w:color w:val="000000"/>
        </w:rPr>
        <w:t>5. При проведении публичных консультаций рекомендуется руководствоваться следующими принципами:</w:t>
      </w:r>
    </w:p>
    <w:p w:rsidR="00F43E5A" w:rsidRPr="00971290" w:rsidRDefault="00A056C1" w:rsidP="00A056C1">
      <w:pPr>
        <w:widowControl w:val="0"/>
        <w:tabs>
          <w:tab w:val="left" w:pos="1134"/>
        </w:tabs>
        <w:autoSpaceDE w:val="0"/>
        <w:autoSpaceDN w:val="0"/>
        <w:ind w:firstLine="709"/>
        <w:jc w:val="both"/>
        <w:rPr>
          <w:color w:val="000000"/>
        </w:rPr>
      </w:pPr>
      <w:r>
        <w:rPr>
          <w:color w:val="000000"/>
        </w:rPr>
        <w:t>1)</w:t>
      </w:r>
      <w:r>
        <w:rPr>
          <w:color w:val="000000"/>
        </w:rPr>
        <w:tab/>
      </w:r>
      <w:r w:rsidR="00F43E5A" w:rsidRPr="00971290">
        <w:rPr>
          <w:color w:val="000000"/>
        </w:rPr>
        <w:t>обеспечение максимального вовлечения в процесс публичных консультаций всех заинтересованных лиц;</w:t>
      </w:r>
    </w:p>
    <w:p w:rsidR="00F43E5A" w:rsidRPr="00971290" w:rsidRDefault="00A056C1" w:rsidP="00A056C1">
      <w:pPr>
        <w:widowControl w:val="0"/>
        <w:tabs>
          <w:tab w:val="left" w:pos="1134"/>
        </w:tabs>
        <w:autoSpaceDE w:val="0"/>
        <w:autoSpaceDN w:val="0"/>
        <w:ind w:firstLine="709"/>
        <w:jc w:val="both"/>
        <w:rPr>
          <w:color w:val="000000"/>
        </w:rPr>
      </w:pPr>
      <w:r>
        <w:rPr>
          <w:color w:val="000000"/>
        </w:rPr>
        <w:t>2)</w:t>
      </w:r>
      <w:r>
        <w:rPr>
          <w:color w:val="000000"/>
        </w:rPr>
        <w:tab/>
      </w:r>
      <w:r w:rsidR="00F43E5A" w:rsidRPr="00971290">
        <w:rPr>
          <w:color w:val="000000"/>
        </w:rPr>
        <w:t>обеспечение максимального учета интересов заинтересованных лиц;</w:t>
      </w:r>
    </w:p>
    <w:p w:rsidR="00F43E5A" w:rsidRPr="00971290" w:rsidRDefault="00A056C1" w:rsidP="00A056C1">
      <w:pPr>
        <w:widowControl w:val="0"/>
        <w:tabs>
          <w:tab w:val="left" w:pos="1134"/>
        </w:tabs>
        <w:autoSpaceDE w:val="0"/>
        <w:autoSpaceDN w:val="0"/>
        <w:ind w:firstLine="709"/>
        <w:jc w:val="both"/>
        <w:rPr>
          <w:color w:val="000000"/>
        </w:rPr>
      </w:pPr>
      <w:r>
        <w:rPr>
          <w:color w:val="000000"/>
        </w:rPr>
        <w:t>3)</w:t>
      </w:r>
      <w:r>
        <w:rPr>
          <w:color w:val="000000"/>
        </w:rPr>
        <w:tab/>
      </w:r>
      <w:r w:rsidR="00F43E5A" w:rsidRPr="00971290">
        <w:rPr>
          <w:color w:val="000000"/>
        </w:rPr>
        <w:t>обеспечение прозрачности и ясности процедур, подотчетности, объективности и независимости выбора участников публичных консультаций из числа заинтересованных лиц;</w:t>
      </w:r>
    </w:p>
    <w:p w:rsidR="00F43E5A" w:rsidRPr="00971290" w:rsidRDefault="00A056C1" w:rsidP="00A056C1">
      <w:pPr>
        <w:tabs>
          <w:tab w:val="left" w:pos="1134"/>
        </w:tabs>
        <w:autoSpaceDE w:val="0"/>
        <w:autoSpaceDN w:val="0"/>
        <w:adjustRightInd w:val="0"/>
        <w:ind w:firstLine="709"/>
        <w:jc w:val="both"/>
        <w:rPr>
          <w:bCs/>
          <w:color w:val="000000"/>
        </w:rPr>
      </w:pPr>
      <w:r>
        <w:rPr>
          <w:color w:val="000000"/>
        </w:rPr>
        <w:t>4)</w:t>
      </w:r>
      <w:r>
        <w:rPr>
          <w:color w:val="000000"/>
        </w:rPr>
        <w:tab/>
      </w:r>
      <w:r w:rsidR="00F43E5A" w:rsidRPr="00971290">
        <w:rPr>
          <w:color w:val="000000"/>
        </w:rPr>
        <w:t xml:space="preserve">своевременное </w:t>
      </w:r>
      <w:r w:rsidR="00F43E5A" w:rsidRPr="00971290">
        <w:rPr>
          <w:bCs/>
          <w:color w:val="000000"/>
        </w:rPr>
        <w:t>информирование о проведении публичных консультаций;</w:t>
      </w:r>
    </w:p>
    <w:p w:rsidR="00F43E5A" w:rsidRPr="00971290" w:rsidRDefault="00A056C1" w:rsidP="00A056C1">
      <w:pPr>
        <w:widowControl w:val="0"/>
        <w:tabs>
          <w:tab w:val="left" w:pos="1134"/>
        </w:tabs>
        <w:autoSpaceDE w:val="0"/>
        <w:autoSpaceDN w:val="0"/>
        <w:ind w:firstLine="709"/>
        <w:jc w:val="both"/>
        <w:rPr>
          <w:color w:val="000000"/>
        </w:rPr>
      </w:pPr>
      <w:r>
        <w:rPr>
          <w:color w:val="000000"/>
        </w:rPr>
        <w:t>5)</w:t>
      </w:r>
      <w:r>
        <w:rPr>
          <w:color w:val="000000"/>
        </w:rPr>
        <w:tab/>
      </w:r>
      <w:r w:rsidR="00F43E5A" w:rsidRPr="00971290">
        <w:rPr>
          <w:color w:val="000000"/>
        </w:rPr>
        <w:t>соблюдение сроков проведения публичных консультаций.</w:t>
      </w:r>
    </w:p>
    <w:p w:rsidR="00F43E5A" w:rsidRPr="00971290" w:rsidRDefault="00F43E5A" w:rsidP="008555CA">
      <w:pPr>
        <w:ind w:firstLine="709"/>
        <w:jc w:val="both"/>
        <w:rPr>
          <w:bCs/>
          <w:color w:val="000000"/>
        </w:rPr>
      </w:pPr>
      <w:r w:rsidRPr="00971290">
        <w:rPr>
          <w:color w:val="000000"/>
        </w:rPr>
        <w:t xml:space="preserve">6. </w:t>
      </w:r>
      <w:r w:rsidRPr="00971290">
        <w:rPr>
          <w:bCs/>
          <w:color w:val="000000"/>
        </w:rPr>
        <w:t>В целях получения наиболее своевременной, полной и достоверной информации при проведении публичных консультаций, увеличения числа участников публичных консультаций, регулирующий орган или орган, осуществляющий экспертизу:</w:t>
      </w:r>
    </w:p>
    <w:p w:rsidR="00F43E5A" w:rsidRPr="00971290" w:rsidRDefault="00A056C1" w:rsidP="00A056C1">
      <w:pPr>
        <w:widowControl w:val="0"/>
        <w:tabs>
          <w:tab w:val="left" w:pos="1134"/>
        </w:tabs>
        <w:adjustRightInd w:val="0"/>
        <w:ind w:firstLine="709"/>
        <w:jc w:val="both"/>
        <w:textAlignment w:val="baseline"/>
      </w:pPr>
      <w:proofErr w:type="gramStart"/>
      <w:r>
        <w:rPr>
          <w:bCs/>
        </w:rPr>
        <w:t>1)</w:t>
      </w:r>
      <w:r>
        <w:rPr>
          <w:bCs/>
        </w:rPr>
        <w:tab/>
      </w:r>
      <w:r w:rsidR="00F43E5A" w:rsidRPr="00971290">
        <w:rPr>
          <w:bCs/>
        </w:rPr>
        <w:t xml:space="preserve">заключает соглашения </w:t>
      </w:r>
      <w:r w:rsidR="00F43E5A" w:rsidRPr="00971290">
        <w:t xml:space="preserve">о взаимодействии с организациями (должностным лицом), целью деятельности которых являются защита и представление интересов </w:t>
      </w:r>
      <w:r w:rsidR="00F43E5A" w:rsidRPr="00971290">
        <w:rPr>
          <w:rFonts w:eastAsia="Calibri"/>
          <w:lang w:eastAsia="en-US"/>
        </w:rPr>
        <w:t>субъектов предпринимательской</w:t>
      </w:r>
      <w:r w:rsidR="00F43E5A" w:rsidRPr="00971290">
        <w:t xml:space="preserve"> и иной экономической деятельности, при проведении ОРВ проекта муниципального нормативного  правового акта</w:t>
      </w:r>
      <w:r w:rsidR="00F43E5A" w:rsidRPr="00971290">
        <w:rPr>
          <w:bCs/>
        </w:rPr>
        <w:t xml:space="preserve">, экспертизы муниципального </w:t>
      </w:r>
      <w:r w:rsidR="00F43E5A" w:rsidRPr="00971290">
        <w:t xml:space="preserve">нормативного правового акта, оценки применения обязательных требований, содержащихся в муниципальных нормативных правовых актах, в соответствии с типовой формой (приложение № 2 к </w:t>
      </w:r>
      <w:r w:rsidR="00063DBB">
        <w:t>приказу управления экономики</w:t>
      </w:r>
      <w:r w:rsidR="00F43E5A" w:rsidRPr="00971290">
        <w:t>) (далее – соглашение о</w:t>
      </w:r>
      <w:proofErr w:type="gramEnd"/>
      <w:r w:rsidR="00F43E5A" w:rsidRPr="00971290">
        <w:t xml:space="preserve"> </w:t>
      </w:r>
      <w:proofErr w:type="gramStart"/>
      <w:r w:rsidR="00F43E5A" w:rsidRPr="00971290">
        <w:t>взаимодействии</w:t>
      </w:r>
      <w:proofErr w:type="gramEnd"/>
      <w:r w:rsidR="00F43E5A" w:rsidRPr="00971290">
        <w:t>);</w:t>
      </w:r>
    </w:p>
    <w:p w:rsidR="00F43E5A" w:rsidRPr="00971290" w:rsidRDefault="00A056C1" w:rsidP="00A056C1">
      <w:pPr>
        <w:tabs>
          <w:tab w:val="left" w:pos="1134"/>
        </w:tabs>
        <w:ind w:firstLine="709"/>
        <w:jc w:val="both"/>
        <w:rPr>
          <w:color w:val="000000"/>
        </w:rPr>
      </w:pPr>
      <w:r>
        <w:rPr>
          <w:color w:val="000000"/>
        </w:rPr>
        <w:t>2)</w:t>
      </w:r>
      <w:r>
        <w:rPr>
          <w:color w:val="000000"/>
        </w:rPr>
        <w:tab/>
      </w:r>
      <w:r w:rsidR="00F43E5A" w:rsidRPr="00971290">
        <w:rPr>
          <w:color w:val="000000"/>
        </w:rPr>
        <w:t>обеспечивает поступление отзывов участников публичных консультаций по проектам актов или нормативным правовым актам в электронном виде с использованием сервисов портала проектов нормативных правовых актов;</w:t>
      </w:r>
    </w:p>
    <w:p w:rsidR="00F43E5A" w:rsidRPr="00971290" w:rsidRDefault="00A056C1" w:rsidP="00A056C1">
      <w:pPr>
        <w:tabs>
          <w:tab w:val="left" w:pos="1134"/>
        </w:tabs>
        <w:ind w:firstLine="709"/>
        <w:jc w:val="both"/>
        <w:rPr>
          <w:bCs/>
          <w:color w:val="000000"/>
        </w:rPr>
      </w:pPr>
      <w:r>
        <w:rPr>
          <w:bCs/>
          <w:color w:val="000000"/>
        </w:rPr>
        <w:t>3)</w:t>
      </w:r>
      <w:r>
        <w:rPr>
          <w:bCs/>
          <w:color w:val="000000"/>
        </w:rPr>
        <w:tab/>
      </w:r>
      <w:r w:rsidR="00F43E5A" w:rsidRPr="00971290">
        <w:rPr>
          <w:bCs/>
          <w:color w:val="000000"/>
        </w:rPr>
        <w:t xml:space="preserve">проводит открытые заседания общественно-консультативных и научно-технических советов, иных совещательных органов, созданных при органе местного самоуправления, опросы бизнес-ассоциаций, экспертного сообщества, специально сформированных органом, проводящим публичные консультации, экспертных групп, интернет-опросы, проведение совещаний с заинтересованными сторонами, включая обсуждение </w:t>
      </w:r>
      <w:proofErr w:type="gramStart"/>
      <w:r w:rsidR="00F43E5A" w:rsidRPr="00971290">
        <w:rPr>
          <w:bCs/>
          <w:color w:val="000000"/>
        </w:rPr>
        <w:t>на</w:t>
      </w:r>
      <w:proofErr w:type="gramEnd"/>
      <w:r w:rsidR="00F43E5A" w:rsidRPr="00971290">
        <w:rPr>
          <w:bCs/>
          <w:color w:val="000000"/>
        </w:rPr>
        <w:t xml:space="preserve"> независимых интернет-площадках.</w:t>
      </w:r>
    </w:p>
    <w:p w:rsidR="00F43E5A" w:rsidRPr="00971290" w:rsidRDefault="00F43E5A" w:rsidP="008555CA">
      <w:pPr>
        <w:widowControl w:val="0"/>
        <w:autoSpaceDE w:val="0"/>
        <w:autoSpaceDN w:val="0"/>
        <w:ind w:firstLine="709"/>
        <w:jc w:val="center"/>
        <w:rPr>
          <w:color w:val="000000"/>
        </w:rPr>
      </w:pPr>
    </w:p>
    <w:p w:rsidR="00F43E5A" w:rsidRPr="00971290" w:rsidRDefault="00A056C1" w:rsidP="00A056C1">
      <w:pPr>
        <w:widowControl w:val="0"/>
        <w:autoSpaceDE w:val="0"/>
        <w:autoSpaceDN w:val="0"/>
        <w:ind w:firstLine="709"/>
        <w:rPr>
          <w:color w:val="000000"/>
        </w:rPr>
      </w:pPr>
      <w:r>
        <w:rPr>
          <w:color w:val="000000"/>
        </w:rPr>
        <w:t>Статья 2</w:t>
      </w:r>
      <w:r w:rsidR="00F43E5A" w:rsidRPr="00971290">
        <w:rPr>
          <w:color w:val="000000"/>
        </w:rPr>
        <w:t xml:space="preserve">. </w:t>
      </w:r>
      <w:r w:rsidR="00F43E5A" w:rsidRPr="00A056C1">
        <w:rPr>
          <w:b/>
          <w:color w:val="000000"/>
        </w:rPr>
        <w:t>Рекомендации по проведению публичных консультаций</w:t>
      </w:r>
    </w:p>
    <w:p w:rsidR="00F43E5A" w:rsidRPr="00971290" w:rsidRDefault="00F43E5A" w:rsidP="008555CA">
      <w:pPr>
        <w:widowControl w:val="0"/>
        <w:autoSpaceDE w:val="0"/>
        <w:autoSpaceDN w:val="0"/>
        <w:ind w:firstLine="709"/>
        <w:jc w:val="center"/>
        <w:rPr>
          <w:color w:val="000000"/>
        </w:rPr>
      </w:pPr>
    </w:p>
    <w:p w:rsidR="00F43E5A" w:rsidRPr="00971290" w:rsidRDefault="00597C4E" w:rsidP="00597C4E">
      <w:pPr>
        <w:tabs>
          <w:tab w:val="left" w:pos="1134"/>
        </w:tabs>
        <w:autoSpaceDE w:val="0"/>
        <w:autoSpaceDN w:val="0"/>
        <w:adjustRightInd w:val="0"/>
        <w:ind w:firstLine="709"/>
        <w:jc w:val="both"/>
        <w:rPr>
          <w:bCs/>
          <w:color w:val="000000"/>
        </w:rPr>
      </w:pPr>
      <w:r>
        <w:rPr>
          <w:color w:val="000000"/>
        </w:rPr>
        <w:t>1.</w:t>
      </w:r>
      <w:r>
        <w:rPr>
          <w:color w:val="000000"/>
        </w:rPr>
        <w:tab/>
      </w:r>
      <w:proofErr w:type="gramStart"/>
      <w:r w:rsidR="00F43E5A" w:rsidRPr="00971290">
        <w:rPr>
          <w:bCs/>
          <w:color w:val="000000"/>
        </w:rPr>
        <w:t>Проведение публичных консультаций осуществляется на стадии ОРВ</w:t>
      </w:r>
      <w:r w:rsidR="00F43E5A" w:rsidRPr="00971290">
        <w:rPr>
          <w:color w:val="000000"/>
        </w:rPr>
        <w:t xml:space="preserve"> проекта акта, </w:t>
      </w:r>
      <w:r w:rsidR="00F43E5A" w:rsidRPr="00971290">
        <w:rPr>
          <w:bCs/>
          <w:color w:val="000000"/>
        </w:rPr>
        <w:t xml:space="preserve">экспертизы </w:t>
      </w:r>
      <w:r w:rsidR="00F43E5A" w:rsidRPr="00971290">
        <w:rPr>
          <w:color w:val="000000"/>
        </w:rPr>
        <w:t>нормативного правового акта</w:t>
      </w:r>
      <w:r w:rsidR="00F43E5A" w:rsidRPr="00971290">
        <w:rPr>
          <w:bCs/>
          <w:color w:val="000000"/>
        </w:rPr>
        <w:t xml:space="preserve">, в сроки и последовательности, установленные Порядком проведения ОРВ проектов муниципальных нормативных </w:t>
      </w:r>
      <w:r w:rsidR="00F43E5A" w:rsidRPr="00971290">
        <w:rPr>
          <w:bCs/>
          <w:color w:val="000000"/>
        </w:rPr>
        <w:lastRenderedPageBreak/>
        <w:t>правовых актов и экспертизы принятых муниципальных нормативных правовых актов</w:t>
      </w:r>
      <w:r>
        <w:rPr>
          <w:bCs/>
          <w:color w:val="000000"/>
        </w:rPr>
        <w:t xml:space="preserve"> города Покачи</w:t>
      </w:r>
      <w:r w:rsidR="00F43E5A" w:rsidRPr="00971290">
        <w:rPr>
          <w:bCs/>
          <w:color w:val="000000"/>
        </w:rPr>
        <w:t>, и в соответствии с Методическими рекомендациями по проведению ОРВ проектов муниципальных нормативных правовых актов, экспертизы муниципальных нормативных правовых актов.</w:t>
      </w:r>
      <w:proofErr w:type="gramEnd"/>
    </w:p>
    <w:p w:rsidR="00F43E5A" w:rsidRPr="00971290" w:rsidRDefault="00597C4E" w:rsidP="00597C4E">
      <w:pPr>
        <w:widowControl w:val="0"/>
        <w:tabs>
          <w:tab w:val="left" w:pos="1134"/>
        </w:tabs>
        <w:autoSpaceDE w:val="0"/>
        <w:autoSpaceDN w:val="0"/>
        <w:ind w:firstLine="709"/>
        <w:jc w:val="both"/>
        <w:rPr>
          <w:color w:val="000000"/>
        </w:rPr>
      </w:pPr>
      <w:r>
        <w:rPr>
          <w:bCs/>
          <w:color w:val="000000"/>
        </w:rPr>
        <w:t>2</w:t>
      </w:r>
      <w:r w:rsidR="00F43E5A" w:rsidRPr="00971290">
        <w:rPr>
          <w:bCs/>
          <w:color w:val="000000"/>
        </w:rPr>
        <w:t>.</w:t>
      </w:r>
      <w:r>
        <w:rPr>
          <w:bCs/>
          <w:color w:val="000000"/>
        </w:rPr>
        <w:tab/>
      </w:r>
      <w:r w:rsidR="00F43E5A" w:rsidRPr="00971290">
        <w:rPr>
          <w:bCs/>
          <w:color w:val="000000"/>
        </w:rPr>
        <w:t>Регулирующий орган или орган, осуществляющий экспертизу, проводит публичные консультации с заинтересованными лицами по обсуждению текста проекта акта, нормативного правового акта</w:t>
      </w:r>
      <w:r w:rsidR="00F43E5A" w:rsidRPr="00971290">
        <w:rPr>
          <w:color w:val="000000"/>
        </w:rPr>
        <w:t xml:space="preserve">. </w:t>
      </w:r>
    </w:p>
    <w:p w:rsidR="00F43E5A" w:rsidRPr="00971290" w:rsidRDefault="00597C4E" w:rsidP="00597C4E">
      <w:pPr>
        <w:tabs>
          <w:tab w:val="left" w:pos="1134"/>
        </w:tabs>
        <w:ind w:firstLine="709"/>
        <w:jc w:val="both"/>
        <w:rPr>
          <w:bCs/>
          <w:color w:val="000000"/>
        </w:rPr>
      </w:pPr>
      <w:r>
        <w:rPr>
          <w:bCs/>
          <w:color w:val="000000"/>
        </w:rPr>
        <w:t>3</w:t>
      </w:r>
      <w:r w:rsidR="00F43E5A" w:rsidRPr="00971290">
        <w:rPr>
          <w:bCs/>
          <w:color w:val="000000"/>
        </w:rPr>
        <w:t>.</w:t>
      </w:r>
      <w:r>
        <w:rPr>
          <w:bCs/>
          <w:color w:val="000000"/>
        </w:rPr>
        <w:tab/>
      </w:r>
      <w:r w:rsidR="00F43E5A" w:rsidRPr="00971290">
        <w:rPr>
          <w:bCs/>
          <w:color w:val="000000"/>
        </w:rPr>
        <w:t>Организация проведения публичных консультаций состоит из следующих этапов:</w:t>
      </w:r>
    </w:p>
    <w:p w:rsidR="00F43E5A" w:rsidRPr="00971290" w:rsidRDefault="00597C4E" w:rsidP="003E578D">
      <w:pPr>
        <w:tabs>
          <w:tab w:val="left" w:pos="1134"/>
        </w:tabs>
        <w:ind w:firstLine="709"/>
        <w:jc w:val="both"/>
        <w:rPr>
          <w:bCs/>
          <w:color w:val="000000"/>
        </w:rPr>
      </w:pPr>
      <w:r>
        <w:rPr>
          <w:bCs/>
          <w:color w:val="000000"/>
        </w:rPr>
        <w:t>1</w:t>
      </w:r>
      <w:r w:rsidR="00F43E5A" w:rsidRPr="00971290">
        <w:rPr>
          <w:bCs/>
          <w:color w:val="000000"/>
        </w:rPr>
        <w:t>)</w:t>
      </w:r>
      <w:r w:rsidR="003E578D">
        <w:rPr>
          <w:bCs/>
          <w:color w:val="000000"/>
        </w:rPr>
        <w:tab/>
      </w:r>
      <w:r w:rsidR="00F43E5A" w:rsidRPr="00971290">
        <w:rPr>
          <w:bCs/>
          <w:color w:val="000000"/>
        </w:rPr>
        <w:t>конкретизация групп заинтересованных лиц, затрагиваемых предлагаемым или действующим правовым регулированием, формирование базы заинтересованных лиц для рассылки извещений о проведении публичных консультаций;</w:t>
      </w:r>
    </w:p>
    <w:p w:rsidR="00F43E5A" w:rsidRPr="00971290" w:rsidRDefault="00597C4E" w:rsidP="003E578D">
      <w:pPr>
        <w:tabs>
          <w:tab w:val="left" w:pos="1134"/>
        </w:tabs>
        <w:ind w:firstLine="709"/>
        <w:jc w:val="both"/>
        <w:rPr>
          <w:bCs/>
          <w:color w:val="000000"/>
        </w:rPr>
      </w:pPr>
      <w:r>
        <w:rPr>
          <w:bCs/>
          <w:color w:val="000000"/>
        </w:rPr>
        <w:t>2</w:t>
      </w:r>
      <w:r w:rsidR="00F43E5A" w:rsidRPr="00971290">
        <w:rPr>
          <w:bCs/>
          <w:color w:val="000000"/>
        </w:rPr>
        <w:t>)</w:t>
      </w:r>
      <w:r w:rsidR="003E578D">
        <w:rPr>
          <w:bCs/>
          <w:color w:val="000000"/>
        </w:rPr>
        <w:tab/>
      </w:r>
      <w:r w:rsidR="00F43E5A" w:rsidRPr="00971290">
        <w:rPr>
          <w:bCs/>
          <w:color w:val="000000"/>
        </w:rPr>
        <w:t>составление перечня вопросов, которые регулирующий орган или орган, осуществляющий экспертизу, считает целесообразным обсудить с участниками публичных консультаций;</w:t>
      </w:r>
    </w:p>
    <w:p w:rsidR="00F43E5A" w:rsidRPr="00971290" w:rsidRDefault="00597C4E" w:rsidP="003E578D">
      <w:pPr>
        <w:tabs>
          <w:tab w:val="left" w:pos="1134"/>
        </w:tabs>
        <w:ind w:firstLine="709"/>
        <w:jc w:val="both"/>
        <w:rPr>
          <w:bCs/>
          <w:color w:val="000000"/>
        </w:rPr>
      </w:pPr>
      <w:r>
        <w:rPr>
          <w:bCs/>
          <w:color w:val="000000"/>
        </w:rPr>
        <w:t>3</w:t>
      </w:r>
      <w:r w:rsidR="00F43E5A" w:rsidRPr="00971290">
        <w:rPr>
          <w:bCs/>
          <w:color w:val="000000"/>
        </w:rPr>
        <w:t>)</w:t>
      </w:r>
      <w:r w:rsidR="003E578D">
        <w:rPr>
          <w:bCs/>
          <w:color w:val="000000"/>
        </w:rPr>
        <w:tab/>
      </w:r>
      <w:r w:rsidR="00F43E5A" w:rsidRPr="00971290">
        <w:rPr>
          <w:bCs/>
          <w:color w:val="000000"/>
        </w:rPr>
        <w:t xml:space="preserve">размещение уведомления о проведении публичных консультаций </w:t>
      </w:r>
      <w:r w:rsidR="00F43E5A" w:rsidRPr="00971290">
        <w:rPr>
          <w:color w:val="000000"/>
        </w:rPr>
        <w:t xml:space="preserve">(приложения №15-17) </w:t>
      </w:r>
      <w:r w:rsidR="00F43E5A" w:rsidRPr="00971290">
        <w:rPr>
          <w:bCs/>
          <w:color w:val="000000"/>
        </w:rPr>
        <w:t xml:space="preserve">на портале проектов нормативных правовых актов; </w:t>
      </w:r>
    </w:p>
    <w:p w:rsidR="00F43E5A" w:rsidRPr="00971290" w:rsidRDefault="00597C4E" w:rsidP="003E578D">
      <w:pPr>
        <w:tabs>
          <w:tab w:val="left" w:pos="1134"/>
        </w:tabs>
        <w:ind w:firstLine="709"/>
        <w:jc w:val="both"/>
        <w:rPr>
          <w:bCs/>
          <w:color w:val="000000"/>
        </w:rPr>
      </w:pPr>
      <w:r>
        <w:rPr>
          <w:bCs/>
          <w:color w:val="000000"/>
        </w:rPr>
        <w:t>4</w:t>
      </w:r>
      <w:r w:rsidR="00F43E5A" w:rsidRPr="00971290">
        <w:rPr>
          <w:bCs/>
          <w:color w:val="000000"/>
        </w:rPr>
        <w:t>)</w:t>
      </w:r>
      <w:r w:rsidR="003E578D">
        <w:rPr>
          <w:bCs/>
          <w:color w:val="000000"/>
        </w:rPr>
        <w:tab/>
      </w:r>
      <w:r w:rsidR="00F43E5A" w:rsidRPr="00971290">
        <w:rPr>
          <w:bCs/>
          <w:color w:val="000000"/>
        </w:rPr>
        <w:t>анализ поступивших от участников публичных консультаций предложений;</w:t>
      </w:r>
    </w:p>
    <w:p w:rsidR="00F43E5A" w:rsidRPr="00971290" w:rsidRDefault="00597C4E" w:rsidP="003E578D">
      <w:pPr>
        <w:tabs>
          <w:tab w:val="left" w:pos="1134"/>
        </w:tabs>
        <w:ind w:firstLine="709"/>
        <w:jc w:val="both"/>
        <w:rPr>
          <w:bCs/>
          <w:color w:val="000000"/>
        </w:rPr>
      </w:pPr>
      <w:r>
        <w:rPr>
          <w:bCs/>
          <w:color w:val="000000"/>
        </w:rPr>
        <w:t>5</w:t>
      </w:r>
      <w:r w:rsidR="00F43E5A" w:rsidRPr="00971290">
        <w:rPr>
          <w:bCs/>
          <w:color w:val="000000"/>
        </w:rPr>
        <w:t>)</w:t>
      </w:r>
      <w:r w:rsidR="003E578D">
        <w:rPr>
          <w:bCs/>
          <w:color w:val="000000"/>
        </w:rPr>
        <w:tab/>
      </w:r>
      <w:r w:rsidR="00F43E5A" w:rsidRPr="00971290">
        <w:rPr>
          <w:bCs/>
          <w:color w:val="000000"/>
        </w:rPr>
        <w:t>подведение регулирующим органом или органом, осуществляющим экспертизу, итогов проведения публичных консультаций, составление сводки предложений.</w:t>
      </w:r>
    </w:p>
    <w:p w:rsidR="00F43E5A" w:rsidRPr="00971290" w:rsidRDefault="003E578D" w:rsidP="003E578D">
      <w:pPr>
        <w:widowControl w:val="0"/>
        <w:tabs>
          <w:tab w:val="left" w:pos="1134"/>
        </w:tabs>
        <w:autoSpaceDE w:val="0"/>
        <w:autoSpaceDN w:val="0"/>
        <w:ind w:firstLine="709"/>
        <w:jc w:val="both"/>
        <w:rPr>
          <w:color w:val="000000"/>
        </w:rPr>
      </w:pPr>
      <w:r>
        <w:rPr>
          <w:color w:val="000000"/>
        </w:rPr>
        <w:t>4</w:t>
      </w:r>
      <w:r w:rsidR="00F43E5A" w:rsidRPr="00971290">
        <w:rPr>
          <w:color w:val="000000"/>
        </w:rPr>
        <w:t>.</w:t>
      </w:r>
      <w:r>
        <w:rPr>
          <w:color w:val="000000"/>
        </w:rPr>
        <w:tab/>
      </w:r>
      <w:r w:rsidR="00F43E5A" w:rsidRPr="00971290">
        <w:rPr>
          <w:color w:val="000000"/>
        </w:rPr>
        <w:t xml:space="preserve">С целью конкретизации групп заинтересованных лиц </w:t>
      </w:r>
      <w:r w:rsidR="00F43E5A" w:rsidRPr="00971290">
        <w:rPr>
          <w:bCs/>
          <w:color w:val="000000"/>
        </w:rPr>
        <w:t xml:space="preserve">регулирующему органу или органу, осуществляющему экспертизу, </w:t>
      </w:r>
      <w:r w:rsidR="00F43E5A" w:rsidRPr="00971290">
        <w:rPr>
          <w:color w:val="000000"/>
        </w:rPr>
        <w:t>необходимо определить сферы деятельности, затрагиваемые предлагаемым (действующим) правовым регулированием, а также количество субъектов соответствующих общественных отношений.</w:t>
      </w:r>
    </w:p>
    <w:p w:rsidR="00F43E5A" w:rsidRPr="00971290" w:rsidRDefault="003E578D" w:rsidP="003E578D">
      <w:pPr>
        <w:widowControl w:val="0"/>
        <w:tabs>
          <w:tab w:val="left" w:pos="1134"/>
        </w:tabs>
        <w:autoSpaceDE w:val="0"/>
        <w:autoSpaceDN w:val="0"/>
        <w:ind w:firstLine="709"/>
        <w:jc w:val="both"/>
        <w:rPr>
          <w:color w:val="000000"/>
        </w:rPr>
      </w:pPr>
      <w:r>
        <w:rPr>
          <w:color w:val="000000"/>
        </w:rPr>
        <w:t>5</w:t>
      </w:r>
      <w:r w:rsidR="00F43E5A" w:rsidRPr="00971290">
        <w:rPr>
          <w:color w:val="000000"/>
        </w:rPr>
        <w:t>.</w:t>
      </w:r>
      <w:r>
        <w:rPr>
          <w:color w:val="000000"/>
        </w:rPr>
        <w:tab/>
      </w:r>
      <w:r w:rsidR="00F43E5A" w:rsidRPr="00971290">
        <w:rPr>
          <w:color w:val="000000"/>
        </w:rPr>
        <w:t xml:space="preserve">Круг участников публичных консультаций определяется </w:t>
      </w:r>
      <w:r w:rsidR="00F43E5A" w:rsidRPr="00971290">
        <w:rPr>
          <w:bCs/>
          <w:color w:val="000000"/>
        </w:rPr>
        <w:t xml:space="preserve">регулирующим органом или органом, осуществляющим экспертизу, </w:t>
      </w:r>
      <w:r w:rsidR="00F43E5A" w:rsidRPr="00971290">
        <w:rPr>
          <w:color w:val="000000"/>
        </w:rPr>
        <w:t xml:space="preserve">с учетом необходимости максимального вовлечения заинтересованных лиц в процесс подготовки и принятия решения о целесообразности </w:t>
      </w:r>
      <w:proofErr w:type="gramStart"/>
      <w:r w:rsidR="00F43E5A" w:rsidRPr="00971290">
        <w:rPr>
          <w:color w:val="000000"/>
        </w:rPr>
        <w:t>введения</w:t>
      </w:r>
      <w:proofErr w:type="gramEnd"/>
      <w:r w:rsidR="00F43E5A" w:rsidRPr="00971290">
        <w:rPr>
          <w:color w:val="000000"/>
        </w:rPr>
        <w:t xml:space="preserve"> предлагаемого или сохранения (корректировки) действующего правового регулирования.</w:t>
      </w:r>
    </w:p>
    <w:p w:rsidR="00F43E5A" w:rsidRPr="00971290" w:rsidRDefault="003E578D" w:rsidP="003E578D">
      <w:pPr>
        <w:widowControl w:val="0"/>
        <w:tabs>
          <w:tab w:val="left" w:pos="1134"/>
        </w:tabs>
        <w:autoSpaceDE w:val="0"/>
        <w:autoSpaceDN w:val="0"/>
        <w:ind w:firstLine="709"/>
        <w:jc w:val="both"/>
        <w:rPr>
          <w:color w:val="000000"/>
        </w:rPr>
      </w:pPr>
      <w:r>
        <w:rPr>
          <w:color w:val="000000"/>
        </w:rPr>
        <w:t>6</w:t>
      </w:r>
      <w:r w:rsidR="00F43E5A" w:rsidRPr="00971290">
        <w:rPr>
          <w:color w:val="000000"/>
        </w:rPr>
        <w:t>.</w:t>
      </w:r>
      <w:r>
        <w:rPr>
          <w:color w:val="000000"/>
        </w:rPr>
        <w:tab/>
      </w:r>
      <w:r w:rsidR="00F43E5A" w:rsidRPr="00971290">
        <w:rPr>
          <w:color w:val="000000"/>
        </w:rPr>
        <w:t xml:space="preserve">Для проведения публичных консультаций </w:t>
      </w:r>
      <w:r w:rsidR="00F43E5A" w:rsidRPr="00971290">
        <w:rPr>
          <w:bCs/>
          <w:color w:val="000000"/>
        </w:rPr>
        <w:t xml:space="preserve">регулирующему органу или органу, осуществляющему экспертизу, </w:t>
      </w:r>
      <w:r w:rsidR="00F43E5A" w:rsidRPr="00971290">
        <w:rPr>
          <w:color w:val="000000"/>
        </w:rPr>
        <w:t xml:space="preserve">рекомендуется использовать перечень вопросов, которые он считает целесообразным обсудить с участниками публичных консультаций, или опросный лист </w:t>
      </w:r>
      <w:r w:rsidR="00F43E5A" w:rsidRPr="003E578D">
        <w:rPr>
          <w:bCs/>
          <w:color w:val="000000"/>
        </w:rPr>
        <w:t>(приложения №18-20).</w:t>
      </w:r>
    </w:p>
    <w:p w:rsidR="00F43E5A" w:rsidRPr="00971290" w:rsidRDefault="00F43E5A" w:rsidP="008555CA">
      <w:pPr>
        <w:widowControl w:val="0"/>
        <w:autoSpaceDE w:val="0"/>
        <w:autoSpaceDN w:val="0"/>
        <w:ind w:firstLine="709"/>
        <w:jc w:val="both"/>
        <w:rPr>
          <w:color w:val="000000"/>
        </w:rPr>
      </w:pPr>
      <w:r w:rsidRPr="00971290">
        <w:rPr>
          <w:bCs/>
          <w:color w:val="000000"/>
        </w:rPr>
        <w:t xml:space="preserve">Регулирующий орган или орган, осуществляющий экспертизу, </w:t>
      </w:r>
      <w:r w:rsidRPr="00971290">
        <w:rPr>
          <w:color w:val="000000"/>
        </w:rPr>
        <w:t>вправе включать в указанный перечень дополнительные вопросы, исходя из специфики предлагаемого им правового регулирования (действующего правового регулирования).</w:t>
      </w:r>
    </w:p>
    <w:p w:rsidR="00F43E5A" w:rsidRPr="00971290" w:rsidRDefault="003E578D" w:rsidP="003E578D">
      <w:pPr>
        <w:widowControl w:val="0"/>
        <w:tabs>
          <w:tab w:val="left" w:pos="1134"/>
        </w:tabs>
        <w:autoSpaceDE w:val="0"/>
        <w:autoSpaceDN w:val="0"/>
        <w:ind w:firstLine="709"/>
        <w:jc w:val="both"/>
        <w:rPr>
          <w:bCs/>
          <w:color w:val="000000"/>
        </w:rPr>
      </w:pPr>
      <w:r>
        <w:rPr>
          <w:color w:val="000000"/>
        </w:rPr>
        <w:t>7.</w:t>
      </w:r>
      <w:r>
        <w:rPr>
          <w:color w:val="000000"/>
        </w:rPr>
        <w:tab/>
      </w:r>
      <w:r w:rsidR="00F43E5A" w:rsidRPr="00971290">
        <w:rPr>
          <w:color w:val="000000"/>
        </w:rPr>
        <w:t xml:space="preserve">В целях проведения публичных консультаций регулирующий орган или орган, осуществляющий экспертизу, </w:t>
      </w:r>
      <w:r w:rsidR="00F43E5A" w:rsidRPr="00971290">
        <w:rPr>
          <w:bCs/>
          <w:color w:val="000000"/>
        </w:rPr>
        <w:t xml:space="preserve">размещает на портале проектов нормативных правовых актов: </w:t>
      </w:r>
    </w:p>
    <w:p w:rsidR="00F43E5A" w:rsidRPr="00971290" w:rsidRDefault="003E578D" w:rsidP="003E578D">
      <w:pPr>
        <w:widowControl w:val="0"/>
        <w:tabs>
          <w:tab w:val="left" w:pos="1134"/>
        </w:tabs>
        <w:autoSpaceDE w:val="0"/>
        <w:autoSpaceDN w:val="0"/>
        <w:ind w:firstLine="709"/>
        <w:jc w:val="both"/>
        <w:rPr>
          <w:bCs/>
          <w:color w:val="000000"/>
        </w:rPr>
      </w:pPr>
      <w:r>
        <w:rPr>
          <w:bCs/>
          <w:color w:val="000000"/>
        </w:rPr>
        <w:t>1)</w:t>
      </w:r>
      <w:r>
        <w:rPr>
          <w:bCs/>
          <w:color w:val="000000"/>
        </w:rPr>
        <w:tab/>
      </w:r>
      <w:r w:rsidR="00F43E5A" w:rsidRPr="00971290">
        <w:rPr>
          <w:bCs/>
          <w:color w:val="000000"/>
        </w:rPr>
        <w:t>проект акта, в отношении которого проводится процедура ОРВ, или нормативный правовой акт, в отношении которого проводится экспертиза;</w:t>
      </w:r>
    </w:p>
    <w:p w:rsidR="00F43E5A" w:rsidRPr="00971290" w:rsidRDefault="003E578D" w:rsidP="003E578D">
      <w:pPr>
        <w:widowControl w:val="0"/>
        <w:tabs>
          <w:tab w:val="left" w:pos="1134"/>
        </w:tabs>
        <w:autoSpaceDE w:val="0"/>
        <w:autoSpaceDN w:val="0"/>
        <w:ind w:firstLine="709"/>
        <w:jc w:val="both"/>
        <w:rPr>
          <w:color w:val="000000"/>
        </w:rPr>
      </w:pPr>
      <w:r>
        <w:rPr>
          <w:color w:val="000000"/>
        </w:rPr>
        <w:t>2)</w:t>
      </w:r>
      <w:r>
        <w:rPr>
          <w:color w:val="000000"/>
        </w:rPr>
        <w:tab/>
      </w:r>
      <w:r w:rsidR="00F43E5A" w:rsidRPr="00971290">
        <w:rPr>
          <w:color w:val="000000"/>
        </w:rPr>
        <w:t>уведомление о проведении публичных консультаций;</w:t>
      </w:r>
    </w:p>
    <w:p w:rsidR="00F43E5A" w:rsidRPr="00971290" w:rsidRDefault="003E578D" w:rsidP="003E578D">
      <w:pPr>
        <w:widowControl w:val="0"/>
        <w:tabs>
          <w:tab w:val="left" w:pos="1134"/>
        </w:tabs>
        <w:autoSpaceDE w:val="0"/>
        <w:autoSpaceDN w:val="0"/>
        <w:ind w:firstLine="709"/>
        <w:jc w:val="both"/>
        <w:rPr>
          <w:color w:val="000000"/>
        </w:rPr>
      </w:pPr>
      <w:r>
        <w:rPr>
          <w:color w:val="000000"/>
        </w:rPr>
        <w:t>3)</w:t>
      </w:r>
      <w:r>
        <w:rPr>
          <w:color w:val="000000"/>
        </w:rPr>
        <w:tab/>
      </w:r>
      <w:r w:rsidR="00F43E5A" w:rsidRPr="00971290">
        <w:rPr>
          <w:color w:val="000000"/>
        </w:rPr>
        <w:t>перечень вопросов, предполагаемых к обсуждению в ходе публичных консультаций, или опросный лист;</w:t>
      </w:r>
    </w:p>
    <w:p w:rsidR="00F43E5A" w:rsidRPr="00971290" w:rsidRDefault="003E578D" w:rsidP="003E578D">
      <w:pPr>
        <w:widowControl w:val="0"/>
        <w:tabs>
          <w:tab w:val="left" w:pos="1134"/>
        </w:tabs>
        <w:autoSpaceDE w:val="0"/>
        <w:autoSpaceDN w:val="0"/>
        <w:ind w:firstLine="709"/>
        <w:jc w:val="both"/>
        <w:rPr>
          <w:color w:val="000000"/>
        </w:rPr>
      </w:pPr>
      <w:r>
        <w:rPr>
          <w:color w:val="000000"/>
        </w:rPr>
        <w:t>4)</w:t>
      </w:r>
      <w:r>
        <w:rPr>
          <w:color w:val="000000"/>
        </w:rPr>
        <w:tab/>
      </w:r>
      <w:r w:rsidR="00F43E5A" w:rsidRPr="00971290">
        <w:rPr>
          <w:color w:val="000000"/>
        </w:rPr>
        <w:t>пояснительная записка к проекту акта;</w:t>
      </w:r>
    </w:p>
    <w:p w:rsidR="00F43E5A" w:rsidRPr="00971290" w:rsidRDefault="003E578D" w:rsidP="003E578D">
      <w:pPr>
        <w:widowControl w:val="0"/>
        <w:tabs>
          <w:tab w:val="left" w:pos="1134"/>
        </w:tabs>
        <w:autoSpaceDE w:val="0"/>
        <w:autoSpaceDN w:val="0"/>
        <w:ind w:firstLine="709"/>
        <w:jc w:val="both"/>
        <w:rPr>
          <w:bCs/>
          <w:color w:val="000000"/>
        </w:rPr>
      </w:pPr>
      <w:proofErr w:type="gramStart"/>
      <w:r>
        <w:rPr>
          <w:bCs/>
          <w:color w:val="000000"/>
        </w:rPr>
        <w:t>5)</w:t>
      </w:r>
      <w:r>
        <w:rPr>
          <w:bCs/>
          <w:color w:val="000000"/>
        </w:rPr>
        <w:tab/>
      </w:r>
      <w:r w:rsidR="00F43E5A" w:rsidRPr="00971290">
        <w:rPr>
          <w:bCs/>
          <w:color w:val="000000"/>
        </w:rPr>
        <w:t xml:space="preserve">иные материалы, являющиеся обоснованием выбора варианта предлагаемого правового регулирования, либо позволяющие оценить эффективность действующего правового регулирования, а также прилагается текст актуальной редакции нормативного правового акта, в котором жирным шрифтом выделяются предлагаемые изменения, а нормы действующих правовых актов, подлежащие исключению, </w:t>
      </w:r>
      <w:r w:rsidR="00F43E5A" w:rsidRPr="00971290">
        <w:rPr>
          <w:bCs/>
          <w:color w:val="000000"/>
        </w:rPr>
        <w:lastRenderedPageBreak/>
        <w:t>приводятся в зачеркнутом виде.</w:t>
      </w:r>
      <w:proofErr w:type="gramEnd"/>
    </w:p>
    <w:p w:rsidR="00F43E5A" w:rsidRPr="00971290" w:rsidRDefault="00F43E5A" w:rsidP="008555CA">
      <w:pPr>
        <w:autoSpaceDE w:val="0"/>
        <w:autoSpaceDN w:val="0"/>
        <w:adjustRightInd w:val="0"/>
        <w:ind w:firstLine="709"/>
        <w:jc w:val="both"/>
        <w:rPr>
          <w:rFonts w:eastAsia="Calibri"/>
          <w:color w:val="000000"/>
        </w:rPr>
      </w:pPr>
      <w:r w:rsidRPr="00971290">
        <w:rPr>
          <w:rFonts w:eastAsia="Calibri"/>
          <w:color w:val="000000"/>
        </w:rPr>
        <w:t xml:space="preserve">При заполнении формы уведомления о проведении публичных консультаций по проекту акта регулирующий орган учитывает рекомендации по его заполнению, приведенные в </w:t>
      </w:r>
      <w:hyperlink r:id="rId40" w:history="1">
        <w:r w:rsidR="006068D0">
          <w:rPr>
            <w:rFonts w:eastAsia="Calibri"/>
            <w:color w:val="000000"/>
          </w:rPr>
          <w:t>статье 4</w:t>
        </w:r>
        <w:r w:rsidRPr="00971290">
          <w:rPr>
            <w:rFonts w:eastAsia="Calibri"/>
            <w:color w:val="000000"/>
          </w:rPr>
          <w:t xml:space="preserve"> настоящей Методики. </w:t>
        </w:r>
      </w:hyperlink>
    </w:p>
    <w:p w:rsidR="00F43E5A" w:rsidRPr="00971290" w:rsidRDefault="006068D0" w:rsidP="006068D0">
      <w:pPr>
        <w:widowControl w:val="0"/>
        <w:tabs>
          <w:tab w:val="left" w:pos="1134"/>
        </w:tabs>
        <w:autoSpaceDE w:val="0"/>
        <w:autoSpaceDN w:val="0"/>
        <w:ind w:firstLine="709"/>
        <w:jc w:val="both"/>
        <w:rPr>
          <w:color w:val="000000"/>
        </w:rPr>
      </w:pPr>
      <w:bookmarkStart w:id="9" w:name="P183"/>
      <w:bookmarkEnd w:id="9"/>
      <w:r>
        <w:rPr>
          <w:color w:val="000000"/>
        </w:rPr>
        <w:t>8</w:t>
      </w:r>
      <w:r w:rsidR="00F43E5A" w:rsidRPr="00971290">
        <w:rPr>
          <w:color w:val="000000"/>
        </w:rPr>
        <w:t>.</w:t>
      </w:r>
      <w:r>
        <w:rPr>
          <w:color w:val="000000"/>
        </w:rPr>
        <w:tab/>
      </w:r>
      <w:r w:rsidR="00F43E5A" w:rsidRPr="00971290">
        <w:rPr>
          <w:color w:val="000000"/>
        </w:rPr>
        <w:t>Одновременно с размещением уведомления о проведении публичных консультаций регулирующий орган или орган, осуществляющий экспертизу, информирует об их проведении</w:t>
      </w:r>
      <w:r>
        <w:rPr>
          <w:color w:val="000000"/>
        </w:rPr>
        <w:t>:</w:t>
      </w:r>
    </w:p>
    <w:p w:rsidR="00F43E5A" w:rsidRPr="00971290" w:rsidRDefault="00F43E5A" w:rsidP="008555CA">
      <w:pPr>
        <w:widowControl w:val="0"/>
        <w:autoSpaceDE w:val="0"/>
        <w:autoSpaceDN w:val="0"/>
        <w:ind w:firstLine="709"/>
        <w:jc w:val="both"/>
      </w:pPr>
      <w:proofErr w:type="gramStart"/>
      <w:r w:rsidRPr="00971290">
        <w:rPr>
          <w:color w:val="000000"/>
        </w:rPr>
        <w:t>1) в случае проведения ОРВ – организации (должностных лиц)</w:t>
      </w:r>
      <w:r w:rsidRPr="00971290">
        <w:t xml:space="preserve"> целью деятельности которых являются защита и представление интересов </w:t>
      </w:r>
      <w:r w:rsidRPr="00971290">
        <w:rPr>
          <w:rFonts w:eastAsia="Calibri"/>
          <w:lang w:eastAsia="en-US"/>
        </w:rPr>
        <w:t>субъектов предпринимательской и</w:t>
      </w:r>
      <w:r w:rsidRPr="00971290">
        <w:t xml:space="preserve"> иной экономической деятельности, с которыми заключены соглашения о взаимодействии, а также иных лиц, которых целесообразно привлечь к участию в публичных консультациях, исходя из содержания проблемы, цели и предмета регулирования;</w:t>
      </w:r>
      <w:proofErr w:type="gramEnd"/>
    </w:p>
    <w:p w:rsidR="00F43E5A" w:rsidRPr="00971290" w:rsidRDefault="00F43E5A" w:rsidP="008555CA">
      <w:pPr>
        <w:widowControl w:val="0"/>
        <w:autoSpaceDE w:val="0"/>
        <w:autoSpaceDN w:val="0"/>
        <w:adjustRightInd w:val="0"/>
        <w:ind w:firstLine="709"/>
        <w:jc w:val="both"/>
        <w:textAlignment w:val="baseline"/>
      </w:pPr>
      <w:proofErr w:type="gramStart"/>
      <w:r w:rsidRPr="00971290">
        <w:t xml:space="preserve">2) в случае проведения экспертизы – организации (должностных лиц), целью деятельности которых являются защита и представление интересов субъектов предпринимательской и иной экономической деятельности, с которыми заключены соглашения о взаимодействии, иных лиц, которых целесообразно привлечь к участию в публичных консультациях, исходя из содержания проблемы, цели и предмета регулирования, а также лиц, </w:t>
      </w:r>
      <w:r w:rsidRPr="00971290">
        <w:rPr>
          <w:bCs/>
        </w:rPr>
        <w:t>которые ранее информировались о проведении публичных консультаций в рамках ОРВ проекта</w:t>
      </w:r>
      <w:proofErr w:type="gramEnd"/>
      <w:r w:rsidRPr="00971290">
        <w:rPr>
          <w:bCs/>
        </w:rPr>
        <w:t xml:space="preserve"> акта.</w:t>
      </w:r>
    </w:p>
    <w:p w:rsidR="00F43E5A" w:rsidRPr="00971290" w:rsidRDefault="00F43E5A" w:rsidP="008555CA">
      <w:pPr>
        <w:widowControl w:val="0"/>
        <w:autoSpaceDE w:val="0"/>
        <w:autoSpaceDN w:val="0"/>
        <w:ind w:firstLine="709"/>
        <w:jc w:val="both"/>
      </w:pPr>
      <w:bookmarkStart w:id="10" w:name="P184"/>
      <w:bookmarkEnd w:id="10"/>
      <w:r w:rsidRPr="00971290">
        <w:t>Отсутствие у регулирующего органа или органа, осуществляющего экспертизу, исчерпывающих сведений о круге лиц, интересы которых затронуты или могут быть затронуты предлагаемым (действующим) правовым регулированием, не является основанием для отказа от рассылки уведомлений о проведении публичных консультаций.</w:t>
      </w:r>
    </w:p>
    <w:p w:rsidR="00F43E5A" w:rsidRPr="00971290" w:rsidRDefault="006068D0" w:rsidP="006068D0">
      <w:pPr>
        <w:widowControl w:val="0"/>
        <w:tabs>
          <w:tab w:val="left" w:pos="1134"/>
        </w:tabs>
        <w:autoSpaceDE w:val="0"/>
        <w:autoSpaceDN w:val="0"/>
        <w:ind w:firstLine="709"/>
        <w:jc w:val="both"/>
        <w:rPr>
          <w:color w:val="000000"/>
        </w:rPr>
      </w:pPr>
      <w:r>
        <w:rPr>
          <w:color w:val="000000"/>
        </w:rPr>
        <w:t>9</w:t>
      </w:r>
      <w:r w:rsidR="00F43E5A" w:rsidRPr="00971290">
        <w:rPr>
          <w:color w:val="000000"/>
        </w:rPr>
        <w:t>.</w:t>
      </w:r>
      <w:r>
        <w:rPr>
          <w:color w:val="000000"/>
        </w:rPr>
        <w:tab/>
      </w:r>
      <w:proofErr w:type="gramStart"/>
      <w:r w:rsidR="00F43E5A" w:rsidRPr="00971290">
        <w:rPr>
          <w:color w:val="000000"/>
        </w:rPr>
        <w:t>Регулирующему органу или органу, осуществляющему экспертизу, рекомендуется использовать такие формы проведения публичных консультаций, как открытые заседания общественно-консультативных органов, действующих при органах местного самоуправления муниципальных образований, опросы заинтересованных лиц, в том числе проводимые на официальных сайтах органов местного самоуправления муниципальных образований автономного округа в информационно-телекоммуникационной сети Интернет, а также на иных площадках в информационно-телекоммуникационной сети Интернет, заседания экспертных групп, совещания с</w:t>
      </w:r>
      <w:proofErr w:type="gramEnd"/>
      <w:r w:rsidR="00F43E5A" w:rsidRPr="00971290">
        <w:rPr>
          <w:color w:val="000000"/>
        </w:rPr>
        <w:t xml:space="preserve"> заинтересованными лицами.</w:t>
      </w:r>
    </w:p>
    <w:p w:rsidR="00F43E5A" w:rsidRPr="00971290" w:rsidRDefault="00F43E5A" w:rsidP="006068D0">
      <w:pPr>
        <w:widowControl w:val="0"/>
        <w:tabs>
          <w:tab w:val="left" w:pos="1134"/>
        </w:tabs>
        <w:autoSpaceDE w:val="0"/>
        <w:autoSpaceDN w:val="0"/>
        <w:ind w:firstLine="709"/>
        <w:jc w:val="both"/>
        <w:rPr>
          <w:color w:val="000000"/>
        </w:rPr>
      </w:pPr>
      <w:r w:rsidRPr="00971290">
        <w:rPr>
          <w:color w:val="000000"/>
        </w:rPr>
        <w:t>1</w:t>
      </w:r>
      <w:r w:rsidR="006068D0">
        <w:rPr>
          <w:color w:val="000000"/>
        </w:rPr>
        <w:t>0</w:t>
      </w:r>
      <w:r w:rsidRPr="00971290">
        <w:rPr>
          <w:color w:val="000000"/>
        </w:rPr>
        <w:t>.</w:t>
      </w:r>
      <w:r w:rsidR="006068D0">
        <w:rPr>
          <w:color w:val="000000"/>
        </w:rPr>
        <w:tab/>
      </w:r>
      <w:proofErr w:type="gramStart"/>
      <w:r w:rsidRPr="00971290">
        <w:rPr>
          <w:color w:val="000000"/>
        </w:rPr>
        <w:t>Регулирующему органу или органу, осуществляющему экспертизу, рекомендуется устанавливать срок проведения публичных консультаций, превышающий минимальный срок, предусмотренный Порядком, в случае если предлагаемое или действующие правовое регулирование, по мнению регулирующего органа или органа, осуществляющего экспертизу, может оказать значительное влияние на соответствующие общественные отношения.</w:t>
      </w:r>
      <w:proofErr w:type="gramEnd"/>
    </w:p>
    <w:p w:rsidR="00F43E5A" w:rsidRPr="00971290" w:rsidRDefault="00F43E5A" w:rsidP="006068D0">
      <w:pPr>
        <w:widowControl w:val="0"/>
        <w:tabs>
          <w:tab w:val="left" w:pos="1134"/>
        </w:tabs>
        <w:autoSpaceDE w:val="0"/>
        <w:autoSpaceDN w:val="0"/>
        <w:ind w:firstLine="709"/>
        <w:jc w:val="both"/>
        <w:rPr>
          <w:color w:val="000000"/>
        </w:rPr>
      </w:pPr>
      <w:r w:rsidRPr="00971290">
        <w:rPr>
          <w:color w:val="000000"/>
        </w:rPr>
        <w:t>1</w:t>
      </w:r>
      <w:r w:rsidR="006068D0">
        <w:rPr>
          <w:color w:val="000000"/>
        </w:rPr>
        <w:t>1</w:t>
      </w:r>
      <w:r w:rsidRPr="00971290">
        <w:rPr>
          <w:color w:val="000000"/>
        </w:rPr>
        <w:t>.</w:t>
      </w:r>
      <w:r w:rsidR="006068D0">
        <w:rPr>
          <w:color w:val="000000"/>
        </w:rPr>
        <w:tab/>
      </w:r>
      <w:r w:rsidRPr="00971290">
        <w:rPr>
          <w:color w:val="000000"/>
        </w:rPr>
        <w:t>В случае если по итогам проведения публичных консультаций регулирующим органом будет принято решение о выборе варианта регулирования, отличного от первоначально предлагавшегося, он должен провести повторное обсуждение такого варианта правового регулирования как предпочтительного с участием заинтересованных лиц.</w:t>
      </w:r>
    </w:p>
    <w:p w:rsidR="00F43E5A" w:rsidRPr="00971290" w:rsidRDefault="00F43E5A" w:rsidP="008555CA">
      <w:pPr>
        <w:widowControl w:val="0"/>
        <w:autoSpaceDE w:val="0"/>
        <w:autoSpaceDN w:val="0"/>
        <w:ind w:firstLine="709"/>
        <w:jc w:val="both"/>
        <w:rPr>
          <w:color w:val="000000"/>
        </w:rPr>
      </w:pPr>
      <w:r w:rsidRPr="00971290">
        <w:rPr>
          <w:color w:val="000000"/>
        </w:rPr>
        <w:t>В случае отсутствия по итогам публичных консультаций предложений от заинтересованных лиц регулирующий орган или орган, осуществляющий экспертизу, продляет сроки проведения публичных консультаций.</w:t>
      </w:r>
    </w:p>
    <w:p w:rsidR="00F43E5A" w:rsidRPr="00971290" w:rsidRDefault="00F43E5A" w:rsidP="008555CA">
      <w:pPr>
        <w:widowControl w:val="0"/>
        <w:autoSpaceDE w:val="0"/>
        <w:autoSpaceDN w:val="0"/>
        <w:adjustRightInd w:val="0"/>
        <w:ind w:firstLine="709"/>
        <w:jc w:val="both"/>
        <w:textAlignment w:val="baseline"/>
        <w:rPr>
          <w:color w:val="000000"/>
        </w:rPr>
      </w:pPr>
      <w:r w:rsidRPr="00971290">
        <w:rPr>
          <w:color w:val="000000"/>
        </w:rPr>
        <w:t xml:space="preserve">В случае принятия решения о проведении повторных публичных консультаций (о продлении сроков проведения публичных консультаций) такие публичные консультации проводятся в соответствии с требованиями Методики, с обязательным </w:t>
      </w:r>
      <w:r w:rsidRPr="00971290">
        <w:rPr>
          <w:color w:val="000000"/>
        </w:rPr>
        <w:lastRenderedPageBreak/>
        <w:t>извещением об их начале (о продлении) участников проведенных публичных консультаций.</w:t>
      </w:r>
    </w:p>
    <w:p w:rsidR="00F43E5A" w:rsidRPr="00971290" w:rsidRDefault="00F43E5A" w:rsidP="006068D0">
      <w:pPr>
        <w:widowControl w:val="0"/>
        <w:tabs>
          <w:tab w:val="left" w:pos="1134"/>
        </w:tabs>
        <w:autoSpaceDE w:val="0"/>
        <w:autoSpaceDN w:val="0"/>
        <w:ind w:firstLine="709"/>
        <w:jc w:val="both"/>
        <w:rPr>
          <w:color w:val="000000"/>
        </w:rPr>
      </w:pPr>
      <w:r w:rsidRPr="00971290">
        <w:rPr>
          <w:color w:val="000000"/>
        </w:rPr>
        <w:t>1</w:t>
      </w:r>
      <w:r w:rsidR="006068D0">
        <w:rPr>
          <w:color w:val="000000"/>
        </w:rPr>
        <w:t>2.</w:t>
      </w:r>
      <w:r w:rsidR="006068D0">
        <w:rPr>
          <w:color w:val="000000"/>
        </w:rPr>
        <w:tab/>
      </w:r>
      <w:r w:rsidRPr="00971290">
        <w:rPr>
          <w:color w:val="000000"/>
        </w:rPr>
        <w:t>Регулирующий орган или орган, осуществляющий экспертизу, рассматривает все поступившие от участников публичных консультаций предложения по результатам их проведения в различных формах, а также позволяющие установить, от кого они поступили, и относящиеся к предмету предлагаемого или действующего правового регулирования независимо от способа подачи участниками публичных консультаций своих предложений.</w:t>
      </w:r>
    </w:p>
    <w:p w:rsidR="00F43E5A" w:rsidRPr="00971290" w:rsidRDefault="00F43E5A" w:rsidP="008555CA">
      <w:pPr>
        <w:widowControl w:val="0"/>
        <w:autoSpaceDE w:val="0"/>
        <w:autoSpaceDN w:val="0"/>
        <w:adjustRightInd w:val="0"/>
        <w:ind w:firstLine="709"/>
        <w:jc w:val="both"/>
        <w:textAlignment w:val="baseline"/>
      </w:pPr>
      <w:r w:rsidRPr="00971290">
        <w:t>При рассмотрении отзывов регулирующий орган или орган, осуществляющий экспертизу, руководствуется следующими критериями:</w:t>
      </w:r>
    </w:p>
    <w:tbl>
      <w:tblPr>
        <w:tblW w:w="9781" w:type="dxa"/>
        <w:tblInd w:w="55" w:type="dxa"/>
        <w:tblCellMar>
          <w:top w:w="55" w:type="dxa"/>
          <w:left w:w="55" w:type="dxa"/>
          <w:bottom w:w="55" w:type="dxa"/>
          <w:right w:w="55" w:type="dxa"/>
        </w:tblCellMar>
        <w:tblLook w:val="0000" w:firstRow="0" w:lastRow="0" w:firstColumn="0" w:lastColumn="0" w:noHBand="0" w:noVBand="0"/>
      </w:tblPr>
      <w:tblGrid>
        <w:gridCol w:w="2552"/>
        <w:gridCol w:w="7229"/>
      </w:tblGrid>
      <w:tr w:rsidR="00F43E5A" w:rsidRPr="00971290" w:rsidTr="00F43E5A">
        <w:tc>
          <w:tcPr>
            <w:tcW w:w="2552" w:type="dxa"/>
            <w:tcBorders>
              <w:top w:val="single" w:sz="4" w:space="0" w:color="000000"/>
              <w:left w:val="single" w:sz="4" w:space="0" w:color="000000"/>
              <w:bottom w:val="single" w:sz="4" w:space="0" w:color="000000"/>
            </w:tcBorders>
            <w:shd w:val="clear" w:color="auto" w:fill="auto"/>
          </w:tcPr>
          <w:p w:rsidR="00F43E5A" w:rsidRPr="00971290" w:rsidRDefault="00F43E5A" w:rsidP="008555CA">
            <w:pPr>
              <w:suppressLineNumbers/>
              <w:jc w:val="center"/>
              <w:rPr>
                <w:rFonts w:eastAsia="Tahoma" w:cs="FreeSans"/>
                <w:bCs/>
                <w:kern w:val="2"/>
                <w:lang w:eastAsia="zh-CN" w:bidi="hi-IN"/>
              </w:rPr>
            </w:pPr>
            <w:r w:rsidRPr="00971290">
              <w:rPr>
                <w:rFonts w:eastAsia="Tahoma" w:cs="FreeSans"/>
                <w:bCs/>
                <w:kern w:val="2"/>
                <w:lang w:eastAsia="zh-CN" w:bidi="hi-IN"/>
              </w:rPr>
              <w:t>Статус рассмотрения отзыва участника публичных консультаций</w:t>
            </w:r>
          </w:p>
        </w:tc>
        <w:tc>
          <w:tcPr>
            <w:tcW w:w="7229" w:type="dxa"/>
            <w:tcBorders>
              <w:top w:val="single" w:sz="4" w:space="0" w:color="000000"/>
              <w:left w:val="single" w:sz="4" w:space="0" w:color="000000"/>
              <w:bottom w:val="single" w:sz="4" w:space="0" w:color="000000"/>
              <w:right w:val="single" w:sz="4" w:space="0" w:color="000000"/>
            </w:tcBorders>
            <w:shd w:val="clear" w:color="auto" w:fill="auto"/>
          </w:tcPr>
          <w:p w:rsidR="00F43E5A" w:rsidRPr="00971290" w:rsidRDefault="00F43E5A" w:rsidP="008555CA">
            <w:pPr>
              <w:suppressLineNumbers/>
              <w:jc w:val="center"/>
              <w:rPr>
                <w:rFonts w:eastAsia="Tahoma" w:cs="FreeSans"/>
                <w:bCs/>
                <w:kern w:val="2"/>
                <w:lang w:eastAsia="zh-CN" w:bidi="hi-IN"/>
              </w:rPr>
            </w:pPr>
            <w:r w:rsidRPr="00971290">
              <w:rPr>
                <w:rFonts w:eastAsia="Tahoma" w:cs="FreeSans"/>
                <w:bCs/>
                <w:kern w:val="2"/>
                <w:lang w:eastAsia="zh-CN" w:bidi="hi-IN"/>
              </w:rPr>
              <w:t xml:space="preserve">Критерий рассмотрения отзыва </w:t>
            </w:r>
          </w:p>
        </w:tc>
      </w:tr>
      <w:tr w:rsidR="00F43E5A" w:rsidRPr="00971290" w:rsidTr="00F43E5A">
        <w:tc>
          <w:tcPr>
            <w:tcW w:w="2552" w:type="dxa"/>
            <w:tcBorders>
              <w:left w:val="single" w:sz="4" w:space="0" w:color="000000"/>
              <w:bottom w:val="single" w:sz="4" w:space="0" w:color="000000"/>
            </w:tcBorders>
            <w:shd w:val="clear" w:color="auto" w:fill="auto"/>
          </w:tcPr>
          <w:p w:rsidR="00F43E5A" w:rsidRPr="00971290" w:rsidRDefault="00F43E5A" w:rsidP="008555CA">
            <w:pPr>
              <w:suppressLineNumbers/>
              <w:jc w:val="center"/>
              <w:rPr>
                <w:rFonts w:ascii="Liberation Serif" w:eastAsia="Tahoma" w:hAnsi="Liberation Serif" w:cs="FreeSans"/>
                <w:bCs/>
                <w:kern w:val="2"/>
                <w:lang w:eastAsia="zh-CN" w:bidi="hi-IN"/>
              </w:rPr>
            </w:pPr>
            <w:r w:rsidRPr="00971290">
              <w:rPr>
                <w:rFonts w:eastAsia="Tahoma" w:cs="FreeSans"/>
                <w:bCs/>
                <w:kern w:val="2"/>
                <w:lang w:eastAsia="zh-CN" w:bidi="hi-IN"/>
              </w:rPr>
              <w:t>«Учтено»</w:t>
            </w:r>
          </w:p>
        </w:tc>
        <w:tc>
          <w:tcPr>
            <w:tcW w:w="7229" w:type="dxa"/>
            <w:tcBorders>
              <w:left w:val="single" w:sz="4" w:space="0" w:color="000000"/>
              <w:bottom w:val="single" w:sz="4" w:space="0" w:color="000000"/>
              <w:right w:val="single" w:sz="4" w:space="0" w:color="000000"/>
            </w:tcBorders>
            <w:shd w:val="clear" w:color="auto" w:fill="auto"/>
          </w:tcPr>
          <w:p w:rsidR="00F43E5A" w:rsidRPr="00971290" w:rsidRDefault="00F43E5A" w:rsidP="008555CA">
            <w:pPr>
              <w:suppressLineNumbers/>
              <w:jc w:val="both"/>
              <w:rPr>
                <w:rFonts w:eastAsia="Tahoma" w:cs="FreeSans"/>
                <w:kern w:val="2"/>
                <w:lang w:eastAsia="zh-CN" w:bidi="hi-IN"/>
              </w:rPr>
            </w:pPr>
            <w:r w:rsidRPr="00971290">
              <w:rPr>
                <w:rFonts w:eastAsia="Tahoma" w:cs="FreeSans"/>
                <w:kern w:val="2"/>
                <w:lang w:eastAsia="zh-CN" w:bidi="hi-IN"/>
              </w:rPr>
              <w:t>Доводы, изложенные в отзыве участника публичных консультаций, направлены на поддержание проекта акта, нормативного правового акта (отзыв об отсутствии замечаний и предложений) или признаны обоснованными и будут учтены при доработке проекта акта (очередном внесении изменений в нормативный правовой акт)</w:t>
            </w:r>
          </w:p>
        </w:tc>
      </w:tr>
      <w:tr w:rsidR="00F43E5A" w:rsidRPr="00971290" w:rsidTr="00F43E5A">
        <w:tc>
          <w:tcPr>
            <w:tcW w:w="2552" w:type="dxa"/>
            <w:tcBorders>
              <w:left w:val="single" w:sz="4" w:space="0" w:color="000000"/>
              <w:bottom w:val="single" w:sz="4" w:space="0" w:color="000000"/>
            </w:tcBorders>
            <w:shd w:val="clear" w:color="auto" w:fill="auto"/>
          </w:tcPr>
          <w:p w:rsidR="00F43E5A" w:rsidRPr="00971290" w:rsidRDefault="00F43E5A" w:rsidP="008555CA">
            <w:pPr>
              <w:suppressLineNumbers/>
              <w:jc w:val="center"/>
              <w:rPr>
                <w:rFonts w:eastAsia="Tahoma" w:cs="FreeSans"/>
                <w:kern w:val="2"/>
                <w:lang w:eastAsia="zh-CN" w:bidi="hi-IN"/>
              </w:rPr>
            </w:pPr>
            <w:r w:rsidRPr="00971290">
              <w:rPr>
                <w:rFonts w:eastAsia="Tahoma" w:cs="FreeSans"/>
                <w:bCs/>
                <w:kern w:val="2"/>
                <w:lang w:eastAsia="zh-CN" w:bidi="hi-IN"/>
              </w:rPr>
              <w:t>«Не учтено»</w:t>
            </w:r>
          </w:p>
          <w:p w:rsidR="00F43E5A" w:rsidRPr="00971290" w:rsidRDefault="00F43E5A" w:rsidP="008555CA">
            <w:pPr>
              <w:suppressLineNumbers/>
              <w:jc w:val="center"/>
              <w:rPr>
                <w:rFonts w:eastAsia="Tahoma" w:cs="FreeSans"/>
                <w:bCs/>
                <w:kern w:val="2"/>
                <w:lang w:eastAsia="zh-CN" w:bidi="hi-IN"/>
              </w:rPr>
            </w:pPr>
          </w:p>
        </w:tc>
        <w:tc>
          <w:tcPr>
            <w:tcW w:w="7229" w:type="dxa"/>
            <w:tcBorders>
              <w:left w:val="single" w:sz="4" w:space="0" w:color="000000"/>
              <w:bottom w:val="single" w:sz="4" w:space="0" w:color="000000"/>
              <w:right w:val="single" w:sz="4" w:space="0" w:color="000000"/>
            </w:tcBorders>
            <w:shd w:val="clear" w:color="auto" w:fill="auto"/>
          </w:tcPr>
          <w:p w:rsidR="00F43E5A" w:rsidRPr="00971290" w:rsidRDefault="00F43E5A" w:rsidP="008555CA">
            <w:pPr>
              <w:suppressLineNumbers/>
              <w:jc w:val="both"/>
              <w:rPr>
                <w:rFonts w:eastAsia="Tahoma" w:cs="FreeSans"/>
                <w:kern w:val="2"/>
                <w:lang w:eastAsia="zh-CN" w:bidi="hi-IN"/>
              </w:rPr>
            </w:pPr>
            <w:r w:rsidRPr="00971290">
              <w:rPr>
                <w:rFonts w:eastAsia="Tahoma" w:cs="FreeSans"/>
                <w:kern w:val="2"/>
                <w:lang w:eastAsia="zh-CN" w:bidi="hi-IN"/>
              </w:rPr>
              <w:t>Доводы, изложенные в отзыве участника публичных консультаций, не соответствуют (противоречат) законодательству, вследствие чего практическая реализация предложений не возможна.</w:t>
            </w:r>
          </w:p>
          <w:p w:rsidR="00F43E5A" w:rsidRPr="00971290" w:rsidRDefault="00F43E5A" w:rsidP="008555CA">
            <w:pPr>
              <w:suppressLineNumbers/>
              <w:jc w:val="both"/>
              <w:rPr>
                <w:rFonts w:eastAsia="Tahoma" w:cs="FreeSans"/>
                <w:kern w:val="2"/>
                <w:lang w:eastAsia="zh-CN" w:bidi="hi-IN"/>
              </w:rPr>
            </w:pPr>
          </w:p>
          <w:p w:rsidR="00F43E5A" w:rsidRPr="00971290" w:rsidRDefault="00F43E5A" w:rsidP="008555CA">
            <w:pPr>
              <w:suppressLineNumbers/>
              <w:jc w:val="both"/>
              <w:rPr>
                <w:rFonts w:eastAsia="Tahoma" w:cs="FreeSans"/>
                <w:kern w:val="2"/>
                <w:lang w:eastAsia="zh-CN" w:bidi="hi-IN"/>
              </w:rPr>
            </w:pPr>
            <w:r w:rsidRPr="00971290">
              <w:rPr>
                <w:rFonts w:eastAsia="Tahoma" w:cs="FreeSans"/>
                <w:kern w:val="2"/>
                <w:lang w:eastAsia="zh-CN" w:bidi="hi-IN"/>
              </w:rPr>
              <w:t xml:space="preserve">Отзыв участника публичных консультаций не имеет отношения к тексту обсуждаемого проекта акта (нормативного правового акта). </w:t>
            </w:r>
          </w:p>
          <w:p w:rsidR="00F43E5A" w:rsidRPr="00971290" w:rsidRDefault="00F43E5A" w:rsidP="008555CA">
            <w:pPr>
              <w:suppressLineNumbers/>
              <w:jc w:val="both"/>
              <w:rPr>
                <w:rFonts w:eastAsia="Tahoma" w:cs="FreeSans"/>
                <w:kern w:val="2"/>
                <w:lang w:eastAsia="zh-CN" w:bidi="hi-IN"/>
              </w:rPr>
            </w:pPr>
          </w:p>
          <w:p w:rsidR="00F43E5A" w:rsidRPr="00971290" w:rsidRDefault="00F43E5A" w:rsidP="008555CA">
            <w:pPr>
              <w:suppressLineNumbers/>
              <w:jc w:val="both"/>
              <w:rPr>
                <w:rFonts w:eastAsia="Tahoma" w:cs="FreeSans"/>
                <w:kern w:val="2"/>
                <w:lang w:eastAsia="zh-CN" w:bidi="hi-IN"/>
              </w:rPr>
            </w:pPr>
            <w:r w:rsidRPr="00971290">
              <w:rPr>
                <w:rFonts w:eastAsia="Tahoma" w:cs="FreeSans"/>
                <w:kern w:val="2"/>
                <w:lang w:eastAsia="zh-CN" w:bidi="hi-IN"/>
              </w:rPr>
              <w:t>Участником публичных консультаций неверно истолкованы положения проекта акта (нормативного правового акта).</w:t>
            </w:r>
          </w:p>
          <w:p w:rsidR="00F43E5A" w:rsidRPr="00971290" w:rsidRDefault="00F43E5A" w:rsidP="008555CA">
            <w:pPr>
              <w:suppressLineNumbers/>
              <w:jc w:val="both"/>
              <w:rPr>
                <w:rFonts w:eastAsia="Tahoma" w:cs="FreeSans"/>
                <w:kern w:val="2"/>
                <w:lang w:eastAsia="zh-CN" w:bidi="hi-IN"/>
              </w:rPr>
            </w:pPr>
          </w:p>
          <w:p w:rsidR="00F43E5A" w:rsidRPr="00971290" w:rsidRDefault="00F43E5A" w:rsidP="008555CA">
            <w:pPr>
              <w:suppressLineNumbers/>
              <w:jc w:val="both"/>
              <w:rPr>
                <w:rFonts w:eastAsia="Tahoma" w:cs="FreeSans"/>
                <w:kern w:val="2"/>
                <w:lang w:eastAsia="zh-CN" w:bidi="hi-IN"/>
              </w:rPr>
            </w:pPr>
            <w:r w:rsidRPr="00971290">
              <w:rPr>
                <w:rFonts w:eastAsia="Tahoma" w:cs="FreeSans"/>
                <w:kern w:val="2"/>
                <w:lang w:eastAsia="zh-CN" w:bidi="hi-IN"/>
              </w:rPr>
              <w:t>При этом при подготовке ответа участнику публичных консультаций в обязательном порядке указывается пункт, статья, раздел, нормативный правовой акт, его краткое содержание, на основании которого комментарий не может быть учтен или иное аргументированное обоснование/разъяснение.</w:t>
            </w:r>
          </w:p>
          <w:p w:rsidR="00F43E5A" w:rsidRPr="00971290" w:rsidRDefault="00F43E5A" w:rsidP="008555CA">
            <w:pPr>
              <w:suppressLineNumbers/>
              <w:jc w:val="both"/>
              <w:rPr>
                <w:rFonts w:eastAsia="Tahoma" w:cs="FreeSans"/>
                <w:kern w:val="2"/>
                <w:lang w:eastAsia="zh-CN" w:bidi="hi-IN"/>
              </w:rPr>
            </w:pPr>
          </w:p>
          <w:p w:rsidR="00F43E5A" w:rsidRPr="00971290" w:rsidRDefault="00F43E5A" w:rsidP="008555CA">
            <w:pPr>
              <w:suppressLineNumbers/>
              <w:jc w:val="both"/>
              <w:rPr>
                <w:rFonts w:eastAsia="Tahoma" w:cs="FreeSans"/>
                <w:kern w:val="2"/>
                <w:lang w:eastAsia="zh-CN" w:bidi="hi-IN"/>
              </w:rPr>
            </w:pPr>
            <w:r w:rsidRPr="00971290">
              <w:rPr>
                <w:rFonts w:eastAsia="Tahoma" w:cs="FreeSans"/>
                <w:kern w:val="2"/>
                <w:lang w:eastAsia="zh-CN" w:bidi="hi-IN"/>
              </w:rPr>
              <w:t>Отзыв участника публичных консультаций содержит нецензурные либо оскорбительные выражения, угрозы жизни, здоровью и имуществу должностного лица, а также членов его семьи.</w:t>
            </w:r>
          </w:p>
          <w:p w:rsidR="00F43E5A" w:rsidRPr="00971290" w:rsidRDefault="00F43E5A" w:rsidP="008555CA">
            <w:pPr>
              <w:suppressLineNumbers/>
              <w:jc w:val="both"/>
              <w:rPr>
                <w:rFonts w:eastAsia="Tahoma" w:cs="FreeSans"/>
                <w:kern w:val="2"/>
                <w:lang w:eastAsia="zh-CN" w:bidi="hi-IN"/>
              </w:rPr>
            </w:pPr>
          </w:p>
          <w:p w:rsidR="00F43E5A" w:rsidRPr="00971290" w:rsidRDefault="00F43E5A" w:rsidP="008555CA">
            <w:pPr>
              <w:suppressLineNumbers/>
              <w:jc w:val="both"/>
              <w:rPr>
                <w:rFonts w:eastAsia="Tahoma" w:cs="FreeSans"/>
                <w:kern w:val="2"/>
                <w:lang w:eastAsia="zh-CN" w:bidi="hi-IN"/>
              </w:rPr>
            </w:pPr>
            <w:r w:rsidRPr="00971290">
              <w:rPr>
                <w:rFonts w:eastAsia="Tahoma" w:cs="FreeSans"/>
                <w:kern w:val="2"/>
                <w:lang w:eastAsia="zh-CN" w:bidi="hi-IN"/>
              </w:rPr>
              <w:t>Отзыв участника публичных консультаций не поддается прочтению.</w:t>
            </w:r>
          </w:p>
          <w:p w:rsidR="00F43E5A" w:rsidRPr="00971290" w:rsidRDefault="00F43E5A" w:rsidP="008555CA">
            <w:pPr>
              <w:suppressLineNumbers/>
              <w:jc w:val="both"/>
              <w:rPr>
                <w:rFonts w:eastAsia="Tahoma" w:cs="FreeSans"/>
                <w:kern w:val="2"/>
                <w:lang w:eastAsia="zh-CN" w:bidi="hi-IN"/>
              </w:rPr>
            </w:pPr>
          </w:p>
          <w:p w:rsidR="00F43E5A" w:rsidRPr="00971290" w:rsidRDefault="00F43E5A" w:rsidP="008555CA">
            <w:pPr>
              <w:suppressLineNumbers/>
              <w:jc w:val="both"/>
              <w:rPr>
                <w:rFonts w:eastAsia="Tahoma" w:cs="FreeSans"/>
                <w:kern w:val="2"/>
                <w:lang w:eastAsia="zh-CN" w:bidi="hi-IN"/>
              </w:rPr>
            </w:pPr>
            <w:r w:rsidRPr="00971290">
              <w:rPr>
                <w:rFonts w:eastAsia="Tahoma" w:cs="FreeSans"/>
                <w:kern w:val="2"/>
                <w:lang w:eastAsia="zh-CN" w:bidi="hi-IN"/>
              </w:rPr>
              <w:t>Отзыв участника публичных консультаций не позволяет определить суть замечания или предложения.</w:t>
            </w:r>
          </w:p>
          <w:p w:rsidR="00F43E5A" w:rsidRPr="00971290" w:rsidRDefault="00F43E5A" w:rsidP="008555CA">
            <w:pPr>
              <w:suppressLineNumbers/>
              <w:jc w:val="both"/>
              <w:rPr>
                <w:rFonts w:eastAsia="Tahoma" w:cs="FreeSans"/>
                <w:kern w:val="2"/>
                <w:lang w:eastAsia="zh-CN" w:bidi="hi-IN"/>
              </w:rPr>
            </w:pPr>
          </w:p>
          <w:p w:rsidR="00F43E5A" w:rsidRPr="00971290" w:rsidRDefault="00F43E5A" w:rsidP="008555CA">
            <w:pPr>
              <w:suppressLineNumbers/>
              <w:jc w:val="both"/>
              <w:rPr>
                <w:rFonts w:eastAsia="Tahoma" w:cs="FreeSans"/>
                <w:kern w:val="2"/>
                <w:lang w:eastAsia="zh-CN" w:bidi="hi-IN"/>
              </w:rPr>
            </w:pPr>
            <w:r w:rsidRPr="00971290">
              <w:rPr>
                <w:rFonts w:eastAsia="Tahoma" w:cs="FreeSans"/>
                <w:kern w:val="2"/>
                <w:lang w:eastAsia="zh-CN" w:bidi="hi-IN"/>
              </w:rPr>
              <w:t xml:space="preserve">При этом ответ участнику публичных консультаций </w:t>
            </w:r>
            <w:r w:rsidRPr="00971290">
              <w:rPr>
                <w:rFonts w:eastAsia="Tahoma" w:cs="FreeSans"/>
                <w:kern w:val="2"/>
                <w:lang w:eastAsia="zh-CN" w:bidi="hi-IN"/>
              </w:rPr>
              <w:br/>
              <w:t>не направляется, а в сводке предложений указывается  соответствующая информация о причинах не направления отзыва.</w:t>
            </w:r>
          </w:p>
        </w:tc>
      </w:tr>
      <w:tr w:rsidR="00F43E5A" w:rsidRPr="00971290" w:rsidTr="00F43E5A">
        <w:tc>
          <w:tcPr>
            <w:tcW w:w="2552" w:type="dxa"/>
            <w:tcBorders>
              <w:left w:val="single" w:sz="4" w:space="0" w:color="000000"/>
              <w:bottom w:val="single" w:sz="4" w:space="0" w:color="auto"/>
            </w:tcBorders>
            <w:shd w:val="clear" w:color="auto" w:fill="auto"/>
          </w:tcPr>
          <w:p w:rsidR="00F43E5A" w:rsidRPr="00971290" w:rsidRDefault="00F43E5A" w:rsidP="008555CA">
            <w:pPr>
              <w:suppressLineNumbers/>
              <w:jc w:val="center"/>
              <w:rPr>
                <w:rFonts w:eastAsia="Tahoma" w:cs="FreeSans"/>
                <w:kern w:val="2"/>
                <w:lang w:eastAsia="zh-CN" w:bidi="hi-IN"/>
              </w:rPr>
            </w:pPr>
            <w:r w:rsidRPr="00971290">
              <w:rPr>
                <w:rFonts w:eastAsia="Tahoma" w:cs="FreeSans"/>
                <w:bCs/>
                <w:kern w:val="2"/>
                <w:lang w:eastAsia="zh-CN" w:bidi="hi-IN"/>
              </w:rPr>
              <w:t>«Частично учтено»</w:t>
            </w:r>
          </w:p>
        </w:tc>
        <w:tc>
          <w:tcPr>
            <w:tcW w:w="7229" w:type="dxa"/>
            <w:tcBorders>
              <w:left w:val="single" w:sz="4" w:space="0" w:color="000000"/>
              <w:bottom w:val="single" w:sz="4" w:space="0" w:color="auto"/>
              <w:right w:val="single" w:sz="4" w:space="0" w:color="000000"/>
            </w:tcBorders>
            <w:shd w:val="clear" w:color="auto" w:fill="auto"/>
          </w:tcPr>
          <w:p w:rsidR="00F43E5A" w:rsidRPr="00971290" w:rsidRDefault="00F43E5A" w:rsidP="008555CA">
            <w:pPr>
              <w:suppressLineNumbers/>
              <w:jc w:val="both"/>
              <w:rPr>
                <w:rFonts w:eastAsia="Tahoma" w:cs="FreeSans"/>
                <w:kern w:val="2"/>
                <w:lang w:eastAsia="zh-CN" w:bidi="hi-IN"/>
              </w:rPr>
            </w:pPr>
            <w:r w:rsidRPr="00971290">
              <w:rPr>
                <w:rFonts w:eastAsia="Tahoma" w:cs="FreeSans"/>
                <w:kern w:val="2"/>
                <w:lang w:eastAsia="zh-CN" w:bidi="hi-IN"/>
              </w:rPr>
              <w:t>Отзыв, в котором учтена часть замечаний и предложений, обрабатывается по аналогии с содержанием ответа при отметке «учтено» и «не учтено».</w:t>
            </w:r>
          </w:p>
        </w:tc>
      </w:tr>
    </w:tbl>
    <w:p w:rsidR="00F43E5A" w:rsidRPr="00971290" w:rsidRDefault="00F43E5A" w:rsidP="008555CA">
      <w:pPr>
        <w:widowControl w:val="0"/>
        <w:autoSpaceDE w:val="0"/>
        <w:autoSpaceDN w:val="0"/>
        <w:adjustRightInd w:val="0"/>
        <w:spacing w:before="240"/>
        <w:ind w:firstLine="709"/>
        <w:jc w:val="both"/>
        <w:textAlignment w:val="baseline"/>
      </w:pPr>
      <w:proofErr w:type="gramStart"/>
      <w:r w:rsidRPr="00971290">
        <w:lastRenderedPageBreak/>
        <w:t>При подготовке ответа участникам публичных консультаций, замечания и предложения которых не учтены либо частично учтены (в том числе на Портале проектов нормативных правовых актов), устанавливается срок, в течение которого участнику публичных консультаций предлагается направить отзыв о согласии (несогласии) с результатами рассмотрения замечаний и предложений, который не может быть менее срока проведения публичных консультаций по обсуждаемому проекту акта (нормативному правовому акту</w:t>
      </w:r>
      <w:proofErr w:type="gramEnd"/>
      <w:r w:rsidRPr="00971290">
        <w:t>), при этом не допускается:</w:t>
      </w:r>
    </w:p>
    <w:p w:rsidR="00F43E5A" w:rsidRPr="00971290" w:rsidRDefault="006068D0" w:rsidP="006068D0">
      <w:pPr>
        <w:widowControl w:val="0"/>
        <w:tabs>
          <w:tab w:val="left" w:pos="1134"/>
        </w:tabs>
        <w:autoSpaceDE w:val="0"/>
        <w:autoSpaceDN w:val="0"/>
        <w:adjustRightInd w:val="0"/>
        <w:ind w:firstLine="709"/>
        <w:jc w:val="both"/>
        <w:textAlignment w:val="baseline"/>
      </w:pPr>
      <w:r>
        <w:t>1)</w:t>
      </w:r>
      <w:r>
        <w:tab/>
      </w:r>
      <w:r w:rsidR="00F43E5A" w:rsidRPr="00971290">
        <w:t>формирование формального или неполного ответа;</w:t>
      </w:r>
    </w:p>
    <w:p w:rsidR="00F43E5A" w:rsidRPr="00971290" w:rsidRDefault="006068D0" w:rsidP="006068D0">
      <w:pPr>
        <w:widowControl w:val="0"/>
        <w:tabs>
          <w:tab w:val="left" w:pos="1134"/>
        </w:tabs>
        <w:autoSpaceDE w:val="0"/>
        <w:autoSpaceDN w:val="0"/>
        <w:adjustRightInd w:val="0"/>
        <w:ind w:firstLine="709"/>
        <w:jc w:val="both"/>
        <w:textAlignment w:val="baseline"/>
      </w:pPr>
      <w:r>
        <w:t>2)</w:t>
      </w:r>
      <w:r>
        <w:tab/>
      </w:r>
      <w:r w:rsidR="00F43E5A" w:rsidRPr="00971290">
        <w:t>размещение однотипных комментариев;</w:t>
      </w:r>
    </w:p>
    <w:p w:rsidR="00F43E5A" w:rsidRPr="00971290" w:rsidRDefault="006068D0" w:rsidP="006068D0">
      <w:pPr>
        <w:widowControl w:val="0"/>
        <w:tabs>
          <w:tab w:val="left" w:pos="1134"/>
        </w:tabs>
        <w:autoSpaceDE w:val="0"/>
        <w:autoSpaceDN w:val="0"/>
        <w:adjustRightInd w:val="0"/>
        <w:ind w:firstLine="709"/>
        <w:jc w:val="both"/>
        <w:textAlignment w:val="baseline"/>
      </w:pPr>
      <w:r>
        <w:t>3)</w:t>
      </w:r>
      <w:r>
        <w:tab/>
      </w:r>
      <w:r w:rsidR="00F43E5A" w:rsidRPr="00971290">
        <w:t>давать ответы с отлагательным действием (например, мнение будет рассмотрено по завершению публичных консультаций (в дальнейшем, дополнительно);</w:t>
      </w:r>
    </w:p>
    <w:p w:rsidR="00F43E5A" w:rsidRPr="00971290" w:rsidRDefault="00F231E0" w:rsidP="00F231E0">
      <w:pPr>
        <w:widowControl w:val="0"/>
        <w:tabs>
          <w:tab w:val="left" w:pos="1134"/>
        </w:tabs>
        <w:autoSpaceDE w:val="0"/>
        <w:autoSpaceDN w:val="0"/>
        <w:adjustRightInd w:val="0"/>
        <w:ind w:firstLine="709"/>
        <w:jc w:val="both"/>
        <w:textAlignment w:val="baseline"/>
      </w:pPr>
      <w:r>
        <w:t>4)</w:t>
      </w:r>
      <w:r>
        <w:tab/>
      </w:r>
      <w:r w:rsidR="00F43E5A" w:rsidRPr="00971290">
        <w:t>использование исключительно профессиональной терминологии (ответы должны быть содержательными и понятными).</w:t>
      </w:r>
    </w:p>
    <w:p w:rsidR="00F43E5A" w:rsidRPr="00971290" w:rsidRDefault="00F231E0" w:rsidP="00F231E0">
      <w:pPr>
        <w:widowControl w:val="0"/>
        <w:tabs>
          <w:tab w:val="left" w:pos="1134"/>
        </w:tabs>
        <w:autoSpaceDE w:val="0"/>
        <w:autoSpaceDN w:val="0"/>
        <w:adjustRightInd w:val="0"/>
        <w:ind w:firstLine="709"/>
        <w:jc w:val="both"/>
        <w:textAlignment w:val="baseline"/>
        <w:rPr>
          <w:b/>
        </w:rPr>
      </w:pPr>
      <w:r>
        <w:t>13.</w:t>
      </w:r>
      <w:r>
        <w:tab/>
      </w:r>
      <w:proofErr w:type="gramStart"/>
      <w:r w:rsidR="00F43E5A" w:rsidRPr="00971290">
        <w:t>В случае непредставления участником публичных консультаций отзыва о согласии (несогласии) с результатами рассмотрения замечаний и предложений в установленный срок, такой участник считается незаинтересованным в урегулировании разногласий, и проведение дальнейших согласительных процедур осуществляется в соответствии с пунктом 14 Порядка урегулирования разногласий при проведении оценки регулирующего воздействия проектов нормативных правовых актов, экспертизы нормативных правовых актов (приложение № 14).</w:t>
      </w:r>
      <w:proofErr w:type="gramEnd"/>
    </w:p>
    <w:p w:rsidR="00F43E5A" w:rsidRPr="00971290" w:rsidRDefault="00F231E0" w:rsidP="00F231E0">
      <w:pPr>
        <w:widowControl w:val="0"/>
        <w:tabs>
          <w:tab w:val="left" w:pos="1134"/>
        </w:tabs>
        <w:autoSpaceDE w:val="0"/>
        <w:autoSpaceDN w:val="0"/>
        <w:ind w:firstLine="709"/>
        <w:jc w:val="both"/>
      </w:pPr>
      <w:r>
        <w:t>14.</w:t>
      </w:r>
      <w:r>
        <w:tab/>
      </w:r>
      <w:proofErr w:type="gramStart"/>
      <w:r w:rsidR="00F43E5A" w:rsidRPr="00971290">
        <w:t>Регулирующему органу или органу, осуществляющему экспертизу, рекомендуется обеспечивать поступление отзывов участников публичных консультаций посредством функционала портала проектов нормативных правовых актов, не исключая при этом возможность направления предложений участников публичных консультаций в электронном виде или на бумажном носителе, в том числе в форме писем, протоколов заседаний общественно-консультативных органов и совещаний, анкет и опросных форм.</w:t>
      </w:r>
      <w:proofErr w:type="gramEnd"/>
    </w:p>
    <w:p w:rsidR="00F43E5A" w:rsidRPr="00971290" w:rsidRDefault="00F43E5A" w:rsidP="00F231E0">
      <w:pPr>
        <w:widowControl w:val="0"/>
        <w:tabs>
          <w:tab w:val="left" w:pos="1134"/>
        </w:tabs>
        <w:autoSpaceDE w:val="0"/>
        <w:autoSpaceDN w:val="0"/>
        <w:ind w:firstLine="709"/>
        <w:jc w:val="both"/>
      </w:pPr>
      <w:bookmarkStart w:id="11" w:name="P186"/>
      <w:bookmarkEnd w:id="11"/>
      <w:r w:rsidRPr="00971290">
        <w:t>1</w:t>
      </w:r>
      <w:r w:rsidR="00F231E0">
        <w:t>5</w:t>
      </w:r>
      <w:r w:rsidRPr="00971290">
        <w:t>.</w:t>
      </w:r>
      <w:r w:rsidR="00F231E0">
        <w:tab/>
      </w:r>
      <w:r w:rsidRPr="00971290">
        <w:t>По итогам публичных консультаций регулирующий орган или орган, осуществляющий экспертизу, систематизирует (структурирует) полученную информацию, в целях ее последующего анализа и обработки.</w:t>
      </w:r>
    </w:p>
    <w:p w:rsidR="00F43E5A" w:rsidRPr="00971290" w:rsidRDefault="00F231E0" w:rsidP="00F231E0">
      <w:pPr>
        <w:widowControl w:val="0"/>
        <w:tabs>
          <w:tab w:val="left" w:pos="1134"/>
        </w:tabs>
        <w:autoSpaceDE w:val="0"/>
        <w:autoSpaceDN w:val="0"/>
        <w:ind w:firstLine="709"/>
        <w:jc w:val="both"/>
      </w:pPr>
      <w:r>
        <w:t>16</w:t>
      </w:r>
      <w:r w:rsidR="00F43E5A" w:rsidRPr="00971290">
        <w:t>.</w:t>
      </w:r>
      <w:r>
        <w:tab/>
      </w:r>
      <w:r w:rsidR="00F43E5A" w:rsidRPr="00971290">
        <w:t>Результаты публичных консультаций оформляются сводкой предложений (приложение № 13), содержащей информацию об учете либо отклонении мнения участников публичных консультаций и аргументированную позицию регулирующего органа или органа, осуществляющего экспертизу, по всем полученным мнениям участников публичных консультаций.</w:t>
      </w:r>
    </w:p>
    <w:p w:rsidR="00F43E5A" w:rsidRPr="00971290" w:rsidRDefault="00F43E5A" w:rsidP="008555CA">
      <w:pPr>
        <w:widowControl w:val="0"/>
        <w:autoSpaceDE w:val="0"/>
        <w:autoSpaceDN w:val="0"/>
        <w:ind w:firstLine="709"/>
        <w:jc w:val="both"/>
      </w:pPr>
      <w:r w:rsidRPr="00971290">
        <w:t>В сводке предложений указывается автор предложения и его содержание и результат рассмотрения (предполагается ли использовать предложение при разработке проекта акта либо к нормативному правовому акту; в случае отказа от использования предложения указываются причины принятого решения).</w:t>
      </w:r>
    </w:p>
    <w:p w:rsidR="00F43E5A" w:rsidRPr="00971290" w:rsidRDefault="00F43E5A" w:rsidP="008555CA">
      <w:pPr>
        <w:widowControl w:val="0"/>
        <w:autoSpaceDE w:val="0"/>
        <w:autoSpaceDN w:val="0"/>
        <w:ind w:firstLine="709"/>
        <w:jc w:val="both"/>
      </w:pPr>
      <w:r w:rsidRPr="00971290">
        <w:t xml:space="preserve">Также в сводке предложений указывается перечень органов и организаций или лиц, которым были направлены уведомления о проведении публичных консультаций в соответствии с </w:t>
      </w:r>
      <w:hyperlink w:anchor="P183" w:history="1">
        <w:r w:rsidRPr="00971290">
          <w:t>пунктом 14</w:t>
        </w:r>
      </w:hyperlink>
      <w:r w:rsidRPr="00971290">
        <w:t xml:space="preserve"> Методики.</w:t>
      </w:r>
    </w:p>
    <w:p w:rsidR="00F43E5A" w:rsidRPr="00971290" w:rsidRDefault="00175AD7" w:rsidP="00175AD7">
      <w:pPr>
        <w:tabs>
          <w:tab w:val="left" w:pos="1134"/>
        </w:tabs>
        <w:autoSpaceDE w:val="0"/>
        <w:autoSpaceDN w:val="0"/>
        <w:ind w:firstLine="709"/>
        <w:jc w:val="both"/>
      </w:pPr>
      <w:r>
        <w:t>17.</w:t>
      </w:r>
      <w:r>
        <w:tab/>
      </w:r>
      <w:proofErr w:type="gramStart"/>
      <w:r w:rsidR="00F43E5A" w:rsidRPr="00971290">
        <w:t>К сводке предложений прикладываются текст доработанного по итогам публичных консультаций проекта акта, копии отзывов участников публичных консультаций и копии писем, направленных в адрес участников публичных консультаций, о результатах рассмотрения замечаний и предложений, содержащихся в отзыве, направленных на улучшение обсуждаемой редакции проекта акта, документы, подтверждающие урегулирование разногласий (письма участников публичных консультаций о согласии результатами рассмотрения замечаний и предложений, протоколы (выписки из</w:t>
      </w:r>
      <w:proofErr w:type="gramEnd"/>
      <w:r w:rsidR="00F43E5A" w:rsidRPr="00971290">
        <w:t xml:space="preserve"> </w:t>
      </w:r>
      <w:proofErr w:type="gramStart"/>
      <w:r w:rsidR="00F43E5A" w:rsidRPr="00971290">
        <w:t>протоколов) согласительных мероприятий).</w:t>
      </w:r>
      <w:proofErr w:type="gramEnd"/>
    </w:p>
    <w:p w:rsidR="00F43E5A" w:rsidRPr="00971290" w:rsidRDefault="00175AD7" w:rsidP="00175AD7">
      <w:pPr>
        <w:widowControl w:val="0"/>
        <w:tabs>
          <w:tab w:val="left" w:pos="1134"/>
        </w:tabs>
        <w:autoSpaceDE w:val="0"/>
        <w:autoSpaceDN w:val="0"/>
        <w:ind w:firstLine="709"/>
        <w:jc w:val="both"/>
      </w:pPr>
      <w:r>
        <w:t>18</w:t>
      </w:r>
      <w:r w:rsidR="00F43E5A" w:rsidRPr="00971290">
        <w:t>.</w:t>
      </w:r>
      <w:r>
        <w:tab/>
      </w:r>
      <w:r w:rsidR="00F43E5A" w:rsidRPr="00971290">
        <w:t xml:space="preserve">По результатам рассмотрения поступивших предложений участников </w:t>
      </w:r>
      <w:r w:rsidR="00F43E5A" w:rsidRPr="00971290">
        <w:lastRenderedPageBreak/>
        <w:t>публичных консультаций регулирующий орган или орган, осуществляющий экспертизу:</w:t>
      </w:r>
    </w:p>
    <w:p w:rsidR="00F43E5A" w:rsidRPr="00971290" w:rsidRDefault="00F43E5A" w:rsidP="00175AD7">
      <w:pPr>
        <w:widowControl w:val="0"/>
        <w:tabs>
          <w:tab w:val="left" w:pos="1134"/>
        </w:tabs>
        <w:autoSpaceDE w:val="0"/>
        <w:autoSpaceDN w:val="0"/>
        <w:ind w:firstLine="709"/>
        <w:jc w:val="both"/>
      </w:pPr>
      <w:r w:rsidRPr="00971290">
        <w:t>1)</w:t>
      </w:r>
      <w:r w:rsidR="00175AD7">
        <w:tab/>
      </w:r>
      <w:r w:rsidRPr="00971290">
        <w:t>в случае проведения ОРВ – принимает решение о подготовке проекта акта, доработке проекта акта либо об отказе введения предлагаемого правового регулирования;</w:t>
      </w:r>
    </w:p>
    <w:p w:rsidR="00F43E5A" w:rsidRPr="00971290" w:rsidRDefault="00175AD7" w:rsidP="00175AD7">
      <w:pPr>
        <w:widowControl w:val="0"/>
        <w:tabs>
          <w:tab w:val="left" w:pos="1134"/>
        </w:tabs>
        <w:autoSpaceDE w:val="0"/>
        <w:autoSpaceDN w:val="0"/>
        <w:ind w:firstLine="709"/>
        <w:jc w:val="both"/>
      </w:pPr>
      <w:r>
        <w:t>2)</w:t>
      </w:r>
      <w:r>
        <w:tab/>
      </w:r>
      <w:r w:rsidR="00F43E5A" w:rsidRPr="00971290">
        <w:t>в случае проведения экспертизы – принимает одно из следующих решений:</w:t>
      </w:r>
    </w:p>
    <w:p w:rsidR="00F43E5A" w:rsidRPr="00971290" w:rsidRDefault="00175AD7" w:rsidP="00175AD7">
      <w:pPr>
        <w:widowControl w:val="0"/>
        <w:tabs>
          <w:tab w:val="left" w:pos="1134"/>
        </w:tabs>
        <w:autoSpaceDE w:val="0"/>
        <w:autoSpaceDN w:val="0"/>
        <w:ind w:firstLine="709"/>
        <w:jc w:val="both"/>
      </w:pPr>
      <w:r>
        <w:t>а)</w:t>
      </w:r>
      <w:r>
        <w:tab/>
      </w:r>
      <w:r w:rsidR="00F43E5A" w:rsidRPr="00971290">
        <w:t>о внесении изменений в нормативный правовой акт;</w:t>
      </w:r>
    </w:p>
    <w:p w:rsidR="00F43E5A" w:rsidRPr="00971290" w:rsidRDefault="00175AD7" w:rsidP="00175AD7">
      <w:pPr>
        <w:widowControl w:val="0"/>
        <w:tabs>
          <w:tab w:val="left" w:pos="1134"/>
        </w:tabs>
        <w:autoSpaceDE w:val="0"/>
        <w:autoSpaceDN w:val="0"/>
        <w:ind w:firstLine="709"/>
        <w:jc w:val="both"/>
      </w:pPr>
      <w:r>
        <w:t>б)</w:t>
      </w:r>
      <w:r>
        <w:tab/>
      </w:r>
      <w:r w:rsidR="00F43E5A" w:rsidRPr="00971290">
        <w:t xml:space="preserve">о признании </w:t>
      </w:r>
      <w:proofErr w:type="gramStart"/>
      <w:r w:rsidR="00F43E5A" w:rsidRPr="00971290">
        <w:t>утратившим</w:t>
      </w:r>
      <w:proofErr w:type="gramEnd"/>
      <w:r w:rsidR="00F43E5A" w:rsidRPr="00971290">
        <w:t xml:space="preserve"> силу нормативного правового акта либо о принятии нового нормативного правового акта;</w:t>
      </w:r>
    </w:p>
    <w:p w:rsidR="00F43E5A" w:rsidRPr="00971290" w:rsidRDefault="00175AD7" w:rsidP="00175AD7">
      <w:pPr>
        <w:widowControl w:val="0"/>
        <w:tabs>
          <w:tab w:val="left" w:pos="1134"/>
        </w:tabs>
        <w:autoSpaceDE w:val="0"/>
        <w:autoSpaceDN w:val="0"/>
        <w:ind w:firstLine="709"/>
        <w:jc w:val="both"/>
      </w:pPr>
      <w:r>
        <w:t>в)</w:t>
      </w:r>
      <w:r>
        <w:tab/>
      </w:r>
      <w:r w:rsidR="00F43E5A" w:rsidRPr="00971290">
        <w:t>о сохранении действующего правового регулирования.</w:t>
      </w:r>
    </w:p>
    <w:p w:rsidR="00F43E5A" w:rsidRPr="00971290" w:rsidRDefault="00175AD7" w:rsidP="00175AD7">
      <w:pPr>
        <w:widowControl w:val="0"/>
        <w:tabs>
          <w:tab w:val="left" w:pos="1134"/>
        </w:tabs>
        <w:autoSpaceDE w:val="0"/>
        <w:autoSpaceDN w:val="0"/>
        <w:ind w:firstLine="709"/>
        <w:jc w:val="both"/>
      </w:pPr>
      <w:r>
        <w:t>19</w:t>
      </w:r>
      <w:r w:rsidR="00F43E5A" w:rsidRPr="00971290">
        <w:t>.</w:t>
      </w:r>
      <w:r>
        <w:tab/>
      </w:r>
      <w:r w:rsidR="00F43E5A" w:rsidRPr="00971290">
        <w:t>Регулирующий орган или орган, осуществляющий экспертизу, обеспечивает размещение на портале проектов нормативных правовых актов не позднее 10 рабочих дней со дня окончания публичных консультаций:</w:t>
      </w:r>
    </w:p>
    <w:p w:rsidR="00F43E5A" w:rsidRPr="00971290" w:rsidRDefault="00175AD7" w:rsidP="00175AD7">
      <w:pPr>
        <w:widowControl w:val="0"/>
        <w:tabs>
          <w:tab w:val="left" w:pos="1134"/>
        </w:tabs>
        <w:autoSpaceDE w:val="0"/>
        <w:autoSpaceDN w:val="0"/>
        <w:ind w:firstLine="709"/>
        <w:jc w:val="both"/>
      </w:pPr>
      <w:r>
        <w:t>1)</w:t>
      </w:r>
      <w:r>
        <w:tab/>
      </w:r>
      <w:r w:rsidR="00F43E5A" w:rsidRPr="00971290">
        <w:t>в случае проведения ОРВ – доработанного сводного отчета, проекта акта, сводки предложений и пояснительной записки;</w:t>
      </w:r>
    </w:p>
    <w:p w:rsidR="00F43E5A" w:rsidRPr="00971290" w:rsidRDefault="00F43E5A" w:rsidP="00175AD7">
      <w:pPr>
        <w:widowControl w:val="0"/>
        <w:tabs>
          <w:tab w:val="left" w:pos="1134"/>
        </w:tabs>
        <w:autoSpaceDE w:val="0"/>
        <w:autoSpaceDN w:val="0"/>
        <w:ind w:firstLine="709"/>
        <w:jc w:val="both"/>
        <w:rPr>
          <w:strike/>
        </w:rPr>
      </w:pPr>
      <w:r w:rsidRPr="00971290">
        <w:t>2)</w:t>
      </w:r>
      <w:r w:rsidR="00175AD7">
        <w:tab/>
      </w:r>
      <w:r w:rsidRPr="00971290">
        <w:t>в случае проведения экспертизы – доработанного сводного отчета, сводки предложений.</w:t>
      </w:r>
    </w:p>
    <w:p w:rsidR="00F43E5A" w:rsidRPr="00971290" w:rsidRDefault="00F43E5A" w:rsidP="008555CA">
      <w:pPr>
        <w:widowControl w:val="0"/>
        <w:autoSpaceDE w:val="0"/>
        <w:autoSpaceDN w:val="0"/>
        <w:ind w:firstLine="709"/>
        <w:jc w:val="both"/>
        <w:rPr>
          <w:bCs/>
          <w:strike/>
        </w:rPr>
      </w:pPr>
    </w:p>
    <w:p w:rsidR="00F43E5A" w:rsidRPr="00364D54" w:rsidRDefault="00364D54" w:rsidP="00364D54">
      <w:pPr>
        <w:ind w:firstLine="709"/>
        <w:jc w:val="both"/>
        <w:rPr>
          <w:rFonts w:eastAsia="Calibri"/>
          <w:b/>
        </w:rPr>
      </w:pPr>
      <w:bookmarkStart w:id="12" w:name="P193"/>
      <w:bookmarkEnd w:id="12"/>
      <w:r>
        <w:rPr>
          <w:rFonts w:eastAsia="Calibri"/>
        </w:rPr>
        <w:t>Статья 3</w:t>
      </w:r>
      <w:r w:rsidR="00F43E5A" w:rsidRPr="00971290">
        <w:rPr>
          <w:rFonts w:eastAsia="Calibri"/>
        </w:rPr>
        <w:t xml:space="preserve">. </w:t>
      </w:r>
      <w:r w:rsidR="00F43E5A" w:rsidRPr="00364D54">
        <w:rPr>
          <w:rFonts w:eastAsia="Calibri"/>
          <w:b/>
        </w:rPr>
        <w:t>Общес</w:t>
      </w:r>
      <w:r w:rsidRPr="00364D54">
        <w:rPr>
          <w:rFonts w:eastAsia="Calibri"/>
          <w:b/>
        </w:rPr>
        <w:t xml:space="preserve">твенный </w:t>
      </w:r>
      <w:proofErr w:type="gramStart"/>
      <w:r w:rsidRPr="00364D54">
        <w:rPr>
          <w:rFonts w:eastAsia="Calibri"/>
          <w:b/>
        </w:rPr>
        <w:t>контроль за</w:t>
      </w:r>
      <w:proofErr w:type="gramEnd"/>
      <w:r w:rsidRPr="00364D54">
        <w:rPr>
          <w:rFonts w:eastAsia="Calibri"/>
          <w:b/>
        </w:rPr>
        <w:t xml:space="preserve"> исполнением </w:t>
      </w:r>
      <w:r w:rsidR="00F43E5A" w:rsidRPr="00364D54">
        <w:rPr>
          <w:rFonts w:eastAsia="Calibri"/>
          <w:b/>
        </w:rPr>
        <w:t>порядка проведения публичных консультаций</w:t>
      </w:r>
    </w:p>
    <w:p w:rsidR="00F43E5A" w:rsidRPr="00971290" w:rsidRDefault="00F43E5A" w:rsidP="008555CA">
      <w:pPr>
        <w:jc w:val="center"/>
      </w:pPr>
    </w:p>
    <w:p w:rsidR="00F43E5A" w:rsidRPr="00971290" w:rsidRDefault="00F23A85" w:rsidP="00F23A85">
      <w:pPr>
        <w:tabs>
          <w:tab w:val="left" w:pos="1134"/>
        </w:tabs>
        <w:autoSpaceDE w:val="0"/>
        <w:autoSpaceDN w:val="0"/>
        <w:adjustRightInd w:val="0"/>
        <w:ind w:firstLine="709"/>
        <w:jc w:val="both"/>
        <w:rPr>
          <w:bCs/>
        </w:rPr>
      </w:pPr>
      <w:r>
        <w:rPr>
          <w:bCs/>
        </w:rPr>
        <w:t>1</w:t>
      </w:r>
      <w:r w:rsidR="00F43E5A" w:rsidRPr="00971290">
        <w:rPr>
          <w:bCs/>
        </w:rPr>
        <w:t>.</w:t>
      </w:r>
      <w:r>
        <w:rPr>
          <w:bCs/>
        </w:rPr>
        <w:tab/>
      </w:r>
      <w:r w:rsidR="00F43E5A" w:rsidRPr="00971290">
        <w:rPr>
          <w:bCs/>
        </w:rPr>
        <w:t xml:space="preserve">Общественный </w:t>
      </w:r>
      <w:proofErr w:type="gramStart"/>
      <w:r w:rsidR="00F43E5A" w:rsidRPr="00971290">
        <w:rPr>
          <w:bCs/>
        </w:rPr>
        <w:t>контроль за</w:t>
      </w:r>
      <w:proofErr w:type="gramEnd"/>
      <w:r w:rsidR="00F43E5A" w:rsidRPr="00971290">
        <w:rPr>
          <w:bCs/>
        </w:rPr>
        <w:t xml:space="preserve"> исполнением </w:t>
      </w:r>
      <w:r w:rsidR="00F43E5A" w:rsidRPr="00971290">
        <w:t xml:space="preserve">регулирующим органом или органом, осуществляющим экспертизу, </w:t>
      </w:r>
      <w:r w:rsidR="00F43E5A" w:rsidRPr="00971290">
        <w:rPr>
          <w:bCs/>
        </w:rPr>
        <w:t xml:space="preserve">порядка проведения публичных консультаций выражается в общественной оценке эффективности </w:t>
      </w:r>
      <w:r w:rsidR="00F43E5A" w:rsidRPr="00971290">
        <w:t xml:space="preserve">регулирующего органа или органа, осуществляющего экспертизу, </w:t>
      </w:r>
      <w:r w:rsidR="00F43E5A" w:rsidRPr="00971290">
        <w:rPr>
          <w:bCs/>
        </w:rPr>
        <w:t>по организации и проведению публичных консультаций, а также учету их результатов (далее – общественная оценка).</w:t>
      </w:r>
    </w:p>
    <w:p w:rsidR="00F43E5A" w:rsidRPr="00971290" w:rsidRDefault="00F43E5A" w:rsidP="00F23A85">
      <w:pPr>
        <w:tabs>
          <w:tab w:val="left" w:pos="1134"/>
        </w:tabs>
        <w:autoSpaceDE w:val="0"/>
        <w:autoSpaceDN w:val="0"/>
        <w:adjustRightInd w:val="0"/>
        <w:ind w:firstLine="709"/>
        <w:jc w:val="both"/>
        <w:rPr>
          <w:bCs/>
        </w:rPr>
      </w:pPr>
      <w:r w:rsidRPr="00971290">
        <w:rPr>
          <w:bCs/>
        </w:rPr>
        <w:t>2.</w:t>
      </w:r>
      <w:r w:rsidR="00F23A85">
        <w:rPr>
          <w:bCs/>
        </w:rPr>
        <w:tab/>
      </w:r>
      <w:r w:rsidRPr="00971290">
        <w:rPr>
          <w:bCs/>
        </w:rPr>
        <w:t xml:space="preserve">Общественную оценку осуществляет общественный совет при органе местного самоуправления в целях </w:t>
      </w:r>
      <w:proofErr w:type="gramStart"/>
      <w:r w:rsidRPr="00971290">
        <w:rPr>
          <w:bCs/>
        </w:rPr>
        <w:t>выявления нарушений проведения процедур публичных консультаций</w:t>
      </w:r>
      <w:proofErr w:type="gramEnd"/>
      <w:r w:rsidRPr="00971290">
        <w:rPr>
          <w:bCs/>
        </w:rPr>
        <w:t xml:space="preserve"> со стороны </w:t>
      </w:r>
      <w:r w:rsidRPr="00971290">
        <w:t xml:space="preserve">регулирующего органа или органа, осуществляющего экспертизу, </w:t>
      </w:r>
      <w:r w:rsidRPr="00971290">
        <w:rPr>
          <w:bCs/>
        </w:rPr>
        <w:t>выделения основных проблем, с которыми он сталкивается в процессе их проведения, для их минимизации и дальнейшего устранения.</w:t>
      </w:r>
    </w:p>
    <w:p w:rsidR="00F43E5A" w:rsidRPr="00971290" w:rsidRDefault="00F23A85" w:rsidP="00F23A85">
      <w:pPr>
        <w:tabs>
          <w:tab w:val="left" w:pos="1134"/>
        </w:tabs>
        <w:autoSpaceDE w:val="0"/>
        <w:autoSpaceDN w:val="0"/>
        <w:adjustRightInd w:val="0"/>
        <w:ind w:firstLine="709"/>
        <w:jc w:val="both"/>
        <w:rPr>
          <w:bCs/>
        </w:rPr>
      </w:pPr>
      <w:r>
        <w:rPr>
          <w:bCs/>
        </w:rPr>
        <w:t>3</w:t>
      </w:r>
      <w:r w:rsidR="00F43E5A" w:rsidRPr="00971290">
        <w:rPr>
          <w:bCs/>
        </w:rPr>
        <w:t>.</w:t>
      </w:r>
      <w:r>
        <w:rPr>
          <w:bCs/>
        </w:rPr>
        <w:tab/>
      </w:r>
      <w:r w:rsidR="00F43E5A" w:rsidRPr="00971290">
        <w:rPr>
          <w:bCs/>
        </w:rPr>
        <w:t xml:space="preserve">В целях проведения общественной оценки </w:t>
      </w:r>
      <w:r w:rsidR="00F43E5A" w:rsidRPr="00971290">
        <w:t xml:space="preserve">регулирующий орган или орган, осуществляющий экспертизу, </w:t>
      </w:r>
      <w:r w:rsidR="00F43E5A" w:rsidRPr="00971290">
        <w:rPr>
          <w:bCs/>
        </w:rPr>
        <w:t>формирует информационную справку о результатах проведения публичных консультаций (далее – информационная справка), в которую включаются сведения:</w:t>
      </w:r>
    </w:p>
    <w:p w:rsidR="00F43E5A" w:rsidRPr="00971290" w:rsidRDefault="00F23A85" w:rsidP="00F23A85">
      <w:pPr>
        <w:tabs>
          <w:tab w:val="left" w:pos="1134"/>
        </w:tabs>
        <w:autoSpaceDE w:val="0"/>
        <w:autoSpaceDN w:val="0"/>
        <w:adjustRightInd w:val="0"/>
        <w:ind w:firstLine="709"/>
        <w:jc w:val="both"/>
        <w:rPr>
          <w:bCs/>
        </w:rPr>
      </w:pPr>
      <w:r>
        <w:rPr>
          <w:bCs/>
        </w:rPr>
        <w:t>1)</w:t>
      </w:r>
      <w:r>
        <w:rPr>
          <w:bCs/>
        </w:rPr>
        <w:tab/>
      </w:r>
      <w:r w:rsidR="00F43E5A" w:rsidRPr="00971290">
        <w:rPr>
          <w:bCs/>
        </w:rPr>
        <w:t>об общем количестве проектов актов и нормативных правовых актов, по которым проведены публичные консультации за прошедшие полгода с момента размещения информационной справки на официальном сайте;</w:t>
      </w:r>
    </w:p>
    <w:p w:rsidR="00F43E5A" w:rsidRPr="00971290" w:rsidRDefault="00F23A85" w:rsidP="00F23A85">
      <w:pPr>
        <w:tabs>
          <w:tab w:val="left" w:pos="1134"/>
        </w:tabs>
        <w:autoSpaceDE w:val="0"/>
        <w:autoSpaceDN w:val="0"/>
        <w:adjustRightInd w:val="0"/>
        <w:ind w:firstLine="709"/>
        <w:jc w:val="both"/>
        <w:rPr>
          <w:bCs/>
        </w:rPr>
      </w:pPr>
      <w:r>
        <w:rPr>
          <w:bCs/>
        </w:rPr>
        <w:t>2)</w:t>
      </w:r>
      <w:r>
        <w:rPr>
          <w:bCs/>
        </w:rPr>
        <w:tab/>
      </w:r>
      <w:r w:rsidR="00F43E5A" w:rsidRPr="00971290">
        <w:rPr>
          <w:bCs/>
        </w:rPr>
        <w:t>о количестве участников публичных консультаций за прошедшие полгода с момента размещения информационной справки в информационно-телекоммуникационной сети Интернет;</w:t>
      </w:r>
    </w:p>
    <w:p w:rsidR="00F43E5A" w:rsidRPr="00971290" w:rsidRDefault="00F23A85" w:rsidP="00F23A85">
      <w:pPr>
        <w:tabs>
          <w:tab w:val="left" w:pos="1134"/>
        </w:tabs>
        <w:autoSpaceDE w:val="0"/>
        <w:autoSpaceDN w:val="0"/>
        <w:adjustRightInd w:val="0"/>
        <w:ind w:firstLine="709"/>
        <w:jc w:val="both"/>
        <w:rPr>
          <w:bCs/>
        </w:rPr>
      </w:pPr>
      <w:r>
        <w:rPr>
          <w:bCs/>
        </w:rPr>
        <w:t>3)</w:t>
      </w:r>
      <w:r>
        <w:rPr>
          <w:bCs/>
        </w:rPr>
        <w:tab/>
      </w:r>
      <w:r w:rsidR="00F43E5A" w:rsidRPr="00971290">
        <w:rPr>
          <w:bCs/>
        </w:rPr>
        <w:t>о количестве поступивших предложений от участников публичных консультаций за прошедшие полгода с момента размещения информационной справки в информационно-телекоммуникационной сети Интернет;</w:t>
      </w:r>
    </w:p>
    <w:p w:rsidR="00F43E5A" w:rsidRPr="00971290" w:rsidRDefault="00F23A85" w:rsidP="00F23A85">
      <w:pPr>
        <w:tabs>
          <w:tab w:val="left" w:pos="1134"/>
        </w:tabs>
        <w:autoSpaceDE w:val="0"/>
        <w:autoSpaceDN w:val="0"/>
        <w:adjustRightInd w:val="0"/>
        <w:ind w:firstLine="709"/>
        <w:jc w:val="both"/>
        <w:rPr>
          <w:bCs/>
        </w:rPr>
      </w:pPr>
      <w:r>
        <w:rPr>
          <w:bCs/>
        </w:rPr>
        <w:t>4</w:t>
      </w:r>
      <w:r w:rsidR="00F43E5A" w:rsidRPr="00971290">
        <w:rPr>
          <w:bCs/>
        </w:rPr>
        <w:t>)</w:t>
      </w:r>
      <w:r>
        <w:rPr>
          <w:bCs/>
        </w:rPr>
        <w:tab/>
      </w:r>
      <w:r w:rsidR="00F43E5A" w:rsidRPr="00971290">
        <w:rPr>
          <w:bCs/>
        </w:rPr>
        <w:t>о количестве учтенных, частично учтенных и неучтенных предложений от участников публичных консультаций за прошедшие полгода с момента размещения информационной справки в информационно-телекоммуникационной сети Интернет.</w:t>
      </w:r>
    </w:p>
    <w:p w:rsidR="00F43E5A" w:rsidRPr="00971290" w:rsidRDefault="00F23A85" w:rsidP="00F23A85">
      <w:pPr>
        <w:tabs>
          <w:tab w:val="left" w:pos="1134"/>
        </w:tabs>
        <w:autoSpaceDE w:val="0"/>
        <w:autoSpaceDN w:val="0"/>
        <w:adjustRightInd w:val="0"/>
        <w:ind w:firstLine="709"/>
        <w:jc w:val="both"/>
        <w:rPr>
          <w:bCs/>
        </w:rPr>
      </w:pPr>
      <w:r>
        <w:rPr>
          <w:bCs/>
        </w:rPr>
        <w:t>4</w:t>
      </w:r>
      <w:r w:rsidR="00F43E5A" w:rsidRPr="00971290">
        <w:rPr>
          <w:bCs/>
        </w:rPr>
        <w:t>.</w:t>
      </w:r>
      <w:r>
        <w:rPr>
          <w:bCs/>
        </w:rPr>
        <w:tab/>
      </w:r>
      <w:r w:rsidR="00F43E5A" w:rsidRPr="00971290">
        <w:t xml:space="preserve">Регулирующий орган или орган, осуществляющий экспертизу, </w:t>
      </w:r>
      <w:r w:rsidR="00F43E5A" w:rsidRPr="00971290">
        <w:rPr>
          <w:bCs/>
        </w:rPr>
        <w:t>размещает информационную справку в информационно-телекоммуникационной сети Интернет на своем официальном сайте 2 раза в год – не позднее 10 января и 10 июля.</w:t>
      </w:r>
    </w:p>
    <w:p w:rsidR="00F43E5A" w:rsidRPr="00971290" w:rsidRDefault="00F43E5A" w:rsidP="008555CA">
      <w:pPr>
        <w:autoSpaceDE w:val="0"/>
        <w:autoSpaceDN w:val="0"/>
        <w:adjustRightInd w:val="0"/>
        <w:ind w:firstLine="709"/>
        <w:jc w:val="both"/>
        <w:rPr>
          <w:bCs/>
        </w:rPr>
      </w:pPr>
      <w:r w:rsidRPr="00971290">
        <w:rPr>
          <w:bCs/>
        </w:rPr>
        <w:lastRenderedPageBreak/>
        <w:t xml:space="preserve">Одновременно с размещением в информационно-телекоммуникационной сети Интернет, информационная справка направляется в общественный совет в целях формирования позиции общественного совета. </w:t>
      </w:r>
    </w:p>
    <w:p w:rsidR="00F43E5A" w:rsidRPr="00971290" w:rsidRDefault="00F43E5A" w:rsidP="008555CA">
      <w:pPr>
        <w:autoSpaceDE w:val="0"/>
        <w:autoSpaceDN w:val="0"/>
        <w:adjustRightInd w:val="0"/>
        <w:ind w:firstLine="709"/>
        <w:jc w:val="both"/>
        <w:rPr>
          <w:bCs/>
        </w:rPr>
      </w:pPr>
      <w:r w:rsidRPr="00971290">
        <w:rPr>
          <w:bCs/>
        </w:rPr>
        <w:t>По запросу общественного совета р</w:t>
      </w:r>
      <w:r w:rsidRPr="00971290">
        <w:t xml:space="preserve">егулирующий орган или орган, осуществляющий экспертизу, представляет </w:t>
      </w:r>
      <w:r w:rsidRPr="00971290">
        <w:rPr>
          <w:bCs/>
        </w:rPr>
        <w:t>все необходимые материалы, информацию и разъяснения.</w:t>
      </w:r>
    </w:p>
    <w:p w:rsidR="00F43E5A" w:rsidRPr="00971290" w:rsidRDefault="00F23A85" w:rsidP="00F23A85">
      <w:pPr>
        <w:tabs>
          <w:tab w:val="left" w:pos="1134"/>
        </w:tabs>
        <w:autoSpaceDE w:val="0"/>
        <w:autoSpaceDN w:val="0"/>
        <w:adjustRightInd w:val="0"/>
        <w:ind w:firstLine="709"/>
        <w:jc w:val="both"/>
        <w:rPr>
          <w:bCs/>
        </w:rPr>
      </w:pPr>
      <w:r>
        <w:rPr>
          <w:bCs/>
        </w:rPr>
        <w:t>5</w:t>
      </w:r>
      <w:r w:rsidR="00F43E5A" w:rsidRPr="00971290">
        <w:rPr>
          <w:bCs/>
        </w:rPr>
        <w:t>.</w:t>
      </w:r>
      <w:r>
        <w:rPr>
          <w:bCs/>
        </w:rPr>
        <w:tab/>
      </w:r>
      <w:r w:rsidR="00F43E5A" w:rsidRPr="00971290">
        <w:rPr>
          <w:bCs/>
        </w:rPr>
        <w:t xml:space="preserve">Общественная оценка формируется и утверждается методом опроса членов общественного совета. </w:t>
      </w:r>
    </w:p>
    <w:p w:rsidR="00F43E5A" w:rsidRPr="00971290" w:rsidRDefault="00F43E5A" w:rsidP="008555CA">
      <w:pPr>
        <w:autoSpaceDE w:val="0"/>
        <w:autoSpaceDN w:val="0"/>
        <w:adjustRightInd w:val="0"/>
        <w:ind w:firstLine="709"/>
        <w:jc w:val="both"/>
        <w:rPr>
          <w:bCs/>
        </w:rPr>
      </w:pPr>
      <w:r w:rsidRPr="00971290">
        <w:rPr>
          <w:bCs/>
        </w:rPr>
        <w:t>В общественной оценке отражаются выводы общественного совета об эффективности проведения р</w:t>
      </w:r>
      <w:r w:rsidRPr="00971290">
        <w:t xml:space="preserve">егулирующим органом или органом, осуществляющим экспертизу, </w:t>
      </w:r>
      <w:r w:rsidRPr="00971290">
        <w:rPr>
          <w:bCs/>
        </w:rPr>
        <w:t>публичных консультаций, включая степень обоснованности его позиции на предложения участников публичных консультаций, а также о соответствии его действий положениям Методики.</w:t>
      </w:r>
    </w:p>
    <w:p w:rsidR="00F43E5A" w:rsidRPr="00971290" w:rsidRDefault="00F23A85" w:rsidP="00F23A85">
      <w:pPr>
        <w:tabs>
          <w:tab w:val="left" w:pos="1134"/>
        </w:tabs>
        <w:autoSpaceDE w:val="0"/>
        <w:autoSpaceDN w:val="0"/>
        <w:adjustRightInd w:val="0"/>
        <w:ind w:firstLine="709"/>
        <w:jc w:val="both"/>
      </w:pPr>
      <w:r>
        <w:rPr>
          <w:bCs/>
        </w:rPr>
        <w:t>6</w:t>
      </w:r>
      <w:r w:rsidR="00F43E5A" w:rsidRPr="00971290">
        <w:rPr>
          <w:bCs/>
        </w:rPr>
        <w:t>.</w:t>
      </w:r>
      <w:r>
        <w:rPr>
          <w:bCs/>
        </w:rPr>
        <w:tab/>
      </w:r>
      <w:r w:rsidR="00F43E5A" w:rsidRPr="00971290">
        <w:rPr>
          <w:bCs/>
        </w:rPr>
        <w:t>Результаты общественной оценки размещаются р</w:t>
      </w:r>
      <w:r w:rsidR="00F43E5A" w:rsidRPr="00971290">
        <w:t xml:space="preserve">егулирующим органом или органом, осуществляющим экспертизу, </w:t>
      </w:r>
      <w:r w:rsidR="00F43E5A" w:rsidRPr="00971290">
        <w:rPr>
          <w:bCs/>
        </w:rPr>
        <w:t>на своем официальном сайте в срок, не превышающий 30 рабочих дней с момента размещения на официальном сайте информационной справки.</w:t>
      </w:r>
    </w:p>
    <w:p w:rsidR="00F43E5A" w:rsidRPr="00971290" w:rsidRDefault="00F43E5A" w:rsidP="008555CA">
      <w:pPr>
        <w:autoSpaceDE w:val="0"/>
        <w:autoSpaceDN w:val="0"/>
        <w:adjustRightInd w:val="0"/>
        <w:jc w:val="center"/>
        <w:outlineLvl w:val="0"/>
        <w:rPr>
          <w:rFonts w:eastAsia="Calibri"/>
          <w:color w:val="000000"/>
        </w:rPr>
      </w:pPr>
    </w:p>
    <w:p w:rsidR="00F43E5A" w:rsidRPr="00B50C9E" w:rsidRDefault="00B50C9E" w:rsidP="00B50C9E">
      <w:pPr>
        <w:autoSpaceDE w:val="0"/>
        <w:autoSpaceDN w:val="0"/>
        <w:adjustRightInd w:val="0"/>
        <w:ind w:firstLine="709"/>
        <w:jc w:val="both"/>
        <w:outlineLvl w:val="0"/>
        <w:rPr>
          <w:rFonts w:eastAsia="Calibri"/>
          <w:b/>
          <w:color w:val="000000"/>
        </w:rPr>
      </w:pPr>
      <w:r>
        <w:rPr>
          <w:rFonts w:eastAsia="Calibri"/>
          <w:color w:val="000000"/>
        </w:rPr>
        <w:t>Статья 4</w:t>
      </w:r>
      <w:r w:rsidR="00F43E5A" w:rsidRPr="00971290">
        <w:rPr>
          <w:rFonts w:eastAsia="Calibri"/>
          <w:color w:val="000000"/>
        </w:rPr>
        <w:t xml:space="preserve">. </w:t>
      </w:r>
      <w:r w:rsidR="00F43E5A" w:rsidRPr="00B50C9E">
        <w:rPr>
          <w:rFonts w:eastAsia="Calibri"/>
          <w:b/>
          <w:color w:val="000000"/>
        </w:rPr>
        <w:t>Рекомендации по заполнению формы</w:t>
      </w:r>
      <w:r>
        <w:rPr>
          <w:rFonts w:eastAsia="Calibri"/>
          <w:b/>
          <w:color w:val="000000"/>
        </w:rPr>
        <w:t xml:space="preserve"> </w:t>
      </w:r>
      <w:r w:rsidR="00F43E5A" w:rsidRPr="00B50C9E">
        <w:rPr>
          <w:rFonts w:eastAsia="Calibri"/>
          <w:b/>
          <w:color w:val="000000"/>
        </w:rPr>
        <w:t>уведомления о проведении публичных консультаций по проекту</w:t>
      </w:r>
      <w:r>
        <w:rPr>
          <w:rFonts w:eastAsia="Calibri"/>
          <w:b/>
          <w:color w:val="000000"/>
        </w:rPr>
        <w:t xml:space="preserve"> </w:t>
      </w:r>
      <w:r w:rsidR="00F43E5A" w:rsidRPr="00B50C9E">
        <w:rPr>
          <w:rFonts w:eastAsia="Calibri"/>
          <w:b/>
          <w:color w:val="000000"/>
        </w:rPr>
        <w:t xml:space="preserve">муниципального нормативного правового акта </w:t>
      </w:r>
    </w:p>
    <w:p w:rsidR="00F43E5A" w:rsidRPr="00971290" w:rsidRDefault="00F43E5A" w:rsidP="008555CA">
      <w:pPr>
        <w:autoSpaceDE w:val="0"/>
        <w:autoSpaceDN w:val="0"/>
        <w:adjustRightInd w:val="0"/>
        <w:jc w:val="center"/>
        <w:rPr>
          <w:rFonts w:eastAsia="Calibri"/>
          <w:color w:val="000000"/>
        </w:rPr>
      </w:pPr>
    </w:p>
    <w:p w:rsidR="00F43E5A" w:rsidRPr="00971290" w:rsidRDefault="00B50C9E" w:rsidP="00B50C9E">
      <w:pPr>
        <w:tabs>
          <w:tab w:val="left" w:pos="1134"/>
        </w:tabs>
        <w:autoSpaceDE w:val="0"/>
        <w:autoSpaceDN w:val="0"/>
        <w:adjustRightInd w:val="0"/>
        <w:ind w:firstLine="709"/>
        <w:jc w:val="both"/>
        <w:rPr>
          <w:rFonts w:eastAsia="Calibri"/>
          <w:color w:val="000000"/>
        </w:rPr>
      </w:pPr>
      <w:r>
        <w:rPr>
          <w:rFonts w:eastAsia="Calibri"/>
          <w:color w:val="000000"/>
        </w:rPr>
        <w:t>1</w:t>
      </w:r>
      <w:r w:rsidR="00F43E5A" w:rsidRPr="00971290">
        <w:rPr>
          <w:rFonts w:eastAsia="Calibri"/>
          <w:color w:val="000000"/>
        </w:rPr>
        <w:t>.</w:t>
      </w:r>
      <w:r>
        <w:rPr>
          <w:rFonts w:eastAsia="Calibri"/>
          <w:color w:val="000000"/>
        </w:rPr>
        <w:tab/>
      </w:r>
      <w:r w:rsidR="00F43E5A" w:rsidRPr="00971290">
        <w:rPr>
          <w:rFonts w:eastAsia="Calibri"/>
          <w:color w:val="000000"/>
        </w:rPr>
        <w:t xml:space="preserve">В целях </w:t>
      </w:r>
      <w:proofErr w:type="gramStart"/>
      <w:r w:rsidR="00F43E5A" w:rsidRPr="00971290">
        <w:rPr>
          <w:rFonts w:eastAsia="Calibri"/>
          <w:color w:val="000000"/>
        </w:rPr>
        <w:t>обоснования необходимости разработки проекта акта</w:t>
      </w:r>
      <w:proofErr w:type="gramEnd"/>
      <w:r w:rsidR="00F43E5A" w:rsidRPr="00971290">
        <w:rPr>
          <w:rFonts w:eastAsia="Calibri"/>
          <w:color w:val="000000"/>
        </w:rPr>
        <w:t xml:space="preserve"> регулирующий орган при заполнении формы уведомления отражает информацию об:</w:t>
      </w:r>
    </w:p>
    <w:p w:rsidR="00F43E5A" w:rsidRPr="00971290" w:rsidRDefault="00B50C9E" w:rsidP="00B50C9E">
      <w:pPr>
        <w:widowControl w:val="0"/>
        <w:tabs>
          <w:tab w:val="left" w:pos="1134"/>
        </w:tabs>
        <w:autoSpaceDE w:val="0"/>
        <w:autoSpaceDN w:val="0"/>
        <w:adjustRightInd w:val="0"/>
        <w:ind w:firstLine="709"/>
        <w:jc w:val="both"/>
        <w:textAlignment w:val="baseline"/>
        <w:rPr>
          <w:color w:val="000000"/>
        </w:rPr>
      </w:pPr>
      <w:r>
        <w:rPr>
          <w:color w:val="000000"/>
        </w:rPr>
        <w:t>1)</w:t>
      </w:r>
      <w:r>
        <w:rPr>
          <w:color w:val="000000"/>
        </w:rPr>
        <w:tab/>
      </w:r>
      <w:r w:rsidR="00F43E5A" w:rsidRPr="00971290">
        <w:rPr>
          <w:color w:val="000000"/>
        </w:rPr>
        <w:t xml:space="preserve">оценке количества субъектов предпринимательской и иной экономической деятельности, иных заинтересованных лиц, включая </w:t>
      </w:r>
      <w:r w:rsidR="00F43E5A" w:rsidRPr="00971290">
        <w:t>органы местного самоуправления муниципальных образований автономного округа, интересы которых будут затронуты предла</w:t>
      </w:r>
      <w:r w:rsidR="00F43E5A" w:rsidRPr="00971290">
        <w:rPr>
          <w:color w:val="000000"/>
        </w:rPr>
        <w:t>гаемым правовым регулированием;</w:t>
      </w:r>
    </w:p>
    <w:p w:rsidR="00F43E5A" w:rsidRPr="00971290" w:rsidRDefault="00B50C9E" w:rsidP="00B50C9E">
      <w:pPr>
        <w:widowControl w:val="0"/>
        <w:tabs>
          <w:tab w:val="left" w:pos="1134"/>
        </w:tabs>
        <w:autoSpaceDE w:val="0"/>
        <w:autoSpaceDN w:val="0"/>
        <w:adjustRightInd w:val="0"/>
        <w:ind w:firstLine="709"/>
        <w:jc w:val="both"/>
        <w:textAlignment w:val="baseline"/>
        <w:rPr>
          <w:color w:val="000000"/>
        </w:rPr>
      </w:pPr>
      <w:proofErr w:type="gramStart"/>
      <w:r>
        <w:rPr>
          <w:color w:val="000000"/>
        </w:rPr>
        <w:t>2)</w:t>
      </w:r>
      <w:r>
        <w:rPr>
          <w:color w:val="000000"/>
        </w:rPr>
        <w:tab/>
      </w:r>
      <w:r w:rsidR="00F43E5A" w:rsidRPr="00971290">
        <w:rPr>
          <w:color w:val="000000"/>
        </w:rPr>
        <w:t>описании новых обязательных требований для субъектов предпринимательской и иной экономической деятельности, обязанностей, запретов и ограничений для субъектов предпринимательской и инвестиционной деятельности либо изменении содержания существующих обязательных требований, обязанностей, запретов и ограничений;</w:t>
      </w:r>
      <w:proofErr w:type="gramEnd"/>
    </w:p>
    <w:p w:rsidR="00F43E5A" w:rsidRPr="00971290" w:rsidRDefault="00B50C9E" w:rsidP="00B50C9E">
      <w:pPr>
        <w:widowControl w:val="0"/>
        <w:tabs>
          <w:tab w:val="left" w:pos="1134"/>
        </w:tabs>
        <w:autoSpaceDE w:val="0"/>
        <w:autoSpaceDN w:val="0"/>
        <w:adjustRightInd w:val="0"/>
        <w:ind w:firstLine="709"/>
        <w:jc w:val="both"/>
        <w:textAlignment w:val="baseline"/>
        <w:rPr>
          <w:color w:val="000000"/>
        </w:rPr>
      </w:pPr>
      <w:r>
        <w:rPr>
          <w:color w:val="000000"/>
        </w:rPr>
        <w:t>3)</w:t>
      </w:r>
      <w:r>
        <w:rPr>
          <w:color w:val="000000"/>
        </w:rPr>
        <w:tab/>
      </w:r>
      <w:r w:rsidR="00F43E5A" w:rsidRPr="00971290">
        <w:rPr>
          <w:color w:val="000000"/>
        </w:rPr>
        <w:t>оценке расходов (доходов) субъектов предпринимательской и иной экономической деятельности, связанных с предлагаемым правовым регулированием.</w:t>
      </w:r>
    </w:p>
    <w:p w:rsidR="00F43E5A" w:rsidRPr="00971290" w:rsidRDefault="00F43E5A" w:rsidP="008555CA">
      <w:pPr>
        <w:autoSpaceDE w:val="0"/>
        <w:autoSpaceDN w:val="0"/>
        <w:adjustRightInd w:val="0"/>
        <w:ind w:firstLine="709"/>
        <w:jc w:val="both"/>
        <w:rPr>
          <w:rFonts w:eastAsia="Calibri"/>
          <w:color w:val="000000"/>
        </w:rPr>
      </w:pPr>
      <w:r w:rsidRPr="00971290">
        <w:rPr>
          <w:rFonts w:eastAsia="Calibri"/>
        </w:rPr>
        <w:t>Также указывается ID-номер проекта, размещенного на портале проектов нормативных правовых актов (за исключением уведомления, размещаемого на портале проектов муниципальных нормативных правовых актов),</w:t>
      </w:r>
      <w:r w:rsidRPr="00971290">
        <w:rPr>
          <w:rFonts w:eastAsia="Calibri"/>
          <w:color w:val="000000"/>
        </w:rPr>
        <w:t xml:space="preserve"> и информация о возможности формирования отзыва посредством функционала портала проектов нормативных правовых актов.</w:t>
      </w:r>
    </w:p>
    <w:p w:rsidR="004C5374" w:rsidRDefault="00F43E5A" w:rsidP="004C5374">
      <w:pPr>
        <w:jc w:val="right"/>
        <w:rPr>
          <w:color w:val="000000"/>
        </w:rPr>
      </w:pPr>
      <w:r w:rsidRPr="00971290">
        <w:rPr>
          <w:color w:val="000000"/>
        </w:rPr>
        <w:br w:type="page"/>
      </w:r>
      <w:r w:rsidRPr="00971290">
        <w:rPr>
          <w:color w:val="000000"/>
        </w:rPr>
        <w:lastRenderedPageBreak/>
        <w:t xml:space="preserve">Приложение № 9 </w:t>
      </w:r>
    </w:p>
    <w:p w:rsidR="004C5374" w:rsidRPr="004C5374" w:rsidRDefault="00F43E5A" w:rsidP="004C5374">
      <w:pPr>
        <w:jc w:val="right"/>
        <w:rPr>
          <w:bCs/>
          <w:iCs/>
          <w:color w:val="000000"/>
        </w:rPr>
      </w:pPr>
      <w:r w:rsidRPr="00971290">
        <w:rPr>
          <w:color w:val="000000"/>
        </w:rPr>
        <w:t xml:space="preserve">к </w:t>
      </w:r>
      <w:r w:rsidR="004C5374" w:rsidRPr="004C5374">
        <w:rPr>
          <w:bCs/>
          <w:iCs/>
          <w:color w:val="000000"/>
        </w:rPr>
        <w:t>приказу управления экономики</w:t>
      </w:r>
    </w:p>
    <w:p w:rsidR="004C5374" w:rsidRPr="004C5374" w:rsidRDefault="004C5374" w:rsidP="004C5374">
      <w:pPr>
        <w:jc w:val="right"/>
        <w:rPr>
          <w:bCs/>
          <w:iCs/>
          <w:color w:val="000000"/>
        </w:rPr>
      </w:pPr>
      <w:r w:rsidRPr="004C5374">
        <w:rPr>
          <w:bCs/>
          <w:iCs/>
          <w:color w:val="000000"/>
        </w:rPr>
        <w:t>администрации города Покачи</w:t>
      </w:r>
    </w:p>
    <w:p w:rsidR="00F43E5A" w:rsidRPr="00971290" w:rsidRDefault="004C5374" w:rsidP="004C5374">
      <w:pPr>
        <w:jc w:val="right"/>
        <w:rPr>
          <w:color w:val="000000"/>
        </w:rPr>
      </w:pPr>
      <w:r w:rsidRPr="004C5374">
        <w:rPr>
          <w:bCs/>
          <w:iCs/>
          <w:color w:val="000000"/>
        </w:rPr>
        <w:t>от____________№_______</w:t>
      </w:r>
    </w:p>
    <w:p w:rsidR="004C5374" w:rsidRPr="004C5374" w:rsidRDefault="00F43E5A" w:rsidP="004C5374">
      <w:pPr>
        <w:widowControl w:val="0"/>
        <w:adjustRightInd w:val="0"/>
        <w:jc w:val="center"/>
        <w:textAlignment w:val="baseline"/>
        <w:rPr>
          <w:b/>
          <w:color w:val="000000"/>
        </w:rPr>
      </w:pPr>
      <w:r w:rsidRPr="004C5374">
        <w:rPr>
          <w:b/>
          <w:color w:val="000000"/>
        </w:rPr>
        <w:t xml:space="preserve">Форма уведомления </w:t>
      </w:r>
    </w:p>
    <w:p w:rsidR="00F43E5A" w:rsidRPr="004C5374" w:rsidRDefault="00F43E5A" w:rsidP="004C5374">
      <w:pPr>
        <w:widowControl w:val="0"/>
        <w:adjustRightInd w:val="0"/>
        <w:jc w:val="center"/>
        <w:textAlignment w:val="baseline"/>
        <w:rPr>
          <w:b/>
          <w:color w:val="000000"/>
        </w:rPr>
      </w:pPr>
      <w:r w:rsidRPr="004C5374">
        <w:rPr>
          <w:b/>
          <w:color w:val="000000"/>
        </w:rPr>
        <w:t xml:space="preserve">о проведении дополнительных публичных консультаций по проекту муниципального нормативного правового акта (муниципальному нормативному правовому акту) </w:t>
      </w:r>
    </w:p>
    <w:p w:rsidR="00F43E5A" w:rsidRPr="00971290" w:rsidRDefault="00F43E5A" w:rsidP="004C5374">
      <w:pPr>
        <w:widowControl w:val="0"/>
        <w:adjustRightInd w:val="0"/>
        <w:jc w:val="center"/>
        <w:textAlignment w:val="baseline"/>
        <w:rPr>
          <w:color w:val="000000"/>
        </w:rPr>
      </w:pPr>
    </w:p>
    <w:p w:rsidR="00F43E5A" w:rsidRPr="00971290" w:rsidRDefault="00F43E5A" w:rsidP="004C5374">
      <w:pPr>
        <w:widowControl w:val="0"/>
        <w:adjustRightInd w:val="0"/>
        <w:ind w:firstLine="708"/>
        <w:jc w:val="both"/>
        <w:textAlignment w:val="baseline"/>
        <w:rPr>
          <w:color w:val="000000"/>
        </w:rPr>
      </w:pPr>
      <w:r w:rsidRPr="00971290">
        <w:rPr>
          <w:color w:val="000000"/>
        </w:rPr>
        <w:t xml:space="preserve">____________________ </w:t>
      </w:r>
      <w:r w:rsidRPr="00971290">
        <w:rPr>
          <w:i/>
          <w:color w:val="000000"/>
        </w:rPr>
        <w:t xml:space="preserve">(наименование уполномоченного органа) </w:t>
      </w:r>
      <w:r w:rsidRPr="00971290">
        <w:rPr>
          <w:color w:val="000000"/>
        </w:rPr>
        <w:t>извещает о начале дополнительного обсуждения и сборе предложений заинтересованных лиц по проекту ____________________________________,</w:t>
      </w:r>
    </w:p>
    <w:p w:rsidR="00F43E5A" w:rsidRPr="00971290" w:rsidRDefault="00F43E5A" w:rsidP="004C5374">
      <w:pPr>
        <w:widowControl w:val="0"/>
        <w:adjustRightInd w:val="0"/>
        <w:ind w:firstLine="708"/>
        <w:jc w:val="center"/>
        <w:textAlignment w:val="baseline"/>
        <w:rPr>
          <w:i/>
          <w:iCs/>
          <w:color w:val="000000"/>
        </w:rPr>
      </w:pPr>
      <w:r w:rsidRPr="00971290">
        <w:rPr>
          <w:i/>
          <w:iCs/>
          <w:color w:val="000000"/>
        </w:rPr>
        <w:t xml:space="preserve">                     (наименование проекта муниципального нормативного                 правового акта, муниципального нормативного правового акта</w:t>
      </w:r>
      <w:proofErr w:type="gramStart"/>
      <w:r w:rsidRPr="00971290">
        <w:rPr>
          <w:i/>
          <w:iCs/>
          <w:color w:val="000000"/>
        </w:rPr>
        <w:t xml:space="preserve"> )</w:t>
      </w:r>
      <w:proofErr w:type="gramEnd"/>
    </w:p>
    <w:p w:rsidR="00F43E5A" w:rsidRPr="00971290" w:rsidRDefault="00F43E5A" w:rsidP="004C5374">
      <w:pPr>
        <w:widowControl w:val="0"/>
        <w:adjustRightInd w:val="0"/>
        <w:jc w:val="both"/>
        <w:textAlignment w:val="baseline"/>
        <w:rPr>
          <w:iCs/>
          <w:color w:val="000000"/>
        </w:rPr>
      </w:pPr>
      <w:proofErr w:type="gramStart"/>
      <w:r w:rsidRPr="00971290">
        <w:rPr>
          <w:iCs/>
          <w:color w:val="000000"/>
        </w:rPr>
        <w:t>разработчиком</w:t>
      </w:r>
      <w:proofErr w:type="gramEnd"/>
      <w:r w:rsidRPr="00971290">
        <w:rPr>
          <w:iCs/>
          <w:color w:val="000000"/>
        </w:rPr>
        <w:t xml:space="preserve"> которого является _____________________________________</w:t>
      </w:r>
    </w:p>
    <w:p w:rsidR="00F43E5A" w:rsidRPr="00971290" w:rsidRDefault="00F43E5A" w:rsidP="004C5374">
      <w:pPr>
        <w:widowControl w:val="0"/>
        <w:adjustRightInd w:val="0"/>
        <w:ind w:firstLine="708"/>
        <w:jc w:val="both"/>
        <w:textAlignment w:val="baseline"/>
        <w:rPr>
          <w:i/>
          <w:iCs/>
          <w:color w:val="000000"/>
        </w:rPr>
      </w:pPr>
      <w:r w:rsidRPr="00971290">
        <w:rPr>
          <w:iCs/>
          <w:color w:val="000000"/>
        </w:rPr>
        <w:t xml:space="preserve">                                                        </w:t>
      </w:r>
      <w:proofErr w:type="gramStart"/>
      <w:r w:rsidRPr="00971290">
        <w:rPr>
          <w:i/>
          <w:iCs/>
          <w:color w:val="000000"/>
        </w:rPr>
        <w:t xml:space="preserve">(наименование регулирующего органа, </w:t>
      </w:r>
      <w:proofErr w:type="gramEnd"/>
    </w:p>
    <w:p w:rsidR="00F43E5A" w:rsidRPr="00971290" w:rsidRDefault="00F43E5A" w:rsidP="004C5374">
      <w:pPr>
        <w:widowControl w:val="0"/>
        <w:adjustRightInd w:val="0"/>
        <w:ind w:firstLine="708"/>
        <w:jc w:val="both"/>
        <w:textAlignment w:val="baseline"/>
        <w:rPr>
          <w:i/>
          <w:iCs/>
          <w:color w:val="000000"/>
        </w:rPr>
      </w:pPr>
      <w:r w:rsidRPr="00971290">
        <w:rPr>
          <w:i/>
          <w:iCs/>
          <w:color w:val="000000"/>
        </w:rPr>
        <w:t xml:space="preserve">                                                        органа, осуществляющего экспертизу)</w:t>
      </w:r>
    </w:p>
    <w:p w:rsidR="00F43E5A" w:rsidRPr="00971290" w:rsidRDefault="00F43E5A" w:rsidP="004C5374">
      <w:pPr>
        <w:widowControl w:val="0"/>
        <w:adjustRightInd w:val="0"/>
        <w:ind w:firstLine="708"/>
        <w:jc w:val="both"/>
        <w:textAlignment w:val="baseline"/>
        <w:rPr>
          <w:i/>
          <w:iCs/>
          <w:color w:val="000000"/>
        </w:rPr>
      </w:pPr>
      <w:r w:rsidRPr="00971290">
        <w:rPr>
          <w:iCs/>
          <w:color w:val="000000"/>
        </w:rPr>
        <w:t>В настоящее время проект проходит оценку регулирующего воздействия (экспертиза муниципального нормативного правового акта), направленную на выявление положений, препятствующих ведению предпринимательской и иной экономической деятельности.</w:t>
      </w:r>
    </w:p>
    <w:p w:rsidR="00F43E5A" w:rsidRPr="00971290" w:rsidRDefault="00F43E5A" w:rsidP="004C5374">
      <w:pPr>
        <w:widowControl w:val="0"/>
        <w:adjustRightInd w:val="0"/>
        <w:ind w:firstLine="708"/>
        <w:jc w:val="both"/>
        <w:textAlignment w:val="baseline"/>
        <w:rPr>
          <w:color w:val="000000"/>
        </w:rPr>
      </w:pPr>
      <w:r w:rsidRPr="00971290">
        <w:rPr>
          <w:color w:val="000000"/>
          <w:lang w:val="en-US"/>
        </w:rPr>
        <w:t>I</w:t>
      </w:r>
      <w:r w:rsidRPr="00971290">
        <w:rPr>
          <w:color w:val="000000"/>
        </w:rPr>
        <w:t>D № проекта, размещенного на портале проектов нормативных правовых актов: ____________________________________________________</w:t>
      </w:r>
    </w:p>
    <w:p w:rsidR="00F43E5A" w:rsidRPr="00971290" w:rsidRDefault="00F43E5A" w:rsidP="004C5374">
      <w:pPr>
        <w:widowControl w:val="0"/>
        <w:adjustRightInd w:val="0"/>
        <w:spacing w:before="120"/>
        <w:ind w:left="567"/>
        <w:jc w:val="both"/>
        <w:textAlignment w:val="baseline"/>
        <w:rPr>
          <w:color w:val="000000"/>
        </w:rPr>
      </w:pPr>
      <w:r w:rsidRPr="00971290">
        <w:rPr>
          <w:color w:val="000000"/>
        </w:rPr>
        <w:t>Сроки приема предложений: с «__»______ ___г.  по «__»______ ___</w:t>
      </w:r>
      <w:proofErr w:type="gramStart"/>
      <w:r w:rsidRPr="00971290">
        <w:rPr>
          <w:color w:val="000000"/>
        </w:rPr>
        <w:t>г</w:t>
      </w:r>
      <w:proofErr w:type="gramEnd"/>
      <w:r w:rsidRPr="00971290">
        <w:rPr>
          <w:color w:val="000000"/>
        </w:rPr>
        <w:t>.</w:t>
      </w:r>
    </w:p>
    <w:p w:rsidR="00F43E5A" w:rsidRPr="00971290" w:rsidRDefault="00F43E5A" w:rsidP="004C5374">
      <w:pPr>
        <w:widowControl w:val="0"/>
        <w:adjustRightInd w:val="0"/>
        <w:ind w:firstLine="567"/>
        <w:jc w:val="both"/>
        <w:textAlignment w:val="baseline"/>
        <w:rPr>
          <w:color w:val="000000"/>
        </w:rPr>
      </w:pPr>
      <w:r w:rsidRPr="00971290">
        <w:rPr>
          <w:color w:val="000000"/>
        </w:rPr>
        <w:t>Предложения просим направить по прилагаемой форме не позднее «__» _________________ 20 __ г. по адресу электронной почты: ____________либо по адресу _______________________________________________________.</w:t>
      </w:r>
    </w:p>
    <w:p w:rsidR="00F43E5A" w:rsidRPr="00971290" w:rsidRDefault="00F43E5A" w:rsidP="004C5374">
      <w:pPr>
        <w:widowControl w:val="0"/>
        <w:adjustRightInd w:val="0"/>
        <w:ind w:right="-2" w:firstLine="567"/>
        <w:jc w:val="both"/>
        <w:textAlignment w:val="baseline"/>
        <w:rPr>
          <w:color w:val="000000"/>
        </w:rPr>
      </w:pPr>
      <w:r w:rsidRPr="00971290">
        <w:rPr>
          <w:color w:val="000000"/>
        </w:rPr>
        <w:t>Контактное лицо по вопросам проведения публичных консультаций:______________________________________________________</w:t>
      </w:r>
    </w:p>
    <w:p w:rsidR="00F43E5A" w:rsidRPr="00971290" w:rsidRDefault="00F43E5A" w:rsidP="004C5374">
      <w:pPr>
        <w:widowControl w:val="0"/>
        <w:adjustRightInd w:val="0"/>
        <w:ind w:right="-2" w:firstLine="708"/>
        <w:jc w:val="both"/>
        <w:textAlignment w:val="baseline"/>
        <w:rPr>
          <w:i/>
          <w:color w:val="000000"/>
        </w:rPr>
      </w:pPr>
      <w:r w:rsidRPr="00971290">
        <w:rPr>
          <w:i/>
          <w:color w:val="000000"/>
        </w:rPr>
        <w:t xml:space="preserve">                                 (должность, ФИО, контактный телефон)</w:t>
      </w:r>
    </w:p>
    <w:p w:rsidR="00F43E5A" w:rsidRPr="00971290" w:rsidRDefault="00F43E5A" w:rsidP="004C5374">
      <w:pPr>
        <w:widowControl w:val="0"/>
        <w:adjustRightInd w:val="0"/>
        <w:ind w:right="-2" w:firstLine="708"/>
        <w:jc w:val="center"/>
        <w:textAlignment w:val="baseline"/>
        <w:rPr>
          <w:i/>
          <w:iCs/>
          <w:color w:val="000000"/>
        </w:rPr>
      </w:pPr>
      <w:r w:rsidRPr="00971290">
        <w:rPr>
          <w:i/>
          <w:iCs/>
          <w:color w:val="000000"/>
        </w:rPr>
        <w:t xml:space="preserve"> </w:t>
      </w:r>
    </w:p>
    <w:p w:rsidR="00F43E5A" w:rsidRPr="00971290" w:rsidRDefault="00F43E5A" w:rsidP="004C5374">
      <w:pPr>
        <w:widowControl w:val="0"/>
        <w:adjustRightInd w:val="0"/>
        <w:ind w:firstLine="708"/>
        <w:jc w:val="both"/>
        <w:textAlignment w:val="baseline"/>
        <w:rPr>
          <w:color w:val="000000"/>
        </w:rPr>
      </w:pPr>
      <w:r w:rsidRPr="00971290">
        <w:rPr>
          <w:color w:val="000000"/>
        </w:rPr>
        <w:t>Ваше мнение необходимо для подготовки заключения об оценке регулирующего воздействия (экспертизе), которое является обязательным к рассмотрению при выработке решения о целесообразности принятия проекта муниципального нормативного правового акта (сохранения (корректировки) действующего регулирования).</w:t>
      </w:r>
    </w:p>
    <w:p w:rsidR="00F43E5A" w:rsidRPr="00971290" w:rsidRDefault="00F43E5A" w:rsidP="00F43E5A">
      <w:pPr>
        <w:jc w:val="both"/>
        <w:rPr>
          <w:color w:val="000000"/>
        </w:rPr>
      </w:pPr>
      <w:r w:rsidRPr="00971290">
        <w:rPr>
          <w:color w:val="000000"/>
        </w:rPr>
        <w:br w:type="page"/>
      </w:r>
    </w:p>
    <w:p w:rsidR="006231F2" w:rsidRDefault="00F43E5A" w:rsidP="006231F2">
      <w:pPr>
        <w:jc w:val="right"/>
        <w:rPr>
          <w:color w:val="000000"/>
        </w:rPr>
      </w:pPr>
      <w:r w:rsidRPr="00971290">
        <w:rPr>
          <w:color w:val="000000"/>
        </w:rPr>
        <w:lastRenderedPageBreak/>
        <w:t xml:space="preserve">Приложение № 10 </w:t>
      </w:r>
    </w:p>
    <w:p w:rsidR="006231F2" w:rsidRPr="006231F2" w:rsidRDefault="00F43E5A" w:rsidP="006231F2">
      <w:pPr>
        <w:jc w:val="right"/>
        <w:rPr>
          <w:bCs/>
          <w:iCs/>
          <w:color w:val="000000"/>
        </w:rPr>
      </w:pPr>
      <w:r w:rsidRPr="00971290">
        <w:rPr>
          <w:color w:val="000000"/>
        </w:rPr>
        <w:t xml:space="preserve">к </w:t>
      </w:r>
      <w:r w:rsidR="006231F2" w:rsidRPr="006231F2">
        <w:rPr>
          <w:bCs/>
          <w:iCs/>
          <w:color w:val="000000"/>
        </w:rPr>
        <w:t>приказу управления экономики</w:t>
      </w:r>
    </w:p>
    <w:p w:rsidR="006231F2" w:rsidRPr="006231F2" w:rsidRDefault="006231F2" w:rsidP="006231F2">
      <w:pPr>
        <w:jc w:val="right"/>
        <w:rPr>
          <w:bCs/>
          <w:iCs/>
          <w:color w:val="000000"/>
        </w:rPr>
      </w:pPr>
      <w:r w:rsidRPr="006231F2">
        <w:rPr>
          <w:bCs/>
          <w:iCs/>
          <w:color w:val="000000"/>
        </w:rPr>
        <w:t>администрации города Покачи</w:t>
      </w:r>
    </w:p>
    <w:p w:rsidR="00F43E5A" w:rsidRPr="00971290" w:rsidRDefault="006231F2" w:rsidP="006231F2">
      <w:pPr>
        <w:jc w:val="right"/>
        <w:rPr>
          <w:color w:val="000000"/>
        </w:rPr>
      </w:pPr>
      <w:r w:rsidRPr="006231F2">
        <w:rPr>
          <w:bCs/>
          <w:iCs/>
          <w:color w:val="000000"/>
        </w:rPr>
        <w:t>от____________№_______</w:t>
      </w:r>
    </w:p>
    <w:p w:rsidR="00F43E5A" w:rsidRPr="00971290" w:rsidRDefault="00F43E5A" w:rsidP="00F43E5A">
      <w:pPr>
        <w:jc w:val="center"/>
        <w:rPr>
          <w:iCs/>
          <w:color w:val="000000"/>
        </w:rPr>
      </w:pPr>
    </w:p>
    <w:p w:rsidR="006231F2" w:rsidRPr="006231F2" w:rsidRDefault="00F43E5A" w:rsidP="00F43E5A">
      <w:pPr>
        <w:jc w:val="center"/>
        <w:rPr>
          <w:b/>
          <w:iCs/>
          <w:color w:val="000000"/>
        </w:rPr>
      </w:pPr>
      <w:r w:rsidRPr="006231F2">
        <w:rPr>
          <w:b/>
          <w:iCs/>
          <w:color w:val="000000"/>
        </w:rPr>
        <w:t xml:space="preserve">Форма опросного листа </w:t>
      </w:r>
    </w:p>
    <w:p w:rsidR="00F43E5A" w:rsidRPr="006231F2" w:rsidRDefault="00F43E5A" w:rsidP="00F43E5A">
      <w:pPr>
        <w:jc w:val="center"/>
        <w:rPr>
          <w:b/>
          <w:iCs/>
          <w:color w:val="000000"/>
        </w:rPr>
      </w:pPr>
      <w:r w:rsidRPr="006231F2">
        <w:rPr>
          <w:b/>
          <w:iCs/>
          <w:color w:val="000000"/>
        </w:rPr>
        <w:t>при проведении дополнительных публичных консультаций в рамках оценки регулирующего воздействия по проекту муниципального нормативного правового акта, экспертизы муниципального нормативного правового акта</w:t>
      </w:r>
    </w:p>
    <w:p w:rsidR="00F43E5A" w:rsidRPr="00971290" w:rsidRDefault="00F43E5A" w:rsidP="00F43E5A">
      <w:pPr>
        <w:jc w:val="both"/>
        <w:rPr>
          <w:iCs/>
          <w:color w:val="000000"/>
        </w:rPr>
      </w:pPr>
    </w:p>
    <w:p w:rsidR="00F43E5A" w:rsidRPr="00971290" w:rsidRDefault="00F43E5A" w:rsidP="00F43E5A">
      <w:pPr>
        <w:jc w:val="both"/>
        <w:rPr>
          <w:iCs/>
          <w:color w:val="000000"/>
        </w:rPr>
      </w:pPr>
      <w:r w:rsidRPr="00971290">
        <w:rPr>
          <w:iCs/>
          <w:color w:val="000000"/>
        </w:rPr>
        <w:t>Общие сведения о проекте акта</w:t>
      </w:r>
      <w:r w:rsidRPr="00971290">
        <w:rPr>
          <w:iCs/>
          <w:color w:val="000000"/>
        </w:rPr>
        <w:sym w:font="Symbol" w:char="F02A"/>
      </w:r>
      <w:r w:rsidRPr="00971290">
        <w:rPr>
          <w:iCs/>
          <w:color w:val="00000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80"/>
        <w:gridCol w:w="5707"/>
      </w:tblGrid>
      <w:tr w:rsidR="00F43E5A" w:rsidRPr="00971290" w:rsidTr="00F43E5A">
        <w:tc>
          <w:tcPr>
            <w:tcW w:w="3652" w:type="dxa"/>
            <w:shd w:val="clear" w:color="auto" w:fill="auto"/>
          </w:tcPr>
          <w:p w:rsidR="00F43E5A" w:rsidRPr="00971290" w:rsidRDefault="00F43E5A" w:rsidP="00F43E5A">
            <w:pPr>
              <w:jc w:val="both"/>
              <w:rPr>
                <w:iCs/>
                <w:color w:val="000000"/>
              </w:rPr>
            </w:pPr>
            <w:r w:rsidRPr="00971290">
              <w:rPr>
                <w:iCs/>
                <w:color w:val="000000"/>
              </w:rPr>
              <w:t>Наименование проекта:</w:t>
            </w:r>
          </w:p>
        </w:tc>
        <w:tc>
          <w:tcPr>
            <w:tcW w:w="5920" w:type="dxa"/>
            <w:shd w:val="clear" w:color="auto" w:fill="auto"/>
          </w:tcPr>
          <w:p w:rsidR="00F43E5A" w:rsidRPr="00971290" w:rsidRDefault="00F43E5A" w:rsidP="00F43E5A">
            <w:pPr>
              <w:jc w:val="both"/>
              <w:rPr>
                <w:iCs/>
                <w:color w:val="000000"/>
              </w:rPr>
            </w:pPr>
          </w:p>
        </w:tc>
      </w:tr>
      <w:tr w:rsidR="00F43E5A" w:rsidRPr="00971290" w:rsidTr="00F43E5A">
        <w:tc>
          <w:tcPr>
            <w:tcW w:w="3652" w:type="dxa"/>
            <w:shd w:val="clear" w:color="auto" w:fill="auto"/>
          </w:tcPr>
          <w:p w:rsidR="00F43E5A" w:rsidRPr="00971290" w:rsidRDefault="00F43E5A" w:rsidP="00F43E5A">
            <w:pPr>
              <w:jc w:val="both"/>
              <w:rPr>
                <w:iCs/>
                <w:color w:val="000000"/>
              </w:rPr>
            </w:pPr>
            <w:r w:rsidRPr="00971290">
              <w:rPr>
                <w:iCs/>
                <w:color w:val="000000"/>
              </w:rPr>
              <w:t>Разработчик:</w:t>
            </w:r>
          </w:p>
        </w:tc>
        <w:tc>
          <w:tcPr>
            <w:tcW w:w="5920" w:type="dxa"/>
            <w:shd w:val="clear" w:color="auto" w:fill="auto"/>
          </w:tcPr>
          <w:p w:rsidR="00F43E5A" w:rsidRPr="00971290" w:rsidRDefault="00F43E5A" w:rsidP="00F43E5A">
            <w:pPr>
              <w:jc w:val="both"/>
              <w:rPr>
                <w:iCs/>
                <w:color w:val="000000"/>
              </w:rPr>
            </w:pPr>
          </w:p>
        </w:tc>
      </w:tr>
      <w:tr w:rsidR="00F43E5A" w:rsidRPr="00971290" w:rsidTr="00F43E5A">
        <w:tc>
          <w:tcPr>
            <w:tcW w:w="3652" w:type="dxa"/>
            <w:shd w:val="clear" w:color="auto" w:fill="auto"/>
          </w:tcPr>
          <w:p w:rsidR="00F43E5A" w:rsidRPr="00971290" w:rsidRDefault="00F43E5A" w:rsidP="00F43E5A">
            <w:pPr>
              <w:jc w:val="both"/>
              <w:rPr>
                <w:iCs/>
                <w:color w:val="000000"/>
              </w:rPr>
            </w:pPr>
            <w:r w:rsidRPr="00971290">
              <w:rPr>
                <w:iCs/>
                <w:color w:val="000000"/>
              </w:rPr>
              <w:t xml:space="preserve">ID № проекта на Портале: </w:t>
            </w:r>
          </w:p>
        </w:tc>
        <w:tc>
          <w:tcPr>
            <w:tcW w:w="5920" w:type="dxa"/>
            <w:shd w:val="clear" w:color="auto" w:fill="auto"/>
          </w:tcPr>
          <w:p w:rsidR="00F43E5A" w:rsidRPr="00971290" w:rsidRDefault="00F43E5A" w:rsidP="00F43E5A">
            <w:pPr>
              <w:jc w:val="both"/>
              <w:rPr>
                <w:iCs/>
                <w:color w:val="000000"/>
              </w:rPr>
            </w:pPr>
          </w:p>
        </w:tc>
      </w:tr>
      <w:tr w:rsidR="00F43E5A" w:rsidRPr="00971290" w:rsidTr="00F43E5A">
        <w:tc>
          <w:tcPr>
            <w:tcW w:w="3652" w:type="dxa"/>
            <w:shd w:val="clear" w:color="auto" w:fill="auto"/>
          </w:tcPr>
          <w:p w:rsidR="00F43E5A" w:rsidRPr="00971290" w:rsidRDefault="00F43E5A" w:rsidP="00F43E5A">
            <w:pPr>
              <w:jc w:val="both"/>
              <w:rPr>
                <w:iCs/>
                <w:color w:val="000000"/>
              </w:rPr>
            </w:pPr>
            <w:r w:rsidRPr="00971290">
              <w:rPr>
                <w:iCs/>
                <w:color w:val="000000"/>
              </w:rPr>
              <w:t>Адрес электронной почты для направления отзыва</w:t>
            </w:r>
          </w:p>
        </w:tc>
        <w:tc>
          <w:tcPr>
            <w:tcW w:w="5920" w:type="dxa"/>
            <w:shd w:val="clear" w:color="auto" w:fill="auto"/>
          </w:tcPr>
          <w:p w:rsidR="00F43E5A" w:rsidRPr="00971290" w:rsidRDefault="00F43E5A" w:rsidP="00F43E5A">
            <w:pPr>
              <w:jc w:val="both"/>
              <w:rPr>
                <w:iCs/>
                <w:color w:val="000000"/>
              </w:rPr>
            </w:pPr>
          </w:p>
        </w:tc>
      </w:tr>
    </w:tbl>
    <w:p w:rsidR="00F43E5A" w:rsidRPr="00971290" w:rsidRDefault="00F43E5A" w:rsidP="00F43E5A">
      <w:pPr>
        <w:jc w:val="both"/>
        <w:rPr>
          <w:i/>
          <w:iCs/>
          <w:color w:val="000000"/>
        </w:rPr>
      </w:pPr>
      <w:r w:rsidRPr="00971290">
        <w:rPr>
          <w:i/>
          <w:iCs/>
          <w:color w:val="000000"/>
        </w:rPr>
        <w:t xml:space="preserve"> * данный раздел заполняется сотрудником уполномоченного органа</w:t>
      </w:r>
    </w:p>
    <w:p w:rsidR="00F43E5A" w:rsidRPr="00971290" w:rsidRDefault="00F43E5A" w:rsidP="00F43E5A">
      <w:pPr>
        <w:jc w:val="both"/>
        <w:rPr>
          <w:iCs/>
          <w:color w:val="000000"/>
        </w:rPr>
      </w:pPr>
    </w:p>
    <w:p w:rsidR="00F43E5A" w:rsidRPr="00971290" w:rsidRDefault="00F43E5A" w:rsidP="00F43E5A">
      <w:pPr>
        <w:jc w:val="both"/>
        <w:rPr>
          <w:i/>
          <w:iCs/>
          <w:color w:val="000000"/>
        </w:rPr>
      </w:pPr>
      <w:r w:rsidRPr="00971290">
        <w:rPr>
          <w:iCs/>
          <w:color w:val="000000"/>
        </w:rPr>
        <w:t xml:space="preserve">Контактная информация участника публичных консультаций </w:t>
      </w:r>
      <w:r w:rsidRPr="00971290">
        <w:rPr>
          <w:i/>
          <w:iCs/>
          <w:color w:val="000000"/>
        </w:rPr>
        <w:t>(укажите по возможности)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80"/>
        <w:gridCol w:w="5707"/>
      </w:tblGrid>
      <w:tr w:rsidR="00F43E5A" w:rsidRPr="00971290" w:rsidTr="00F43E5A">
        <w:tc>
          <w:tcPr>
            <w:tcW w:w="3652" w:type="dxa"/>
            <w:shd w:val="clear" w:color="auto" w:fill="auto"/>
          </w:tcPr>
          <w:p w:rsidR="00F43E5A" w:rsidRPr="00971290" w:rsidRDefault="00F43E5A" w:rsidP="00F43E5A">
            <w:pPr>
              <w:jc w:val="both"/>
              <w:rPr>
                <w:iCs/>
                <w:color w:val="000000"/>
              </w:rPr>
            </w:pPr>
            <w:r w:rsidRPr="00971290">
              <w:rPr>
                <w:iCs/>
                <w:color w:val="000000"/>
              </w:rPr>
              <w:t>Наименование организации:</w:t>
            </w:r>
          </w:p>
        </w:tc>
        <w:tc>
          <w:tcPr>
            <w:tcW w:w="5920" w:type="dxa"/>
            <w:shd w:val="clear" w:color="auto" w:fill="auto"/>
          </w:tcPr>
          <w:p w:rsidR="00F43E5A" w:rsidRPr="00971290" w:rsidRDefault="00F43E5A" w:rsidP="00F43E5A">
            <w:pPr>
              <w:jc w:val="both"/>
              <w:rPr>
                <w:iCs/>
                <w:color w:val="000000"/>
              </w:rPr>
            </w:pPr>
          </w:p>
        </w:tc>
      </w:tr>
      <w:tr w:rsidR="00F43E5A" w:rsidRPr="00971290" w:rsidTr="00F43E5A">
        <w:tc>
          <w:tcPr>
            <w:tcW w:w="3652" w:type="dxa"/>
            <w:shd w:val="clear" w:color="auto" w:fill="auto"/>
          </w:tcPr>
          <w:p w:rsidR="00F43E5A" w:rsidRPr="00971290" w:rsidRDefault="00F43E5A" w:rsidP="00F43E5A">
            <w:pPr>
              <w:jc w:val="both"/>
              <w:rPr>
                <w:iCs/>
                <w:color w:val="000000"/>
              </w:rPr>
            </w:pPr>
            <w:r w:rsidRPr="00971290">
              <w:rPr>
                <w:iCs/>
                <w:color w:val="000000"/>
              </w:rPr>
              <w:t>Сфера деятельности:</w:t>
            </w:r>
          </w:p>
        </w:tc>
        <w:tc>
          <w:tcPr>
            <w:tcW w:w="5920" w:type="dxa"/>
            <w:shd w:val="clear" w:color="auto" w:fill="auto"/>
          </w:tcPr>
          <w:p w:rsidR="00F43E5A" w:rsidRPr="00971290" w:rsidRDefault="00F43E5A" w:rsidP="00F43E5A">
            <w:pPr>
              <w:jc w:val="both"/>
              <w:rPr>
                <w:iCs/>
                <w:color w:val="000000"/>
              </w:rPr>
            </w:pPr>
          </w:p>
        </w:tc>
      </w:tr>
      <w:tr w:rsidR="00F43E5A" w:rsidRPr="00971290" w:rsidTr="00F43E5A">
        <w:tc>
          <w:tcPr>
            <w:tcW w:w="3652" w:type="dxa"/>
            <w:shd w:val="clear" w:color="auto" w:fill="auto"/>
          </w:tcPr>
          <w:p w:rsidR="00F43E5A" w:rsidRPr="00971290" w:rsidRDefault="00F43E5A" w:rsidP="00F43E5A">
            <w:pPr>
              <w:jc w:val="both"/>
              <w:rPr>
                <w:iCs/>
                <w:color w:val="000000"/>
              </w:rPr>
            </w:pPr>
            <w:r w:rsidRPr="00971290">
              <w:rPr>
                <w:iCs/>
                <w:color w:val="000000"/>
              </w:rPr>
              <w:t xml:space="preserve">ФИО контактного лица: </w:t>
            </w:r>
          </w:p>
        </w:tc>
        <w:tc>
          <w:tcPr>
            <w:tcW w:w="5920" w:type="dxa"/>
            <w:shd w:val="clear" w:color="auto" w:fill="auto"/>
          </w:tcPr>
          <w:p w:rsidR="00F43E5A" w:rsidRPr="00971290" w:rsidRDefault="00F43E5A" w:rsidP="00F43E5A">
            <w:pPr>
              <w:jc w:val="both"/>
              <w:rPr>
                <w:iCs/>
                <w:color w:val="000000"/>
              </w:rPr>
            </w:pPr>
          </w:p>
        </w:tc>
      </w:tr>
      <w:tr w:rsidR="00F43E5A" w:rsidRPr="00971290" w:rsidTr="00F43E5A">
        <w:tc>
          <w:tcPr>
            <w:tcW w:w="3652" w:type="dxa"/>
            <w:shd w:val="clear" w:color="auto" w:fill="auto"/>
          </w:tcPr>
          <w:p w:rsidR="00F43E5A" w:rsidRPr="00971290" w:rsidRDefault="00F43E5A" w:rsidP="00F43E5A">
            <w:pPr>
              <w:jc w:val="both"/>
              <w:rPr>
                <w:iCs/>
                <w:color w:val="000000"/>
              </w:rPr>
            </w:pPr>
            <w:r w:rsidRPr="00971290">
              <w:rPr>
                <w:iCs/>
                <w:color w:val="000000"/>
              </w:rPr>
              <w:t>Номер телефона:</w:t>
            </w:r>
          </w:p>
        </w:tc>
        <w:tc>
          <w:tcPr>
            <w:tcW w:w="5920" w:type="dxa"/>
            <w:shd w:val="clear" w:color="auto" w:fill="auto"/>
          </w:tcPr>
          <w:p w:rsidR="00F43E5A" w:rsidRPr="00971290" w:rsidRDefault="00F43E5A" w:rsidP="00F43E5A">
            <w:pPr>
              <w:jc w:val="both"/>
              <w:rPr>
                <w:iCs/>
                <w:color w:val="000000"/>
              </w:rPr>
            </w:pPr>
          </w:p>
        </w:tc>
      </w:tr>
      <w:tr w:rsidR="00F43E5A" w:rsidRPr="00971290" w:rsidTr="00F43E5A">
        <w:tc>
          <w:tcPr>
            <w:tcW w:w="3652" w:type="dxa"/>
            <w:shd w:val="clear" w:color="auto" w:fill="auto"/>
          </w:tcPr>
          <w:p w:rsidR="00F43E5A" w:rsidRPr="00971290" w:rsidRDefault="00F43E5A" w:rsidP="00F43E5A">
            <w:pPr>
              <w:jc w:val="both"/>
              <w:rPr>
                <w:iCs/>
                <w:color w:val="000000"/>
              </w:rPr>
            </w:pPr>
            <w:r w:rsidRPr="00971290">
              <w:rPr>
                <w:iCs/>
                <w:color w:val="000000"/>
              </w:rPr>
              <w:t>Адрес электронной почты:</w:t>
            </w:r>
          </w:p>
        </w:tc>
        <w:tc>
          <w:tcPr>
            <w:tcW w:w="5920" w:type="dxa"/>
            <w:shd w:val="clear" w:color="auto" w:fill="auto"/>
          </w:tcPr>
          <w:p w:rsidR="00F43E5A" w:rsidRPr="00971290" w:rsidRDefault="00F43E5A" w:rsidP="00F43E5A">
            <w:pPr>
              <w:jc w:val="both"/>
              <w:rPr>
                <w:iCs/>
                <w:color w:val="000000"/>
              </w:rPr>
            </w:pPr>
          </w:p>
        </w:tc>
      </w:tr>
    </w:tbl>
    <w:p w:rsidR="00F43E5A" w:rsidRPr="00971290" w:rsidRDefault="00F43E5A" w:rsidP="00F43E5A">
      <w:pPr>
        <w:jc w:val="both"/>
        <w:rPr>
          <w:iCs/>
          <w:color w:val="000000"/>
        </w:rPr>
      </w:pPr>
    </w:p>
    <w:p w:rsidR="00F43E5A" w:rsidRPr="00971290" w:rsidRDefault="00F43E5A" w:rsidP="00F43E5A">
      <w:pPr>
        <w:jc w:val="both"/>
        <w:rPr>
          <w:iCs/>
          <w:color w:val="000000"/>
        </w:rPr>
      </w:pPr>
      <w:r w:rsidRPr="00971290">
        <w:rPr>
          <w:color w:val="000000"/>
        </w:rPr>
        <w:t>Перечень вопросов для участников публичных консультаций</w:t>
      </w: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4"/>
        <w:gridCol w:w="7376"/>
        <w:gridCol w:w="1560"/>
      </w:tblGrid>
      <w:tr w:rsidR="00F43E5A" w:rsidRPr="00971290" w:rsidTr="00F43E5A">
        <w:trPr>
          <w:trHeight w:val="340"/>
        </w:trPr>
        <w:tc>
          <w:tcPr>
            <w:tcW w:w="704" w:type="dxa"/>
          </w:tcPr>
          <w:p w:rsidR="00F43E5A" w:rsidRPr="00971290" w:rsidRDefault="00F43E5A" w:rsidP="00F43E5A">
            <w:pPr>
              <w:jc w:val="both"/>
              <w:rPr>
                <w:color w:val="000000"/>
              </w:rPr>
            </w:pPr>
            <w:r w:rsidRPr="00971290">
              <w:rPr>
                <w:color w:val="000000"/>
              </w:rPr>
              <w:t>1.</w:t>
            </w:r>
          </w:p>
        </w:tc>
        <w:tc>
          <w:tcPr>
            <w:tcW w:w="7376" w:type="dxa"/>
          </w:tcPr>
          <w:p w:rsidR="00F43E5A" w:rsidRPr="00971290" w:rsidRDefault="00F43E5A" w:rsidP="00F43E5A">
            <w:pPr>
              <w:jc w:val="both"/>
              <w:rPr>
                <w:color w:val="000000"/>
              </w:rPr>
            </w:pPr>
            <w:r w:rsidRPr="00971290">
              <w:rPr>
                <w:color w:val="000000"/>
              </w:rPr>
              <w:t xml:space="preserve">Актуальна ли проблема, обозначенная разработчиком в сводном отчете? </w:t>
            </w:r>
          </w:p>
        </w:tc>
        <w:tc>
          <w:tcPr>
            <w:tcW w:w="1560" w:type="dxa"/>
          </w:tcPr>
          <w:p w:rsidR="00F43E5A" w:rsidRPr="00971290" w:rsidRDefault="00F43E5A" w:rsidP="00F43E5A">
            <w:pPr>
              <w:jc w:val="both"/>
              <w:rPr>
                <w:color w:val="000000"/>
              </w:rPr>
            </w:pPr>
            <w:r w:rsidRPr="00971290">
              <w:rPr>
                <w:color w:val="000000"/>
              </w:rPr>
              <w:t>да/ нет</w:t>
            </w:r>
          </w:p>
        </w:tc>
      </w:tr>
      <w:tr w:rsidR="00F43E5A" w:rsidRPr="00971290" w:rsidTr="00F43E5A">
        <w:trPr>
          <w:trHeight w:val="340"/>
        </w:trPr>
        <w:tc>
          <w:tcPr>
            <w:tcW w:w="9640" w:type="dxa"/>
            <w:gridSpan w:val="3"/>
          </w:tcPr>
          <w:p w:rsidR="00F43E5A" w:rsidRPr="00971290" w:rsidRDefault="00F43E5A" w:rsidP="00F43E5A">
            <w:pPr>
              <w:jc w:val="both"/>
              <w:rPr>
                <w:i/>
                <w:color w:val="000000"/>
              </w:rPr>
            </w:pPr>
            <w:r w:rsidRPr="00971290">
              <w:rPr>
                <w:i/>
                <w:color w:val="000000"/>
              </w:rPr>
              <w:t>В случае отрицательного ответа приведите обоснование</w:t>
            </w:r>
          </w:p>
        </w:tc>
      </w:tr>
      <w:tr w:rsidR="00F43E5A" w:rsidRPr="00971290" w:rsidTr="00F43E5A">
        <w:trPr>
          <w:trHeight w:val="340"/>
        </w:trPr>
        <w:tc>
          <w:tcPr>
            <w:tcW w:w="704" w:type="dxa"/>
          </w:tcPr>
          <w:p w:rsidR="00F43E5A" w:rsidRPr="00971290" w:rsidRDefault="00F43E5A" w:rsidP="00F43E5A">
            <w:pPr>
              <w:jc w:val="both"/>
              <w:rPr>
                <w:color w:val="000000"/>
              </w:rPr>
            </w:pPr>
            <w:r w:rsidRPr="00971290">
              <w:rPr>
                <w:color w:val="000000"/>
              </w:rPr>
              <w:t>2.</w:t>
            </w:r>
          </w:p>
        </w:tc>
        <w:tc>
          <w:tcPr>
            <w:tcW w:w="7376" w:type="dxa"/>
          </w:tcPr>
          <w:p w:rsidR="00F43E5A" w:rsidRPr="00971290" w:rsidRDefault="00F43E5A" w:rsidP="00F43E5A">
            <w:pPr>
              <w:jc w:val="both"/>
              <w:rPr>
                <w:color w:val="000000"/>
              </w:rPr>
            </w:pPr>
            <w:r w:rsidRPr="00971290">
              <w:rPr>
                <w:color w:val="000000"/>
              </w:rPr>
              <w:t>Существуют ли альтернативы предлагаемому способу решения проблемы?</w:t>
            </w:r>
          </w:p>
        </w:tc>
        <w:tc>
          <w:tcPr>
            <w:tcW w:w="1560" w:type="dxa"/>
          </w:tcPr>
          <w:p w:rsidR="00F43E5A" w:rsidRPr="00971290" w:rsidRDefault="00F43E5A" w:rsidP="00F43E5A">
            <w:pPr>
              <w:jc w:val="both"/>
              <w:rPr>
                <w:color w:val="000000"/>
              </w:rPr>
            </w:pPr>
            <w:r w:rsidRPr="00971290">
              <w:rPr>
                <w:color w:val="000000"/>
              </w:rPr>
              <w:t>да/ нет</w:t>
            </w:r>
          </w:p>
        </w:tc>
      </w:tr>
      <w:tr w:rsidR="00F43E5A" w:rsidRPr="00971290" w:rsidTr="00F43E5A">
        <w:trPr>
          <w:trHeight w:val="340"/>
        </w:trPr>
        <w:tc>
          <w:tcPr>
            <w:tcW w:w="9640" w:type="dxa"/>
            <w:gridSpan w:val="3"/>
          </w:tcPr>
          <w:p w:rsidR="00F43E5A" w:rsidRPr="00971290" w:rsidRDefault="00F43E5A" w:rsidP="00F43E5A">
            <w:pPr>
              <w:jc w:val="both"/>
              <w:rPr>
                <w:color w:val="000000"/>
              </w:rPr>
            </w:pPr>
            <w:r w:rsidRPr="00971290">
              <w:rPr>
                <w:i/>
                <w:color w:val="000000"/>
              </w:rPr>
              <w:t>В случае положительного ответа приведите обоснование</w:t>
            </w:r>
          </w:p>
        </w:tc>
      </w:tr>
      <w:tr w:rsidR="00F43E5A" w:rsidRPr="00971290" w:rsidTr="00F43E5A">
        <w:tc>
          <w:tcPr>
            <w:tcW w:w="704" w:type="dxa"/>
          </w:tcPr>
          <w:p w:rsidR="00F43E5A" w:rsidRPr="00971290" w:rsidRDefault="00F43E5A" w:rsidP="00F43E5A">
            <w:pPr>
              <w:jc w:val="both"/>
              <w:rPr>
                <w:color w:val="000000"/>
              </w:rPr>
            </w:pPr>
            <w:r w:rsidRPr="00971290">
              <w:rPr>
                <w:color w:val="000000"/>
              </w:rPr>
              <w:t>3.</w:t>
            </w:r>
          </w:p>
        </w:tc>
        <w:tc>
          <w:tcPr>
            <w:tcW w:w="7376" w:type="dxa"/>
          </w:tcPr>
          <w:p w:rsidR="00F43E5A" w:rsidRPr="00971290" w:rsidRDefault="00F43E5A" w:rsidP="00F43E5A">
            <w:pPr>
              <w:jc w:val="both"/>
              <w:rPr>
                <w:color w:val="000000"/>
              </w:rPr>
            </w:pPr>
            <w:r w:rsidRPr="00971290">
              <w:rPr>
                <w:color w:val="000000"/>
              </w:rPr>
              <w:t>Имеются ли замечания, предложения по исправлению положений проекта, в том числе в части:</w:t>
            </w:r>
          </w:p>
          <w:p w:rsidR="00F43E5A" w:rsidRPr="00971290" w:rsidRDefault="00F43E5A" w:rsidP="00F43E5A">
            <w:pPr>
              <w:jc w:val="both"/>
              <w:rPr>
                <w:color w:val="000000"/>
              </w:rPr>
            </w:pPr>
            <w:r w:rsidRPr="00971290">
              <w:rPr>
                <w:color w:val="000000"/>
              </w:rPr>
              <w:t>- логичного и однозначного понимания содержания;</w:t>
            </w:r>
          </w:p>
          <w:p w:rsidR="00F43E5A" w:rsidRPr="00971290" w:rsidRDefault="00F43E5A" w:rsidP="00F43E5A">
            <w:pPr>
              <w:jc w:val="both"/>
              <w:rPr>
                <w:color w:val="000000"/>
              </w:rPr>
            </w:pPr>
            <w:r w:rsidRPr="00971290">
              <w:rPr>
                <w:color w:val="000000"/>
              </w:rPr>
              <w:t>- исключения дублирующих норм либо противоречащих законодательству;</w:t>
            </w:r>
          </w:p>
          <w:p w:rsidR="00F43E5A" w:rsidRPr="00971290" w:rsidRDefault="00F43E5A" w:rsidP="00F43E5A">
            <w:pPr>
              <w:jc w:val="both"/>
              <w:rPr>
                <w:color w:val="000000"/>
              </w:rPr>
            </w:pPr>
            <w:r w:rsidRPr="00971290">
              <w:rPr>
                <w:color w:val="000000"/>
              </w:rPr>
              <w:t>- исключения невыполнимых норм;</w:t>
            </w:r>
          </w:p>
          <w:p w:rsidR="00F43E5A" w:rsidRPr="00971290" w:rsidRDefault="00F43E5A" w:rsidP="00F43E5A">
            <w:pPr>
              <w:jc w:val="both"/>
              <w:rPr>
                <w:color w:val="000000"/>
              </w:rPr>
            </w:pPr>
            <w:r w:rsidRPr="00971290">
              <w:rPr>
                <w:color w:val="000000"/>
              </w:rPr>
              <w:t>- исключения избыточных обязанностей, запретов,  ограничений, положений, способствующих возникновению необоснованных расходов и возникновению рисков причинения вреда охраняемым законом ценностям;</w:t>
            </w:r>
          </w:p>
          <w:p w:rsidR="00F43E5A" w:rsidRPr="00971290" w:rsidRDefault="00F43E5A" w:rsidP="00F43E5A">
            <w:pPr>
              <w:jc w:val="both"/>
              <w:rPr>
                <w:color w:val="000000"/>
              </w:rPr>
            </w:pPr>
            <w:r w:rsidRPr="00971290">
              <w:rPr>
                <w:color w:val="000000"/>
              </w:rPr>
              <w:t>- общих замечаний и предложений по проекту.</w:t>
            </w:r>
          </w:p>
        </w:tc>
        <w:tc>
          <w:tcPr>
            <w:tcW w:w="1560" w:type="dxa"/>
          </w:tcPr>
          <w:p w:rsidR="00F43E5A" w:rsidRPr="00971290" w:rsidRDefault="00F43E5A" w:rsidP="00F43E5A">
            <w:pPr>
              <w:jc w:val="both"/>
              <w:rPr>
                <w:color w:val="000000"/>
              </w:rPr>
            </w:pPr>
            <w:r w:rsidRPr="00971290">
              <w:rPr>
                <w:color w:val="000000"/>
              </w:rPr>
              <w:t>да/ нет</w:t>
            </w:r>
          </w:p>
        </w:tc>
      </w:tr>
      <w:tr w:rsidR="00F43E5A" w:rsidRPr="00971290" w:rsidTr="00F43E5A">
        <w:tc>
          <w:tcPr>
            <w:tcW w:w="9640" w:type="dxa"/>
            <w:gridSpan w:val="3"/>
          </w:tcPr>
          <w:p w:rsidR="00F43E5A" w:rsidRPr="00971290" w:rsidRDefault="00F43E5A" w:rsidP="00F43E5A">
            <w:pPr>
              <w:jc w:val="both"/>
              <w:rPr>
                <w:i/>
                <w:color w:val="000000"/>
              </w:rPr>
            </w:pPr>
            <w:r w:rsidRPr="00971290">
              <w:rPr>
                <w:i/>
                <w:color w:val="000000"/>
              </w:rPr>
              <w:t>В случае положительного ответа указывается порядковый номер положения проекта, по которому выявлено невыполнение критерия, а также предложения по исправлению положений проекта</w:t>
            </w:r>
          </w:p>
        </w:tc>
      </w:tr>
    </w:tbl>
    <w:p w:rsidR="00F43E5A" w:rsidRPr="00971290" w:rsidRDefault="00F43E5A" w:rsidP="00F43E5A">
      <w:pPr>
        <w:jc w:val="both"/>
        <w:rPr>
          <w:i/>
          <w:color w:val="000000"/>
        </w:rPr>
      </w:pPr>
      <w:r w:rsidRPr="00971290">
        <w:rPr>
          <w:color w:val="000000"/>
        </w:rPr>
        <w:t xml:space="preserve">Информация о наличии замечаний к качеству проведения публичных консультаций, проводимых разработчиком проекта* </w:t>
      </w: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4"/>
        <w:gridCol w:w="7376"/>
        <w:gridCol w:w="1560"/>
      </w:tblGrid>
      <w:tr w:rsidR="00F43E5A" w:rsidRPr="00971290" w:rsidTr="00F43E5A">
        <w:trPr>
          <w:trHeight w:val="340"/>
        </w:trPr>
        <w:tc>
          <w:tcPr>
            <w:tcW w:w="704" w:type="dxa"/>
          </w:tcPr>
          <w:p w:rsidR="00F43E5A" w:rsidRPr="00971290" w:rsidRDefault="00F43E5A" w:rsidP="00F43E5A">
            <w:pPr>
              <w:jc w:val="both"/>
              <w:rPr>
                <w:color w:val="000000"/>
              </w:rPr>
            </w:pPr>
            <w:r w:rsidRPr="00971290">
              <w:rPr>
                <w:color w:val="000000"/>
              </w:rPr>
              <w:t>1.</w:t>
            </w:r>
          </w:p>
        </w:tc>
        <w:tc>
          <w:tcPr>
            <w:tcW w:w="7376" w:type="dxa"/>
          </w:tcPr>
          <w:p w:rsidR="00F43E5A" w:rsidRPr="00971290" w:rsidRDefault="00F43E5A" w:rsidP="00F43E5A">
            <w:pPr>
              <w:jc w:val="both"/>
              <w:rPr>
                <w:color w:val="000000"/>
              </w:rPr>
            </w:pPr>
            <w:r w:rsidRPr="00971290">
              <w:rPr>
                <w:color w:val="000000"/>
              </w:rPr>
              <w:t xml:space="preserve">Удовлетворены ли качеством проведения публичных консультаций, </w:t>
            </w:r>
            <w:r w:rsidRPr="00971290">
              <w:rPr>
                <w:color w:val="000000"/>
              </w:rPr>
              <w:lastRenderedPageBreak/>
              <w:t>проводимых разработчиком проекта</w:t>
            </w:r>
          </w:p>
        </w:tc>
        <w:tc>
          <w:tcPr>
            <w:tcW w:w="1560" w:type="dxa"/>
          </w:tcPr>
          <w:p w:rsidR="00F43E5A" w:rsidRPr="00971290" w:rsidRDefault="00F43E5A" w:rsidP="00F43E5A">
            <w:pPr>
              <w:jc w:val="both"/>
              <w:rPr>
                <w:color w:val="000000"/>
              </w:rPr>
            </w:pPr>
            <w:r w:rsidRPr="00971290">
              <w:rPr>
                <w:color w:val="000000"/>
              </w:rPr>
              <w:lastRenderedPageBreak/>
              <w:t>да/ нет</w:t>
            </w:r>
          </w:p>
        </w:tc>
      </w:tr>
      <w:tr w:rsidR="00F43E5A" w:rsidRPr="00971290" w:rsidTr="00F43E5A">
        <w:trPr>
          <w:trHeight w:val="340"/>
        </w:trPr>
        <w:tc>
          <w:tcPr>
            <w:tcW w:w="9640" w:type="dxa"/>
            <w:gridSpan w:val="3"/>
          </w:tcPr>
          <w:p w:rsidR="00F43E5A" w:rsidRPr="00971290" w:rsidRDefault="00F43E5A" w:rsidP="00F43E5A">
            <w:pPr>
              <w:jc w:val="both"/>
              <w:rPr>
                <w:i/>
                <w:color w:val="000000"/>
              </w:rPr>
            </w:pPr>
            <w:r w:rsidRPr="00971290">
              <w:rPr>
                <w:i/>
                <w:color w:val="000000"/>
              </w:rPr>
              <w:lastRenderedPageBreak/>
              <w:t>В случае отрицательного ответа приведите обоснование:</w:t>
            </w:r>
          </w:p>
          <w:p w:rsidR="00F43E5A" w:rsidRPr="00971290" w:rsidRDefault="00F43E5A" w:rsidP="00F43E5A">
            <w:pPr>
              <w:jc w:val="both"/>
              <w:rPr>
                <w:i/>
                <w:color w:val="000000"/>
              </w:rPr>
            </w:pPr>
          </w:p>
          <w:p w:rsidR="00F43E5A" w:rsidRPr="00971290" w:rsidRDefault="00F43E5A" w:rsidP="00F43E5A">
            <w:pPr>
              <w:jc w:val="both"/>
              <w:rPr>
                <w:i/>
                <w:color w:val="000000"/>
              </w:rPr>
            </w:pPr>
            <w:r w:rsidRPr="00971290">
              <w:rPr>
                <w:i/>
                <w:color w:val="000000"/>
              </w:rPr>
              <w:t xml:space="preserve">При заполнении могут быть </w:t>
            </w:r>
            <w:proofErr w:type="gramStart"/>
            <w:r w:rsidRPr="00971290">
              <w:rPr>
                <w:i/>
                <w:color w:val="000000"/>
              </w:rPr>
              <w:t>указаны</w:t>
            </w:r>
            <w:proofErr w:type="gramEnd"/>
            <w:r w:rsidRPr="00971290">
              <w:rPr>
                <w:i/>
                <w:color w:val="000000"/>
              </w:rPr>
              <w:t xml:space="preserve"> в том числе следующие обоснования:</w:t>
            </w:r>
          </w:p>
          <w:p w:rsidR="00F43E5A" w:rsidRPr="00971290" w:rsidRDefault="00F43E5A" w:rsidP="00F43E5A">
            <w:pPr>
              <w:jc w:val="both"/>
              <w:rPr>
                <w:i/>
                <w:color w:val="000000"/>
              </w:rPr>
            </w:pPr>
            <w:r w:rsidRPr="00971290">
              <w:rPr>
                <w:i/>
                <w:color w:val="000000"/>
              </w:rPr>
              <w:t>- неполучение информации о результатах рассмотрения представленного отзыва;</w:t>
            </w:r>
          </w:p>
          <w:p w:rsidR="00F43E5A" w:rsidRPr="00971290" w:rsidRDefault="00F43E5A" w:rsidP="00F43E5A">
            <w:pPr>
              <w:jc w:val="both"/>
              <w:rPr>
                <w:i/>
                <w:color w:val="000000"/>
              </w:rPr>
            </w:pPr>
            <w:r w:rsidRPr="00971290">
              <w:rPr>
                <w:i/>
                <w:color w:val="000000"/>
              </w:rPr>
              <w:t>- получение от разработчика проекта формального либо неполного ответа о результатах рассмотрения представленного отзыва, ответа с отлагательным действием либо подготовленного с использованием исключительно профессиональной терминологии (трудного для понимания).</w:t>
            </w:r>
          </w:p>
          <w:p w:rsidR="00F43E5A" w:rsidRPr="00971290" w:rsidRDefault="00F43E5A" w:rsidP="00F43E5A">
            <w:pPr>
              <w:jc w:val="both"/>
              <w:rPr>
                <w:i/>
                <w:color w:val="000000"/>
              </w:rPr>
            </w:pPr>
          </w:p>
        </w:tc>
      </w:tr>
    </w:tbl>
    <w:p w:rsidR="00F43E5A" w:rsidRPr="00971290" w:rsidRDefault="00F43E5A" w:rsidP="00F43E5A">
      <w:pPr>
        <w:jc w:val="both"/>
        <w:rPr>
          <w:color w:val="000000"/>
        </w:rPr>
      </w:pPr>
      <w:r w:rsidRPr="00971290">
        <w:rPr>
          <w:color w:val="000000"/>
        </w:rPr>
        <w:t xml:space="preserve"> * </w:t>
      </w:r>
      <w:r w:rsidRPr="00971290">
        <w:rPr>
          <w:i/>
          <w:color w:val="000000"/>
        </w:rPr>
        <w:t>(заполняется участниками публичных консультаций, проводимых регулирующим органом (органом, осуществляющим экспертизу) до направления материалов в уполномоченный орган для подготовки заключения об ОРВ)</w:t>
      </w:r>
    </w:p>
    <w:p w:rsidR="00F43E5A" w:rsidRPr="00971290" w:rsidRDefault="00F43E5A" w:rsidP="00F43E5A">
      <w:pPr>
        <w:jc w:val="right"/>
        <w:rPr>
          <w:color w:val="000000"/>
        </w:rPr>
      </w:pPr>
      <w:r w:rsidRPr="00971290">
        <w:rPr>
          <w:color w:val="000000"/>
        </w:rPr>
        <w:br w:type="page"/>
      </w:r>
      <w:r w:rsidRPr="00971290">
        <w:rPr>
          <w:color w:val="000000"/>
        </w:rPr>
        <w:lastRenderedPageBreak/>
        <w:t>Приложение № 11</w:t>
      </w:r>
    </w:p>
    <w:p w:rsidR="007E543F" w:rsidRPr="006231F2" w:rsidRDefault="00F43E5A" w:rsidP="007E543F">
      <w:pPr>
        <w:jc w:val="right"/>
        <w:rPr>
          <w:bCs/>
          <w:iCs/>
          <w:color w:val="000000"/>
        </w:rPr>
      </w:pPr>
      <w:r w:rsidRPr="00971290">
        <w:rPr>
          <w:color w:val="000000"/>
        </w:rPr>
        <w:t xml:space="preserve">к </w:t>
      </w:r>
      <w:r w:rsidR="007E543F" w:rsidRPr="006231F2">
        <w:rPr>
          <w:bCs/>
          <w:iCs/>
          <w:color w:val="000000"/>
        </w:rPr>
        <w:t>приказу управления экономики</w:t>
      </w:r>
    </w:p>
    <w:p w:rsidR="007E543F" w:rsidRPr="006231F2" w:rsidRDefault="007E543F" w:rsidP="007E543F">
      <w:pPr>
        <w:jc w:val="right"/>
        <w:rPr>
          <w:bCs/>
          <w:iCs/>
          <w:color w:val="000000"/>
        </w:rPr>
      </w:pPr>
      <w:r w:rsidRPr="006231F2">
        <w:rPr>
          <w:bCs/>
          <w:iCs/>
          <w:color w:val="000000"/>
        </w:rPr>
        <w:t>администрации города Покачи</w:t>
      </w:r>
    </w:p>
    <w:p w:rsidR="007E543F" w:rsidRPr="00971290" w:rsidRDefault="007E543F" w:rsidP="007E543F">
      <w:pPr>
        <w:jc w:val="right"/>
        <w:rPr>
          <w:color w:val="000000"/>
        </w:rPr>
      </w:pPr>
      <w:r w:rsidRPr="006231F2">
        <w:rPr>
          <w:bCs/>
          <w:iCs/>
          <w:color w:val="000000"/>
        </w:rPr>
        <w:t>от____________№_______</w:t>
      </w:r>
    </w:p>
    <w:p w:rsidR="00F43E5A" w:rsidRPr="00971290" w:rsidRDefault="00F43E5A" w:rsidP="00F43E5A">
      <w:pPr>
        <w:autoSpaceDE w:val="0"/>
        <w:autoSpaceDN w:val="0"/>
        <w:adjustRightInd w:val="0"/>
        <w:snapToGrid w:val="0"/>
        <w:jc w:val="right"/>
        <w:rPr>
          <w:color w:val="000000"/>
        </w:rPr>
      </w:pPr>
    </w:p>
    <w:p w:rsidR="00F43E5A" w:rsidRPr="00971290" w:rsidRDefault="00F43E5A" w:rsidP="00F43E5A">
      <w:pPr>
        <w:jc w:val="center"/>
        <w:rPr>
          <w:color w:val="000000"/>
        </w:rPr>
      </w:pPr>
    </w:p>
    <w:p w:rsidR="00F43E5A" w:rsidRPr="007E543F" w:rsidRDefault="00F43E5A" w:rsidP="00F43E5A">
      <w:pPr>
        <w:jc w:val="center"/>
        <w:rPr>
          <w:b/>
          <w:color w:val="000000"/>
        </w:rPr>
      </w:pPr>
      <w:r w:rsidRPr="007E543F">
        <w:rPr>
          <w:b/>
          <w:color w:val="000000"/>
        </w:rPr>
        <w:t>ФОРМА</w:t>
      </w:r>
    </w:p>
    <w:p w:rsidR="00F43E5A" w:rsidRPr="007E543F" w:rsidRDefault="00F43E5A" w:rsidP="00F43E5A">
      <w:pPr>
        <w:jc w:val="center"/>
        <w:rPr>
          <w:b/>
          <w:color w:val="000000"/>
        </w:rPr>
      </w:pPr>
      <w:r w:rsidRPr="007E543F">
        <w:rPr>
          <w:b/>
          <w:color w:val="000000"/>
        </w:rPr>
        <w:t xml:space="preserve">проекта плана проведения экспертизы </w:t>
      </w:r>
    </w:p>
    <w:p w:rsidR="00F43E5A" w:rsidRPr="007E543F" w:rsidRDefault="00F43E5A" w:rsidP="00F43E5A">
      <w:pPr>
        <w:jc w:val="center"/>
        <w:rPr>
          <w:b/>
          <w:color w:val="000000"/>
        </w:rPr>
      </w:pPr>
      <w:r w:rsidRPr="007E543F">
        <w:rPr>
          <w:b/>
          <w:color w:val="000000"/>
        </w:rPr>
        <w:t>муниципальных нормативных правовых актов</w:t>
      </w:r>
    </w:p>
    <w:p w:rsidR="00F43E5A" w:rsidRPr="00971290" w:rsidRDefault="00F43E5A" w:rsidP="00F43E5A">
      <w:pPr>
        <w:jc w:val="center"/>
        <w:rPr>
          <w:color w:val="000000"/>
        </w:rPr>
      </w:pPr>
    </w:p>
    <w:tbl>
      <w:tblPr>
        <w:tblpPr w:leftFromText="180" w:rightFromText="180" w:vertAnchor="text" w:tblpX="-176" w:tblpY="1"/>
        <w:tblOverlap w:val="neve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9"/>
        <w:gridCol w:w="1899"/>
        <w:gridCol w:w="1701"/>
        <w:gridCol w:w="1937"/>
        <w:gridCol w:w="1842"/>
        <w:gridCol w:w="1749"/>
      </w:tblGrid>
      <w:tr w:rsidR="00F43E5A" w:rsidRPr="00971290" w:rsidTr="00F43E5A">
        <w:tc>
          <w:tcPr>
            <w:tcW w:w="619" w:type="dxa"/>
            <w:vMerge w:val="restart"/>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 xml:space="preserve">№ </w:t>
            </w:r>
            <w:proofErr w:type="gramStart"/>
            <w:r w:rsidRPr="00971290">
              <w:rPr>
                <w:rFonts w:eastAsia="MS Mincho"/>
                <w:color w:val="000000"/>
              </w:rPr>
              <w:t>п</w:t>
            </w:r>
            <w:proofErr w:type="gramEnd"/>
            <w:r w:rsidRPr="00971290">
              <w:rPr>
                <w:rFonts w:eastAsia="MS Mincho"/>
                <w:color w:val="000000"/>
              </w:rPr>
              <w:t>/п</w:t>
            </w:r>
          </w:p>
        </w:tc>
        <w:tc>
          <w:tcPr>
            <w:tcW w:w="1899" w:type="dxa"/>
            <w:vMerge w:val="restart"/>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Муниципальный нормативный правовой акт, подлежащий экспертизе</w:t>
            </w:r>
          </w:p>
        </w:tc>
        <w:tc>
          <w:tcPr>
            <w:tcW w:w="3638" w:type="dxa"/>
            <w:gridSpan w:val="2"/>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Сроки проведения экспертизы</w:t>
            </w:r>
          </w:p>
        </w:tc>
        <w:tc>
          <w:tcPr>
            <w:tcW w:w="1842" w:type="dxa"/>
            <w:vMerge w:val="restart"/>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Инициатор предложения</w:t>
            </w:r>
          </w:p>
        </w:tc>
        <w:tc>
          <w:tcPr>
            <w:tcW w:w="1749" w:type="dxa"/>
            <w:vMerge w:val="restart"/>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Обоснование необходимости включения муниципального нормативного правового акта в проект плана</w:t>
            </w:r>
          </w:p>
        </w:tc>
      </w:tr>
      <w:tr w:rsidR="00F43E5A" w:rsidRPr="00971290" w:rsidTr="00F43E5A">
        <w:tc>
          <w:tcPr>
            <w:tcW w:w="619" w:type="dxa"/>
            <w:vMerge/>
            <w:shd w:val="clear" w:color="auto" w:fill="auto"/>
          </w:tcPr>
          <w:p w:rsidR="00F43E5A" w:rsidRPr="00971290" w:rsidRDefault="00F43E5A" w:rsidP="00F43E5A">
            <w:pPr>
              <w:spacing w:after="200"/>
              <w:jc w:val="center"/>
              <w:rPr>
                <w:rFonts w:eastAsia="MS Mincho"/>
                <w:color w:val="000000"/>
              </w:rPr>
            </w:pPr>
          </w:p>
        </w:tc>
        <w:tc>
          <w:tcPr>
            <w:tcW w:w="1899" w:type="dxa"/>
            <w:vMerge/>
            <w:shd w:val="clear" w:color="auto" w:fill="auto"/>
          </w:tcPr>
          <w:p w:rsidR="00F43E5A" w:rsidRPr="00971290" w:rsidRDefault="00F43E5A" w:rsidP="00F43E5A">
            <w:pPr>
              <w:spacing w:after="200"/>
              <w:jc w:val="center"/>
              <w:rPr>
                <w:rFonts w:eastAsia="MS Mincho"/>
                <w:color w:val="000000"/>
              </w:rPr>
            </w:pPr>
          </w:p>
        </w:tc>
        <w:tc>
          <w:tcPr>
            <w:tcW w:w="1701" w:type="dxa"/>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Период проведения публичных консультаций</w:t>
            </w:r>
          </w:p>
        </w:tc>
        <w:tc>
          <w:tcPr>
            <w:tcW w:w="1937" w:type="dxa"/>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Дата направления документов в уполномоченный орган</w:t>
            </w:r>
          </w:p>
        </w:tc>
        <w:tc>
          <w:tcPr>
            <w:tcW w:w="1842" w:type="dxa"/>
            <w:vMerge/>
            <w:shd w:val="clear" w:color="auto" w:fill="auto"/>
          </w:tcPr>
          <w:p w:rsidR="00F43E5A" w:rsidRPr="00971290" w:rsidRDefault="00F43E5A" w:rsidP="00F43E5A">
            <w:pPr>
              <w:spacing w:after="200"/>
              <w:jc w:val="center"/>
              <w:rPr>
                <w:rFonts w:eastAsia="MS Mincho"/>
                <w:color w:val="000000"/>
              </w:rPr>
            </w:pPr>
          </w:p>
        </w:tc>
        <w:tc>
          <w:tcPr>
            <w:tcW w:w="1749" w:type="dxa"/>
            <w:vMerge/>
            <w:shd w:val="clear" w:color="auto" w:fill="auto"/>
          </w:tcPr>
          <w:p w:rsidR="00F43E5A" w:rsidRPr="00971290" w:rsidRDefault="00F43E5A" w:rsidP="00F43E5A">
            <w:pPr>
              <w:spacing w:after="200"/>
              <w:jc w:val="center"/>
              <w:rPr>
                <w:rFonts w:eastAsia="MS Mincho"/>
                <w:color w:val="000000"/>
              </w:rPr>
            </w:pPr>
          </w:p>
        </w:tc>
      </w:tr>
      <w:tr w:rsidR="00F43E5A" w:rsidRPr="00971290" w:rsidTr="00F43E5A">
        <w:trPr>
          <w:trHeight w:val="164"/>
        </w:trPr>
        <w:tc>
          <w:tcPr>
            <w:tcW w:w="619" w:type="dxa"/>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1</w:t>
            </w:r>
          </w:p>
        </w:tc>
        <w:tc>
          <w:tcPr>
            <w:tcW w:w="1899" w:type="dxa"/>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2</w:t>
            </w:r>
          </w:p>
        </w:tc>
        <w:tc>
          <w:tcPr>
            <w:tcW w:w="1701" w:type="dxa"/>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3</w:t>
            </w:r>
          </w:p>
        </w:tc>
        <w:tc>
          <w:tcPr>
            <w:tcW w:w="1937" w:type="dxa"/>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4</w:t>
            </w:r>
          </w:p>
        </w:tc>
        <w:tc>
          <w:tcPr>
            <w:tcW w:w="1842" w:type="dxa"/>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5</w:t>
            </w:r>
          </w:p>
        </w:tc>
        <w:tc>
          <w:tcPr>
            <w:tcW w:w="1749" w:type="dxa"/>
            <w:shd w:val="clear" w:color="auto" w:fill="auto"/>
          </w:tcPr>
          <w:p w:rsidR="00F43E5A" w:rsidRPr="00971290" w:rsidRDefault="00F43E5A" w:rsidP="00F43E5A">
            <w:pPr>
              <w:spacing w:after="200"/>
              <w:jc w:val="center"/>
              <w:rPr>
                <w:rFonts w:eastAsia="MS Mincho"/>
                <w:color w:val="000000"/>
              </w:rPr>
            </w:pPr>
            <w:r w:rsidRPr="00971290">
              <w:rPr>
                <w:rFonts w:eastAsia="MS Mincho"/>
                <w:color w:val="000000"/>
              </w:rPr>
              <w:t>6</w:t>
            </w:r>
          </w:p>
        </w:tc>
      </w:tr>
      <w:tr w:rsidR="00F43E5A" w:rsidRPr="00971290" w:rsidTr="00F43E5A">
        <w:tc>
          <w:tcPr>
            <w:tcW w:w="619" w:type="dxa"/>
            <w:shd w:val="clear" w:color="auto" w:fill="auto"/>
          </w:tcPr>
          <w:p w:rsidR="00F43E5A" w:rsidRPr="00971290" w:rsidRDefault="00F43E5A" w:rsidP="00F43E5A">
            <w:pPr>
              <w:spacing w:after="200"/>
              <w:jc w:val="center"/>
              <w:rPr>
                <w:rFonts w:eastAsia="MS Mincho"/>
                <w:color w:val="000000"/>
              </w:rPr>
            </w:pPr>
          </w:p>
        </w:tc>
        <w:tc>
          <w:tcPr>
            <w:tcW w:w="1899" w:type="dxa"/>
            <w:shd w:val="clear" w:color="auto" w:fill="auto"/>
          </w:tcPr>
          <w:p w:rsidR="00F43E5A" w:rsidRPr="00971290" w:rsidRDefault="00F43E5A" w:rsidP="00F43E5A">
            <w:pPr>
              <w:spacing w:after="200"/>
              <w:jc w:val="center"/>
              <w:rPr>
                <w:rFonts w:eastAsia="MS Mincho"/>
                <w:color w:val="000000"/>
              </w:rPr>
            </w:pPr>
          </w:p>
        </w:tc>
        <w:tc>
          <w:tcPr>
            <w:tcW w:w="1701" w:type="dxa"/>
            <w:shd w:val="clear" w:color="auto" w:fill="auto"/>
          </w:tcPr>
          <w:p w:rsidR="00F43E5A" w:rsidRPr="00971290" w:rsidRDefault="00F43E5A" w:rsidP="00F43E5A">
            <w:pPr>
              <w:spacing w:after="200"/>
              <w:jc w:val="center"/>
              <w:rPr>
                <w:rFonts w:eastAsia="MS Mincho"/>
                <w:color w:val="000000"/>
              </w:rPr>
            </w:pPr>
          </w:p>
        </w:tc>
        <w:tc>
          <w:tcPr>
            <w:tcW w:w="1937" w:type="dxa"/>
            <w:shd w:val="clear" w:color="auto" w:fill="auto"/>
          </w:tcPr>
          <w:p w:rsidR="00F43E5A" w:rsidRPr="00971290" w:rsidRDefault="00F43E5A" w:rsidP="00F43E5A">
            <w:pPr>
              <w:spacing w:after="200"/>
              <w:jc w:val="center"/>
              <w:rPr>
                <w:rFonts w:eastAsia="MS Mincho"/>
                <w:color w:val="000000"/>
              </w:rPr>
            </w:pPr>
          </w:p>
        </w:tc>
        <w:tc>
          <w:tcPr>
            <w:tcW w:w="1842" w:type="dxa"/>
            <w:shd w:val="clear" w:color="auto" w:fill="auto"/>
          </w:tcPr>
          <w:p w:rsidR="00F43E5A" w:rsidRPr="00971290" w:rsidRDefault="00F43E5A" w:rsidP="00F43E5A">
            <w:pPr>
              <w:spacing w:after="200"/>
              <w:jc w:val="center"/>
              <w:rPr>
                <w:rFonts w:eastAsia="MS Mincho"/>
                <w:color w:val="000000"/>
              </w:rPr>
            </w:pPr>
          </w:p>
        </w:tc>
        <w:tc>
          <w:tcPr>
            <w:tcW w:w="1749" w:type="dxa"/>
            <w:shd w:val="clear" w:color="auto" w:fill="auto"/>
          </w:tcPr>
          <w:p w:rsidR="00F43E5A" w:rsidRPr="00971290" w:rsidRDefault="00F43E5A" w:rsidP="00F43E5A">
            <w:pPr>
              <w:spacing w:after="200"/>
              <w:jc w:val="center"/>
              <w:rPr>
                <w:rFonts w:eastAsia="MS Mincho"/>
                <w:color w:val="000000"/>
              </w:rPr>
            </w:pPr>
          </w:p>
        </w:tc>
      </w:tr>
      <w:tr w:rsidR="00F43E5A" w:rsidRPr="00971290" w:rsidTr="00F43E5A">
        <w:tc>
          <w:tcPr>
            <w:tcW w:w="619" w:type="dxa"/>
            <w:shd w:val="clear" w:color="auto" w:fill="auto"/>
          </w:tcPr>
          <w:p w:rsidR="00F43E5A" w:rsidRPr="00971290" w:rsidRDefault="00F43E5A" w:rsidP="00F43E5A">
            <w:pPr>
              <w:spacing w:after="200"/>
              <w:jc w:val="center"/>
              <w:rPr>
                <w:rFonts w:eastAsia="MS Mincho"/>
                <w:color w:val="000000"/>
              </w:rPr>
            </w:pPr>
          </w:p>
        </w:tc>
        <w:tc>
          <w:tcPr>
            <w:tcW w:w="1899" w:type="dxa"/>
            <w:shd w:val="clear" w:color="auto" w:fill="auto"/>
          </w:tcPr>
          <w:p w:rsidR="00F43E5A" w:rsidRPr="00971290" w:rsidRDefault="00F43E5A" w:rsidP="00F43E5A">
            <w:pPr>
              <w:spacing w:after="200"/>
              <w:jc w:val="center"/>
              <w:rPr>
                <w:rFonts w:eastAsia="MS Mincho"/>
                <w:color w:val="000000"/>
              </w:rPr>
            </w:pPr>
          </w:p>
        </w:tc>
        <w:tc>
          <w:tcPr>
            <w:tcW w:w="1701" w:type="dxa"/>
            <w:shd w:val="clear" w:color="auto" w:fill="auto"/>
          </w:tcPr>
          <w:p w:rsidR="00F43E5A" w:rsidRPr="00971290" w:rsidRDefault="00F43E5A" w:rsidP="00F43E5A">
            <w:pPr>
              <w:spacing w:after="200"/>
              <w:jc w:val="center"/>
              <w:rPr>
                <w:rFonts w:eastAsia="MS Mincho"/>
                <w:color w:val="000000"/>
              </w:rPr>
            </w:pPr>
          </w:p>
        </w:tc>
        <w:tc>
          <w:tcPr>
            <w:tcW w:w="1937" w:type="dxa"/>
            <w:shd w:val="clear" w:color="auto" w:fill="auto"/>
          </w:tcPr>
          <w:p w:rsidR="00F43E5A" w:rsidRPr="00971290" w:rsidRDefault="00F43E5A" w:rsidP="00F43E5A">
            <w:pPr>
              <w:spacing w:after="200"/>
              <w:jc w:val="center"/>
              <w:rPr>
                <w:rFonts w:eastAsia="MS Mincho"/>
                <w:color w:val="000000"/>
              </w:rPr>
            </w:pPr>
          </w:p>
        </w:tc>
        <w:tc>
          <w:tcPr>
            <w:tcW w:w="1842" w:type="dxa"/>
            <w:shd w:val="clear" w:color="auto" w:fill="auto"/>
          </w:tcPr>
          <w:p w:rsidR="00F43E5A" w:rsidRPr="00971290" w:rsidRDefault="00F43E5A" w:rsidP="00F43E5A">
            <w:pPr>
              <w:spacing w:after="200"/>
              <w:jc w:val="center"/>
              <w:rPr>
                <w:rFonts w:eastAsia="MS Mincho"/>
                <w:color w:val="000000"/>
              </w:rPr>
            </w:pPr>
          </w:p>
        </w:tc>
        <w:tc>
          <w:tcPr>
            <w:tcW w:w="1749" w:type="dxa"/>
            <w:shd w:val="clear" w:color="auto" w:fill="auto"/>
          </w:tcPr>
          <w:p w:rsidR="00F43E5A" w:rsidRPr="00971290" w:rsidRDefault="00F43E5A" w:rsidP="00F43E5A">
            <w:pPr>
              <w:spacing w:after="200"/>
              <w:jc w:val="center"/>
              <w:rPr>
                <w:rFonts w:eastAsia="MS Mincho"/>
                <w:color w:val="000000"/>
              </w:rPr>
            </w:pPr>
          </w:p>
        </w:tc>
      </w:tr>
      <w:tr w:rsidR="00F43E5A" w:rsidRPr="00971290" w:rsidTr="00F43E5A">
        <w:tc>
          <w:tcPr>
            <w:tcW w:w="619" w:type="dxa"/>
            <w:shd w:val="clear" w:color="auto" w:fill="auto"/>
          </w:tcPr>
          <w:p w:rsidR="00F43E5A" w:rsidRPr="00971290" w:rsidRDefault="00F43E5A" w:rsidP="00F43E5A">
            <w:pPr>
              <w:spacing w:after="200"/>
              <w:jc w:val="center"/>
              <w:rPr>
                <w:rFonts w:eastAsia="MS Mincho"/>
                <w:color w:val="000000"/>
              </w:rPr>
            </w:pPr>
          </w:p>
        </w:tc>
        <w:tc>
          <w:tcPr>
            <w:tcW w:w="1899" w:type="dxa"/>
            <w:shd w:val="clear" w:color="auto" w:fill="auto"/>
          </w:tcPr>
          <w:p w:rsidR="00F43E5A" w:rsidRPr="00971290" w:rsidRDefault="00F43E5A" w:rsidP="00F43E5A">
            <w:pPr>
              <w:spacing w:after="200"/>
              <w:jc w:val="center"/>
              <w:rPr>
                <w:rFonts w:eastAsia="MS Mincho"/>
                <w:color w:val="000000"/>
              </w:rPr>
            </w:pPr>
          </w:p>
        </w:tc>
        <w:tc>
          <w:tcPr>
            <w:tcW w:w="1701" w:type="dxa"/>
            <w:shd w:val="clear" w:color="auto" w:fill="auto"/>
          </w:tcPr>
          <w:p w:rsidR="00F43E5A" w:rsidRPr="00971290" w:rsidRDefault="00F43E5A" w:rsidP="00F43E5A">
            <w:pPr>
              <w:spacing w:after="200"/>
              <w:jc w:val="center"/>
              <w:rPr>
                <w:rFonts w:eastAsia="MS Mincho"/>
                <w:color w:val="000000"/>
              </w:rPr>
            </w:pPr>
          </w:p>
        </w:tc>
        <w:tc>
          <w:tcPr>
            <w:tcW w:w="1937" w:type="dxa"/>
            <w:shd w:val="clear" w:color="auto" w:fill="auto"/>
          </w:tcPr>
          <w:p w:rsidR="00F43E5A" w:rsidRPr="00971290" w:rsidRDefault="00F43E5A" w:rsidP="00F43E5A">
            <w:pPr>
              <w:spacing w:after="200"/>
              <w:jc w:val="center"/>
              <w:rPr>
                <w:rFonts w:eastAsia="MS Mincho"/>
                <w:color w:val="000000"/>
              </w:rPr>
            </w:pPr>
          </w:p>
        </w:tc>
        <w:tc>
          <w:tcPr>
            <w:tcW w:w="1842" w:type="dxa"/>
            <w:shd w:val="clear" w:color="auto" w:fill="auto"/>
          </w:tcPr>
          <w:p w:rsidR="00F43E5A" w:rsidRPr="00971290" w:rsidRDefault="00F43E5A" w:rsidP="00F43E5A">
            <w:pPr>
              <w:spacing w:after="200"/>
              <w:jc w:val="center"/>
              <w:rPr>
                <w:rFonts w:eastAsia="MS Mincho"/>
                <w:color w:val="000000"/>
              </w:rPr>
            </w:pPr>
          </w:p>
        </w:tc>
        <w:tc>
          <w:tcPr>
            <w:tcW w:w="1749" w:type="dxa"/>
            <w:shd w:val="clear" w:color="auto" w:fill="auto"/>
          </w:tcPr>
          <w:p w:rsidR="00F43E5A" w:rsidRPr="00971290" w:rsidRDefault="00F43E5A" w:rsidP="00F43E5A">
            <w:pPr>
              <w:spacing w:after="200"/>
              <w:jc w:val="center"/>
              <w:rPr>
                <w:rFonts w:eastAsia="MS Mincho"/>
                <w:color w:val="000000"/>
              </w:rPr>
            </w:pPr>
          </w:p>
        </w:tc>
      </w:tr>
    </w:tbl>
    <w:p w:rsidR="00F43E5A" w:rsidRPr="00971290" w:rsidRDefault="00F43E5A" w:rsidP="00F43E5A">
      <w:pPr>
        <w:ind w:firstLine="709"/>
        <w:jc w:val="right"/>
        <w:rPr>
          <w:color w:val="000000"/>
        </w:rPr>
      </w:pPr>
    </w:p>
    <w:p w:rsidR="00F43E5A" w:rsidRPr="00971290" w:rsidRDefault="00F43E5A" w:rsidP="00F43E5A">
      <w:pPr>
        <w:jc w:val="right"/>
        <w:rPr>
          <w:color w:val="000000"/>
        </w:rPr>
      </w:pPr>
      <w:r w:rsidRPr="00971290">
        <w:rPr>
          <w:color w:val="000000"/>
        </w:rPr>
        <w:br w:type="page"/>
      </w:r>
      <w:r w:rsidRPr="00971290">
        <w:rPr>
          <w:color w:val="000000"/>
        </w:rPr>
        <w:lastRenderedPageBreak/>
        <w:t>Приложение № 12</w:t>
      </w:r>
    </w:p>
    <w:p w:rsidR="007E543F" w:rsidRPr="007E543F" w:rsidRDefault="00F43E5A" w:rsidP="007E543F">
      <w:pPr>
        <w:autoSpaceDE w:val="0"/>
        <w:autoSpaceDN w:val="0"/>
        <w:adjustRightInd w:val="0"/>
        <w:snapToGrid w:val="0"/>
        <w:jc w:val="right"/>
        <w:rPr>
          <w:bCs/>
          <w:iCs/>
          <w:color w:val="000000"/>
        </w:rPr>
      </w:pPr>
      <w:r w:rsidRPr="00971290">
        <w:rPr>
          <w:color w:val="000000"/>
        </w:rPr>
        <w:t xml:space="preserve">к </w:t>
      </w:r>
      <w:r w:rsidR="007E543F" w:rsidRPr="007E543F">
        <w:rPr>
          <w:bCs/>
          <w:iCs/>
          <w:color w:val="000000"/>
        </w:rPr>
        <w:t>приказу управления экономики</w:t>
      </w:r>
    </w:p>
    <w:p w:rsidR="007E543F" w:rsidRPr="007E543F" w:rsidRDefault="007E543F" w:rsidP="007E543F">
      <w:pPr>
        <w:autoSpaceDE w:val="0"/>
        <w:autoSpaceDN w:val="0"/>
        <w:adjustRightInd w:val="0"/>
        <w:snapToGrid w:val="0"/>
        <w:jc w:val="right"/>
        <w:rPr>
          <w:bCs/>
          <w:iCs/>
          <w:color w:val="000000"/>
        </w:rPr>
      </w:pPr>
      <w:r w:rsidRPr="007E543F">
        <w:rPr>
          <w:bCs/>
          <w:iCs/>
          <w:color w:val="000000"/>
        </w:rPr>
        <w:t>администрации города Покачи</w:t>
      </w:r>
    </w:p>
    <w:p w:rsidR="007E543F" w:rsidRPr="007E543F" w:rsidRDefault="007E543F" w:rsidP="007E543F">
      <w:pPr>
        <w:autoSpaceDE w:val="0"/>
        <w:autoSpaceDN w:val="0"/>
        <w:adjustRightInd w:val="0"/>
        <w:snapToGrid w:val="0"/>
        <w:jc w:val="right"/>
        <w:rPr>
          <w:color w:val="000000"/>
        </w:rPr>
      </w:pPr>
      <w:r w:rsidRPr="007E543F">
        <w:rPr>
          <w:bCs/>
          <w:iCs/>
          <w:color w:val="000000"/>
        </w:rPr>
        <w:t>от____________№_______</w:t>
      </w:r>
    </w:p>
    <w:p w:rsidR="00F43E5A" w:rsidRPr="00971290" w:rsidRDefault="00F43E5A" w:rsidP="007E543F">
      <w:pPr>
        <w:autoSpaceDE w:val="0"/>
        <w:autoSpaceDN w:val="0"/>
        <w:adjustRightInd w:val="0"/>
        <w:snapToGrid w:val="0"/>
        <w:jc w:val="right"/>
        <w:rPr>
          <w:color w:val="000000"/>
        </w:rPr>
      </w:pPr>
    </w:p>
    <w:p w:rsidR="00F43E5A" w:rsidRPr="007E543F" w:rsidRDefault="00F43E5A" w:rsidP="00F43E5A">
      <w:pPr>
        <w:jc w:val="center"/>
        <w:rPr>
          <w:b/>
          <w:color w:val="000000"/>
        </w:rPr>
      </w:pPr>
      <w:r w:rsidRPr="007E543F">
        <w:rPr>
          <w:b/>
          <w:color w:val="000000"/>
        </w:rPr>
        <w:t>ФОРМА</w:t>
      </w:r>
    </w:p>
    <w:p w:rsidR="00F43E5A" w:rsidRPr="007E543F" w:rsidRDefault="00F43E5A" w:rsidP="00F43E5A">
      <w:pPr>
        <w:jc w:val="center"/>
        <w:rPr>
          <w:b/>
          <w:color w:val="000000"/>
        </w:rPr>
      </w:pPr>
      <w:r w:rsidRPr="007E543F">
        <w:rPr>
          <w:b/>
          <w:color w:val="000000"/>
        </w:rPr>
        <w:t xml:space="preserve">свода предложений в план проведения экспертизы </w:t>
      </w:r>
      <w:r w:rsidRPr="007E543F">
        <w:rPr>
          <w:b/>
          <w:color w:val="000000"/>
        </w:rPr>
        <w:br/>
        <w:t>муниципальных нормативных правовых актов</w:t>
      </w:r>
    </w:p>
    <w:p w:rsidR="00F43E5A" w:rsidRPr="00971290" w:rsidRDefault="00F43E5A" w:rsidP="00F43E5A">
      <w:pPr>
        <w:jc w:val="center"/>
        <w:rPr>
          <w:color w:val="000000"/>
        </w:rPr>
      </w:pPr>
      <w:r w:rsidRPr="00971290">
        <w:rPr>
          <w:color w:val="000000"/>
        </w:rPr>
        <w:t>(далее – проект плана)</w:t>
      </w:r>
    </w:p>
    <w:p w:rsidR="00F43E5A" w:rsidRPr="00971290" w:rsidRDefault="00F43E5A" w:rsidP="00F43E5A">
      <w:pPr>
        <w:tabs>
          <w:tab w:val="left" w:pos="1276"/>
        </w:tabs>
        <w:autoSpaceDE w:val="0"/>
        <w:autoSpaceDN w:val="0"/>
        <w:adjustRightInd w:val="0"/>
        <w:ind w:left="709"/>
        <w:contextualSpacing/>
        <w:jc w:val="right"/>
        <w:rPr>
          <w:rFonts w:eastAsia="Calibri"/>
          <w:color w:val="000000"/>
          <w:lang w:eastAsia="en-US"/>
        </w:rPr>
      </w:pPr>
    </w:p>
    <w:p w:rsidR="00F43E5A" w:rsidRPr="00971290" w:rsidRDefault="00F43E5A" w:rsidP="00F43E5A">
      <w:pPr>
        <w:ind w:firstLine="709"/>
        <w:jc w:val="both"/>
        <w:rPr>
          <w:color w:val="000000"/>
        </w:rPr>
      </w:pPr>
      <w:r w:rsidRPr="00971290">
        <w:rPr>
          <w:color w:val="000000"/>
        </w:rPr>
        <w:t xml:space="preserve">В соответствии с пунктом ___ Методических рекомендаций </w:t>
      </w:r>
      <w:r w:rsidRPr="00971290">
        <w:rPr>
          <w:color w:val="000000"/>
        </w:rPr>
        <w:br/>
        <w:t>по проведению оценки регулирующего воздействия проектов муниципальных нормативных правовых актов, экспертизы муниципальных нормативных правовых актов, утвержденных _______________________ (</w:t>
      </w:r>
      <w:r w:rsidRPr="00971290">
        <w:rPr>
          <w:i/>
          <w:color w:val="000000"/>
        </w:rPr>
        <w:t>указать наименование и реквизиты муниципального нормативного правового акта)</w:t>
      </w:r>
      <w:r w:rsidRPr="00971290">
        <w:rPr>
          <w:color w:val="000000"/>
        </w:rPr>
        <w:t xml:space="preserve">  в период с «____» ________ 20___ года по «____» ________ 20__ года проведены публичные обсуждения проекта плана.</w:t>
      </w:r>
    </w:p>
    <w:p w:rsidR="00F43E5A" w:rsidRPr="00971290" w:rsidRDefault="00F43E5A" w:rsidP="00F43E5A">
      <w:pPr>
        <w:ind w:firstLine="709"/>
        <w:jc w:val="both"/>
        <w:rPr>
          <w:color w:val="000000"/>
        </w:rPr>
      </w:pPr>
      <w:r w:rsidRPr="00971290">
        <w:rPr>
          <w:color w:val="000000"/>
        </w:rPr>
        <w:t>Извещения о проведении публичного обсуждения проекта плана были направлены:</w:t>
      </w:r>
    </w:p>
    <w:p w:rsidR="00F43E5A" w:rsidRPr="00971290" w:rsidRDefault="00F43E5A" w:rsidP="00F43E5A">
      <w:pPr>
        <w:rPr>
          <w:color w:val="000000"/>
        </w:rPr>
      </w:pPr>
      <w:r w:rsidRPr="00971290">
        <w:rPr>
          <w:color w:val="000000"/>
        </w:rPr>
        <w:t>1. ________________________________________________________________;</w:t>
      </w:r>
    </w:p>
    <w:p w:rsidR="00F43E5A" w:rsidRPr="00971290" w:rsidRDefault="00F43E5A" w:rsidP="00F43E5A">
      <w:pPr>
        <w:rPr>
          <w:color w:val="000000"/>
        </w:rPr>
      </w:pPr>
      <w:r w:rsidRPr="00971290">
        <w:rPr>
          <w:color w:val="000000"/>
        </w:rPr>
        <w:t>2. ________________________________________________________________;</w:t>
      </w:r>
    </w:p>
    <w:p w:rsidR="00F43E5A" w:rsidRPr="00971290" w:rsidRDefault="00F43E5A" w:rsidP="00F43E5A">
      <w:pPr>
        <w:rPr>
          <w:color w:val="000000"/>
        </w:rPr>
      </w:pPr>
      <w:r w:rsidRPr="00971290">
        <w:rPr>
          <w:color w:val="000000"/>
        </w:rPr>
        <w:t>3. ________________________________________________________________;</w:t>
      </w:r>
      <w:r w:rsidRPr="00971290">
        <w:rPr>
          <w:color w:val="000000"/>
        </w:rPr>
        <w:br/>
        <w:t>4. ________________________________________________________________.</w:t>
      </w:r>
    </w:p>
    <w:p w:rsidR="00F43E5A" w:rsidRPr="00971290" w:rsidRDefault="00F43E5A" w:rsidP="00F43E5A">
      <w:pPr>
        <w:rPr>
          <w:color w:val="000000"/>
        </w:rPr>
      </w:pPr>
    </w:p>
    <w:p w:rsidR="00F43E5A" w:rsidRPr="00971290" w:rsidRDefault="00F43E5A" w:rsidP="00F43E5A">
      <w:pPr>
        <w:ind w:firstLine="709"/>
        <w:jc w:val="both"/>
        <w:rPr>
          <w:color w:val="000000"/>
        </w:rPr>
      </w:pPr>
      <w:r w:rsidRPr="00971290">
        <w:rPr>
          <w:color w:val="000000"/>
        </w:rPr>
        <w:t xml:space="preserve">При проведении публичных обсуждений проекта плана получены отзывы </w:t>
      </w:r>
      <w:proofErr w:type="gramStart"/>
      <w:r w:rsidRPr="00971290">
        <w:rPr>
          <w:color w:val="000000"/>
        </w:rPr>
        <w:t>от</w:t>
      </w:r>
      <w:proofErr w:type="gramEnd"/>
      <w:r w:rsidRPr="00971290">
        <w:rPr>
          <w:color w:val="000000"/>
        </w:rPr>
        <w:t>:</w:t>
      </w:r>
    </w:p>
    <w:p w:rsidR="00F43E5A" w:rsidRPr="00971290" w:rsidRDefault="00F43E5A" w:rsidP="00F43E5A">
      <w:pPr>
        <w:rPr>
          <w:color w:val="000000"/>
        </w:rPr>
      </w:pPr>
      <w:r w:rsidRPr="00971290">
        <w:rPr>
          <w:color w:val="000000"/>
        </w:rPr>
        <w:t>1. ________________________________________________________________;</w:t>
      </w:r>
    </w:p>
    <w:p w:rsidR="00F43E5A" w:rsidRPr="00971290" w:rsidRDefault="00F43E5A" w:rsidP="00F43E5A">
      <w:pPr>
        <w:rPr>
          <w:color w:val="000000"/>
        </w:rPr>
      </w:pPr>
      <w:r w:rsidRPr="00971290">
        <w:rPr>
          <w:color w:val="000000"/>
        </w:rPr>
        <w:t>2. ________________________________________________________________;</w:t>
      </w:r>
    </w:p>
    <w:p w:rsidR="00F43E5A" w:rsidRPr="00971290" w:rsidRDefault="00F43E5A" w:rsidP="00F43E5A">
      <w:pPr>
        <w:rPr>
          <w:color w:val="000000"/>
        </w:rPr>
      </w:pPr>
      <w:r w:rsidRPr="00971290">
        <w:rPr>
          <w:color w:val="000000"/>
        </w:rPr>
        <w:t>3. ________________________________________________________________;</w:t>
      </w:r>
      <w:r w:rsidRPr="00971290">
        <w:rPr>
          <w:color w:val="000000"/>
        </w:rPr>
        <w:br/>
        <w:t>4. ________________________________________________________________.</w:t>
      </w:r>
    </w:p>
    <w:p w:rsidR="00F43E5A" w:rsidRPr="00971290" w:rsidRDefault="00F43E5A" w:rsidP="00F43E5A">
      <w:pPr>
        <w:ind w:firstLine="709"/>
        <w:jc w:val="both"/>
        <w:rPr>
          <w:color w:val="000000"/>
        </w:rPr>
      </w:pPr>
    </w:p>
    <w:p w:rsidR="00F43E5A" w:rsidRPr="00971290" w:rsidRDefault="00F43E5A" w:rsidP="00F43E5A">
      <w:pPr>
        <w:ind w:firstLine="709"/>
        <w:jc w:val="both"/>
        <w:rPr>
          <w:color w:val="000000"/>
        </w:rPr>
      </w:pPr>
      <w:r w:rsidRPr="00971290">
        <w:rPr>
          <w:color w:val="000000"/>
        </w:rPr>
        <w:t>Результаты публичных обсуждений проекта плана и позиция уполномоченного органа отражены в таблице результатов публичных обсуждений проекта плана.</w:t>
      </w:r>
    </w:p>
    <w:p w:rsidR="00F43E5A" w:rsidRPr="00971290" w:rsidRDefault="00F43E5A" w:rsidP="00F43E5A">
      <w:pPr>
        <w:jc w:val="center"/>
        <w:rPr>
          <w:color w:val="000000"/>
        </w:rPr>
      </w:pPr>
    </w:p>
    <w:p w:rsidR="00F43E5A" w:rsidRPr="00971290" w:rsidRDefault="00F43E5A" w:rsidP="00F43E5A">
      <w:pPr>
        <w:jc w:val="center"/>
        <w:rPr>
          <w:color w:val="000000"/>
        </w:rPr>
      </w:pPr>
      <w:r w:rsidRPr="00971290">
        <w:rPr>
          <w:color w:val="000000"/>
        </w:rPr>
        <w:t>Таблица результатов публичных обсуждений проекта плана</w:t>
      </w:r>
    </w:p>
    <w:p w:rsidR="00F43E5A" w:rsidRPr="00971290" w:rsidRDefault="00F43E5A" w:rsidP="00F43E5A">
      <w:pPr>
        <w:jc w:val="center"/>
        <w:rPr>
          <w:color w:val="00000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2127"/>
        <w:gridCol w:w="3401"/>
        <w:gridCol w:w="2552"/>
      </w:tblGrid>
      <w:tr w:rsidR="00F43E5A" w:rsidRPr="00971290" w:rsidTr="00F43E5A">
        <w:tc>
          <w:tcPr>
            <w:tcW w:w="9356" w:type="dxa"/>
            <w:gridSpan w:val="4"/>
            <w:shd w:val="clear" w:color="auto" w:fill="auto"/>
          </w:tcPr>
          <w:p w:rsidR="00F43E5A" w:rsidRPr="00971290" w:rsidRDefault="00F43E5A" w:rsidP="00F43E5A">
            <w:pPr>
              <w:jc w:val="center"/>
              <w:rPr>
                <w:color w:val="000000"/>
              </w:rPr>
            </w:pPr>
            <w:r w:rsidRPr="00971290">
              <w:rPr>
                <w:color w:val="000000"/>
              </w:rPr>
              <w:t>Результаты публичных обсуждений плана</w:t>
            </w:r>
          </w:p>
        </w:tc>
      </w:tr>
      <w:tr w:rsidR="00F43E5A" w:rsidRPr="00971290" w:rsidTr="00F43E5A">
        <w:tc>
          <w:tcPr>
            <w:tcW w:w="1276" w:type="dxa"/>
            <w:shd w:val="clear" w:color="auto" w:fill="auto"/>
            <w:vAlign w:val="center"/>
          </w:tcPr>
          <w:p w:rsidR="00F43E5A" w:rsidRPr="00971290" w:rsidRDefault="00F43E5A" w:rsidP="00F43E5A">
            <w:pPr>
              <w:jc w:val="center"/>
              <w:rPr>
                <w:color w:val="000000"/>
              </w:rPr>
            </w:pPr>
            <w:r w:rsidRPr="00971290">
              <w:rPr>
                <w:color w:val="000000"/>
              </w:rPr>
              <w:t>№ позиции в плане</w:t>
            </w:r>
          </w:p>
        </w:tc>
        <w:tc>
          <w:tcPr>
            <w:tcW w:w="2127" w:type="dxa"/>
            <w:shd w:val="clear" w:color="auto" w:fill="auto"/>
            <w:vAlign w:val="center"/>
          </w:tcPr>
          <w:p w:rsidR="00F43E5A" w:rsidRPr="00971290" w:rsidRDefault="00F43E5A" w:rsidP="00F43E5A">
            <w:pPr>
              <w:jc w:val="center"/>
              <w:rPr>
                <w:color w:val="000000"/>
              </w:rPr>
            </w:pPr>
            <w:r w:rsidRPr="00971290">
              <w:rPr>
                <w:color w:val="000000"/>
              </w:rPr>
              <w:t>Наименование субъекта публичных обсуждений</w:t>
            </w:r>
          </w:p>
        </w:tc>
        <w:tc>
          <w:tcPr>
            <w:tcW w:w="3401" w:type="dxa"/>
            <w:shd w:val="clear" w:color="auto" w:fill="auto"/>
            <w:vAlign w:val="center"/>
          </w:tcPr>
          <w:p w:rsidR="00F43E5A" w:rsidRPr="00971290" w:rsidRDefault="00F43E5A" w:rsidP="00F43E5A">
            <w:pPr>
              <w:jc w:val="center"/>
              <w:rPr>
                <w:color w:val="000000"/>
              </w:rPr>
            </w:pPr>
            <w:r w:rsidRPr="00971290">
              <w:rPr>
                <w:color w:val="000000"/>
              </w:rPr>
              <w:t>Высказанное мнение</w:t>
            </w:r>
          </w:p>
          <w:p w:rsidR="00F43E5A" w:rsidRPr="00971290" w:rsidRDefault="00F43E5A" w:rsidP="00F43E5A">
            <w:pPr>
              <w:jc w:val="center"/>
              <w:rPr>
                <w:color w:val="000000"/>
              </w:rPr>
            </w:pPr>
            <w:r w:rsidRPr="00971290">
              <w:rPr>
                <w:color w:val="000000"/>
              </w:rPr>
              <w:t>(замечания и (или) предложения)</w:t>
            </w:r>
          </w:p>
        </w:tc>
        <w:tc>
          <w:tcPr>
            <w:tcW w:w="2552" w:type="dxa"/>
            <w:shd w:val="clear" w:color="auto" w:fill="auto"/>
            <w:vAlign w:val="center"/>
          </w:tcPr>
          <w:p w:rsidR="00F43E5A" w:rsidRPr="00971290" w:rsidRDefault="00F43E5A" w:rsidP="00F43E5A">
            <w:pPr>
              <w:jc w:val="center"/>
              <w:rPr>
                <w:color w:val="000000"/>
              </w:rPr>
            </w:pPr>
            <w:r w:rsidRPr="00971290">
              <w:rPr>
                <w:color w:val="000000"/>
              </w:rPr>
              <w:t>Позиция</w:t>
            </w:r>
            <w:r w:rsidRPr="00971290">
              <w:rPr>
                <w:color w:val="000000"/>
              </w:rPr>
              <w:br/>
              <w:t>уполномоченного органа (с обоснованием позиции)</w:t>
            </w:r>
          </w:p>
        </w:tc>
      </w:tr>
      <w:tr w:rsidR="00F43E5A" w:rsidRPr="00971290" w:rsidTr="00F43E5A">
        <w:tc>
          <w:tcPr>
            <w:tcW w:w="1276" w:type="dxa"/>
            <w:shd w:val="clear" w:color="auto" w:fill="auto"/>
          </w:tcPr>
          <w:p w:rsidR="00F43E5A" w:rsidRPr="00971290" w:rsidRDefault="00F43E5A" w:rsidP="00F43E5A">
            <w:pPr>
              <w:jc w:val="both"/>
              <w:rPr>
                <w:color w:val="000000"/>
              </w:rPr>
            </w:pPr>
          </w:p>
        </w:tc>
        <w:tc>
          <w:tcPr>
            <w:tcW w:w="2127" w:type="dxa"/>
            <w:shd w:val="clear" w:color="auto" w:fill="auto"/>
          </w:tcPr>
          <w:p w:rsidR="00F43E5A" w:rsidRPr="00971290" w:rsidRDefault="00F43E5A" w:rsidP="00F43E5A">
            <w:pPr>
              <w:jc w:val="both"/>
              <w:rPr>
                <w:color w:val="000000"/>
              </w:rPr>
            </w:pPr>
          </w:p>
        </w:tc>
        <w:tc>
          <w:tcPr>
            <w:tcW w:w="3401" w:type="dxa"/>
            <w:shd w:val="clear" w:color="auto" w:fill="auto"/>
          </w:tcPr>
          <w:p w:rsidR="00F43E5A" w:rsidRPr="00971290" w:rsidRDefault="00F43E5A" w:rsidP="00F43E5A">
            <w:pPr>
              <w:jc w:val="both"/>
              <w:rPr>
                <w:color w:val="000000"/>
              </w:rPr>
            </w:pPr>
          </w:p>
        </w:tc>
        <w:tc>
          <w:tcPr>
            <w:tcW w:w="2552" w:type="dxa"/>
            <w:shd w:val="clear" w:color="auto" w:fill="auto"/>
          </w:tcPr>
          <w:p w:rsidR="00F43E5A" w:rsidRPr="00971290" w:rsidRDefault="00F43E5A" w:rsidP="00F43E5A">
            <w:pPr>
              <w:jc w:val="both"/>
              <w:rPr>
                <w:color w:val="000000"/>
              </w:rPr>
            </w:pPr>
          </w:p>
        </w:tc>
      </w:tr>
    </w:tbl>
    <w:p w:rsidR="00F43E5A" w:rsidRPr="00971290" w:rsidRDefault="00F43E5A" w:rsidP="00F43E5A">
      <w:pPr>
        <w:ind w:left="5529"/>
        <w:jc w:val="right"/>
        <w:rPr>
          <w:color w:val="000000"/>
        </w:rPr>
      </w:pPr>
      <w:r w:rsidRPr="00971290">
        <w:rPr>
          <w:color w:val="000000"/>
        </w:rPr>
        <w:br w:type="page"/>
      </w:r>
      <w:r w:rsidRPr="00971290">
        <w:rPr>
          <w:color w:val="000000"/>
        </w:rPr>
        <w:lastRenderedPageBreak/>
        <w:t>Приложение № 13</w:t>
      </w:r>
    </w:p>
    <w:p w:rsidR="007E543F" w:rsidRPr="007E543F" w:rsidRDefault="00F43E5A" w:rsidP="007E543F">
      <w:pPr>
        <w:ind w:left="5529"/>
        <w:jc w:val="right"/>
        <w:rPr>
          <w:bCs/>
          <w:iCs/>
          <w:color w:val="000000"/>
        </w:rPr>
      </w:pPr>
      <w:r w:rsidRPr="00971290">
        <w:rPr>
          <w:color w:val="000000"/>
        </w:rPr>
        <w:t xml:space="preserve">к </w:t>
      </w:r>
      <w:r w:rsidR="007E543F" w:rsidRPr="007E543F">
        <w:rPr>
          <w:bCs/>
          <w:iCs/>
          <w:color w:val="000000"/>
        </w:rPr>
        <w:t>приказу управления экономики</w:t>
      </w:r>
    </w:p>
    <w:p w:rsidR="007E543F" w:rsidRPr="007E543F" w:rsidRDefault="007E543F" w:rsidP="007E543F">
      <w:pPr>
        <w:ind w:left="5529"/>
        <w:jc w:val="right"/>
        <w:rPr>
          <w:bCs/>
          <w:iCs/>
          <w:color w:val="000000"/>
        </w:rPr>
      </w:pPr>
      <w:r w:rsidRPr="007E543F">
        <w:rPr>
          <w:bCs/>
          <w:iCs/>
          <w:color w:val="000000"/>
        </w:rPr>
        <w:t>администрации города Покачи</w:t>
      </w:r>
    </w:p>
    <w:p w:rsidR="007E543F" w:rsidRPr="007E543F" w:rsidRDefault="007E543F" w:rsidP="007E543F">
      <w:pPr>
        <w:ind w:left="5529"/>
        <w:jc w:val="right"/>
        <w:rPr>
          <w:color w:val="000000"/>
        </w:rPr>
      </w:pPr>
      <w:r w:rsidRPr="007E543F">
        <w:rPr>
          <w:bCs/>
          <w:iCs/>
          <w:color w:val="000000"/>
        </w:rPr>
        <w:t>от____________№_______</w:t>
      </w:r>
    </w:p>
    <w:p w:rsidR="00F43E5A" w:rsidRPr="00971290" w:rsidRDefault="00F43E5A" w:rsidP="00F43E5A">
      <w:pPr>
        <w:ind w:left="5529"/>
        <w:jc w:val="right"/>
        <w:rPr>
          <w:color w:val="000000"/>
        </w:rPr>
      </w:pPr>
    </w:p>
    <w:p w:rsidR="00F43E5A" w:rsidRPr="00971290" w:rsidRDefault="00F43E5A" w:rsidP="00F43E5A">
      <w:pPr>
        <w:ind w:left="5529"/>
        <w:jc w:val="right"/>
        <w:rPr>
          <w:color w:val="000000"/>
        </w:rPr>
      </w:pPr>
    </w:p>
    <w:p w:rsidR="00F43E5A" w:rsidRPr="007E543F" w:rsidRDefault="00F43E5A" w:rsidP="00F43E5A">
      <w:pPr>
        <w:jc w:val="center"/>
        <w:rPr>
          <w:b/>
        </w:rPr>
      </w:pPr>
      <w:r w:rsidRPr="007E543F">
        <w:rPr>
          <w:b/>
        </w:rPr>
        <w:t>Форма сводки предложений</w:t>
      </w:r>
    </w:p>
    <w:p w:rsidR="00F43E5A" w:rsidRPr="007E543F" w:rsidRDefault="00F43E5A" w:rsidP="00F43E5A">
      <w:pPr>
        <w:jc w:val="center"/>
        <w:rPr>
          <w:b/>
        </w:rPr>
      </w:pPr>
      <w:r w:rsidRPr="007E543F">
        <w:rPr>
          <w:b/>
        </w:rPr>
        <w:t xml:space="preserve">о результатах проведения публичных консультаций </w:t>
      </w:r>
    </w:p>
    <w:p w:rsidR="00F43E5A" w:rsidRPr="00971290" w:rsidRDefault="00F43E5A" w:rsidP="00F43E5A">
      <w:pPr>
        <w:jc w:val="both"/>
      </w:pPr>
    </w:p>
    <w:p w:rsidR="00F43E5A" w:rsidRPr="00971290" w:rsidRDefault="00F43E5A" w:rsidP="00F43E5A">
      <w:pPr>
        <w:ind w:firstLine="709"/>
        <w:jc w:val="both"/>
        <w:rPr>
          <w:i/>
        </w:rPr>
      </w:pPr>
      <w:proofErr w:type="gramStart"/>
      <w:r w:rsidRPr="00971290">
        <w:t xml:space="preserve">В соответствии с пунктом __ Порядка проведения оценки регулирующего воздействия проектов муниципальных нормативных правовых актов, экспертизы муниципальных нормативных правовых актов, утвержденного __________ </w:t>
      </w:r>
      <w:r w:rsidRPr="00971290">
        <w:rPr>
          <w:i/>
        </w:rPr>
        <w:t xml:space="preserve">(указать </w:t>
      </w:r>
      <w:r w:rsidRPr="00971290">
        <w:rPr>
          <w:rFonts w:eastAsia="Calibri"/>
          <w:i/>
          <w:lang w:eastAsia="en-US"/>
        </w:rPr>
        <w:t>наименование и реквизиты муниципального нормативного правового акта)</w:t>
      </w:r>
      <w:r w:rsidRPr="00971290">
        <w:t xml:space="preserve">, _______________________ </w:t>
      </w:r>
      <w:r w:rsidRPr="00971290">
        <w:rPr>
          <w:i/>
        </w:rPr>
        <w:t>(наименование регулирующего органа (органа, осуществляющего экспертизу)</w:t>
      </w:r>
      <w:proofErr w:type="gramEnd"/>
    </w:p>
    <w:p w:rsidR="00F43E5A" w:rsidRPr="00971290" w:rsidRDefault="00F43E5A" w:rsidP="00F43E5A">
      <w:pPr>
        <w:jc w:val="both"/>
      </w:pPr>
      <w:r w:rsidRPr="00971290">
        <w:t xml:space="preserve">в период с «____» _________ 20____ года по «____» __________ 20____ года проведены публичные консультации </w:t>
      </w:r>
      <w:proofErr w:type="gramStart"/>
      <w:r w:rsidRPr="00971290">
        <w:t>по</w:t>
      </w:r>
      <w:proofErr w:type="gramEnd"/>
      <w:r w:rsidRPr="00971290">
        <w:t xml:space="preserve"> _________________________</w:t>
      </w:r>
      <w:r w:rsidRPr="00971290">
        <w:br/>
        <w:t>__________________________________________________________________</w:t>
      </w:r>
    </w:p>
    <w:p w:rsidR="00F43E5A" w:rsidRPr="00971290" w:rsidRDefault="00F43E5A" w:rsidP="00F43E5A">
      <w:pPr>
        <w:jc w:val="center"/>
        <w:rPr>
          <w:i/>
        </w:rPr>
      </w:pPr>
      <w:r w:rsidRPr="00971290">
        <w:rPr>
          <w:i/>
        </w:rPr>
        <w:t>(информация о концепции (идее) предлагаемого правового регулирования, наименование проекта муниципального нормативного правового акта (муниципального нормативного правового акта), по которому проведены публичные консультации)</w:t>
      </w:r>
    </w:p>
    <w:p w:rsidR="00F43E5A" w:rsidRPr="00971290" w:rsidRDefault="00F43E5A" w:rsidP="00F43E5A">
      <w:pPr>
        <w:jc w:val="both"/>
      </w:pPr>
    </w:p>
    <w:p w:rsidR="00F43E5A" w:rsidRPr="00971290" w:rsidRDefault="00F43E5A" w:rsidP="00F43E5A">
      <w:pPr>
        <w:ind w:firstLine="709"/>
      </w:pPr>
      <w:r w:rsidRPr="00971290">
        <w:t xml:space="preserve">О проведении публичных  консультаций </w:t>
      </w:r>
      <w:proofErr w:type="gramStart"/>
      <w:r w:rsidRPr="00971290">
        <w:t>проинформированы</w:t>
      </w:r>
      <w:proofErr w:type="gramEnd"/>
      <w:r w:rsidRPr="00971290">
        <w:t>:</w:t>
      </w:r>
    </w:p>
    <w:p w:rsidR="00F43E5A" w:rsidRPr="00971290" w:rsidRDefault="00F43E5A" w:rsidP="00F43E5A">
      <w:pPr>
        <w:ind w:firstLine="709"/>
      </w:pPr>
      <w:r w:rsidRPr="00971290">
        <w:t>1. __________________________________________________________;</w:t>
      </w:r>
    </w:p>
    <w:p w:rsidR="00F43E5A" w:rsidRPr="00971290" w:rsidRDefault="00F43E5A" w:rsidP="00F43E5A">
      <w:pPr>
        <w:ind w:firstLine="709"/>
      </w:pPr>
      <w:r w:rsidRPr="00971290">
        <w:t>2. __________________________________________________________;</w:t>
      </w:r>
    </w:p>
    <w:p w:rsidR="00F43E5A" w:rsidRPr="00971290" w:rsidRDefault="00F43E5A" w:rsidP="00F43E5A">
      <w:pPr>
        <w:ind w:firstLine="709"/>
      </w:pPr>
      <w:r w:rsidRPr="00971290">
        <w:t>3. __________________________________________________________.</w:t>
      </w:r>
    </w:p>
    <w:p w:rsidR="00F43E5A" w:rsidRPr="00971290" w:rsidRDefault="00F43E5A" w:rsidP="00F43E5A">
      <w:pPr>
        <w:ind w:firstLine="709"/>
      </w:pPr>
    </w:p>
    <w:p w:rsidR="00F43E5A" w:rsidRPr="00971290" w:rsidRDefault="00F43E5A" w:rsidP="00F43E5A">
      <w:pPr>
        <w:ind w:firstLine="709"/>
      </w:pPr>
      <w:r w:rsidRPr="00971290">
        <w:t xml:space="preserve">При проведении публичных консультаций получены отзывы </w:t>
      </w:r>
      <w:proofErr w:type="gramStart"/>
      <w:r w:rsidRPr="00971290">
        <w:t>от</w:t>
      </w:r>
      <w:proofErr w:type="gramEnd"/>
      <w:r w:rsidRPr="00971290">
        <w:t>:</w:t>
      </w:r>
    </w:p>
    <w:p w:rsidR="00F43E5A" w:rsidRPr="00971290" w:rsidRDefault="00F43E5A" w:rsidP="00F43E5A">
      <w:pPr>
        <w:ind w:firstLine="709"/>
      </w:pPr>
      <w:r w:rsidRPr="00971290">
        <w:t>1. __________________________________________________________;</w:t>
      </w:r>
    </w:p>
    <w:p w:rsidR="00F43E5A" w:rsidRPr="00971290" w:rsidRDefault="00F43E5A" w:rsidP="00F43E5A">
      <w:pPr>
        <w:ind w:firstLine="709"/>
      </w:pPr>
      <w:r w:rsidRPr="00971290">
        <w:t>2. __________________________________________________________;</w:t>
      </w:r>
    </w:p>
    <w:p w:rsidR="00F43E5A" w:rsidRPr="00971290" w:rsidRDefault="00F43E5A" w:rsidP="00F43E5A">
      <w:pPr>
        <w:ind w:left="708" w:firstLine="1"/>
      </w:pPr>
      <w:r w:rsidRPr="00971290">
        <w:t>3. __________________________________________________________.</w:t>
      </w:r>
    </w:p>
    <w:p w:rsidR="00F43E5A" w:rsidRPr="00971290" w:rsidRDefault="00F43E5A" w:rsidP="00F43E5A"/>
    <w:p w:rsidR="00F43E5A" w:rsidRPr="00971290" w:rsidRDefault="00F43E5A" w:rsidP="00F43E5A">
      <w:pPr>
        <w:ind w:firstLine="709"/>
        <w:jc w:val="both"/>
      </w:pPr>
      <w:r w:rsidRPr="00971290">
        <w:t>Результаты публичных консультаций и позиция регулирующего органа (органа, осуществляющего экспертизу) отражены в таблице результатов публичных консультаций.</w:t>
      </w:r>
    </w:p>
    <w:p w:rsidR="00F43E5A" w:rsidRPr="00971290" w:rsidRDefault="00F43E5A" w:rsidP="00F43E5A">
      <w:pPr>
        <w:ind w:firstLine="709"/>
        <w:jc w:val="both"/>
      </w:pPr>
    </w:p>
    <w:p w:rsidR="00F43E5A" w:rsidRPr="00971290" w:rsidRDefault="00F43E5A" w:rsidP="00F43E5A">
      <w:pPr>
        <w:jc w:val="center"/>
      </w:pPr>
      <w:r w:rsidRPr="00971290">
        <w:t>Таблица результатов публичных консультаций</w:t>
      </w:r>
    </w:p>
    <w:p w:rsidR="00F43E5A" w:rsidRPr="00971290" w:rsidRDefault="00F43E5A" w:rsidP="00F43E5A">
      <w:pPr>
        <w:jc w:val="center"/>
      </w:pPr>
    </w:p>
    <w:tbl>
      <w:tblPr>
        <w:tblW w:w="95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9"/>
        <w:gridCol w:w="3827"/>
        <w:gridCol w:w="3011"/>
      </w:tblGrid>
      <w:tr w:rsidR="00F43E5A" w:rsidRPr="00971290" w:rsidTr="00F43E5A">
        <w:tc>
          <w:tcPr>
            <w:tcW w:w="9527" w:type="dxa"/>
            <w:gridSpan w:val="3"/>
            <w:shd w:val="clear" w:color="auto" w:fill="auto"/>
          </w:tcPr>
          <w:p w:rsidR="00F43E5A" w:rsidRPr="00971290" w:rsidRDefault="00F43E5A" w:rsidP="00F43E5A">
            <w:pPr>
              <w:jc w:val="center"/>
            </w:pPr>
            <w:r w:rsidRPr="00971290">
              <w:t>Результаты публичных консультаций</w:t>
            </w:r>
          </w:p>
        </w:tc>
      </w:tr>
      <w:tr w:rsidR="00F43E5A" w:rsidRPr="00971290" w:rsidTr="00F43E5A">
        <w:tc>
          <w:tcPr>
            <w:tcW w:w="2689" w:type="dxa"/>
            <w:shd w:val="clear" w:color="auto" w:fill="auto"/>
            <w:vAlign w:val="center"/>
          </w:tcPr>
          <w:p w:rsidR="00F43E5A" w:rsidRPr="00971290" w:rsidRDefault="00F43E5A" w:rsidP="00F43E5A">
            <w:pPr>
              <w:jc w:val="center"/>
            </w:pPr>
            <w:r w:rsidRPr="00971290">
              <w:t>Наименование субъекта публичных консультаций</w:t>
            </w:r>
          </w:p>
        </w:tc>
        <w:tc>
          <w:tcPr>
            <w:tcW w:w="3827" w:type="dxa"/>
            <w:shd w:val="clear" w:color="auto" w:fill="auto"/>
            <w:vAlign w:val="center"/>
          </w:tcPr>
          <w:p w:rsidR="00F43E5A" w:rsidRPr="00971290" w:rsidRDefault="00F43E5A" w:rsidP="00F43E5A">
            <w:pPr>
              <w:jc w:val="center"/>
            </w:pPr>
            <w:r w:rsidRPr="00971290">
              <w:t>Высказанное мнение</w:t>
            </w:r>
          </w:p>
          <w:p w:rsidR="00F43E5A" w:rsidRPr="00971290" w:rsidRDefault="00F43E5A" w:rsidP="00F43E5A">
            <w:pPr>
              <w:jc w:val="center"/>
            </w:pPr>
            <w:r w:rsidRPr="00971290">
              <w:t>(замечания и (или) предложения)</w:t>
            </w:r>
          </w:p>
        </w:tc>
        <w:tc>
          <w:tcPr>
            <w:tcW w:w="3011" w:type="dxa"/>
            <w:shd w:val="clear" w:color="auto" w:fill="auto"/>
            <w:vAlign w:val="center"/>
          </w:tcPr>
          <w:p w:rsidR="00F43E5A" w:rsidRPr="00971290" w:rsidRDefault="00F43E5A" w:rsidP="00F43E5A">
            <w:pPr>
              <w:jc w:val="center"/>
            </w:pPr>
            <w:r w:rsidRPr="00971290">
              <w:t>Позиция</w:t>
            </w:r>
            <w:r w:rsidRPr="00971290">
              <w:br/>
              <w:t xml:space="preserve">регулирующего   органа или органа, осуществляющего экспертизу </w:t>
            </w:r>
            <w:r w:rsidRPr="00971290">
              <w:br/>
              <w:t>(с обоснованием позиции)</w:t>
            </w:r>
            <w:r w:rsidRPr="00971290">
              <w:rPr>
                <w:vertAlign w:val="superscript"/>
              </w:rPr>
              <w:t xml:space="preserve"> </w:t>
            </w:r>
            <w:r w:rsidRPr="00971290">
              <w:rPr>
                <w:vertAlign w:val="superscript"/>
              </w:rPr>
              <w:footnoteReference w:id="11"/>
            </w:r>
          </w:p>
        </w:tc>
      </w:tr>
      <w:tr w:rsidR="00F43E5A" w:rsidRPr="00971290" w:rsidTr="00F43E5A">
        <w:tc>
          <w:tcPr>
            <w:tcW w:w="2689" w:type="dxa"/>
            <w:shd w:val="clear" w:color="auto" w:fill="auto"/>
          </w:tcPr>
          <w:p w:rsidR="00F43E5A" w:rsidRPr="00971290" w:rsidRDefault="00F43E5A" w:rsidP="00F43E5A">
            <w:pPr>
              <w:jc w:val="both"/>
            </w:pPr>
          </w:p>
        </w:tc>
        <w:tc>
          <w:tcPr>
            <w:tcW w:w="3827" w:type="dxa"/>
            <w:shd w:val="clear" w:color="auto" w:fill="auto"/>
          </w:tcPr>
          <w:p w:rsidR="00F43E5A" w:rsidRPr="00971290" w:rsidRDefault="00F43E5A" w:rsidP="00F43E5A">
            <w:pPr>
              <w:jc w:val="both"/>
            </w:pPr>
          </w:p>
        </w:tc>
        <w:tc>
          <w:tcPr>
            <w:tcW w:w="3011" w:type="dxa"/>
            <w:shd w:val="clear" w:color="auto" w:fill="auto"/>
          </w:tcPr>
          <w:p w:rsidR="00F43E5A" w:rsidRPr="00971290" w:rsidRDefault="00F43E5A" w:rsidP="00F43E5A">
            <w:pPr>
              <w:jc w:val="both"/>
            </w:pPr>
          </w:p>
        </w:tc>
      </w:tr>
    </w:tbl>
    <w:p w:rsidR="00F43E5A" w:rsidRPr="00971290" w:rsidRDefault="00F43E5A" w:rsidP="00F43E5A">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06"/>
        <w:gridCol w:w="2081"/>
      </w:tblGrid>
      <w:tr w:rsidR="00F43E5A" w:rsidRPr="00971290" w:rsidTr="00F43E5A">
        <w:tc>
          <w:tcPr>
            <w:tcW w:w="7338" w:type="dxa"/>
            <w:shd w:val="clear" w:color="auto" w:fill="auto"/>
          </w:tcPr>
          <w:p w:rsidR="00F43E5A" w:rsidRPr="00971290" w:rsidRDefault="00F43E5A" w:rsidP="00F43E5A">
            <w:pPr>
              <w:widowControl w:val="0"/>
              <w:adjustRightInd w:val="0"/>
              <w:jc w:val="both"/>
              <w:textAlignment w:val="baseline"/>
              <w:rPr>
                <w:lang w:eastAsia="en-US"/>
              </w:rPr>
            </w:pPr>
            <w:r w:rsidRPr="00971290">
              <w:rPr>
                <w:lang w:eastAsia="en-US"/>
              </w:rPr>
              <w:lastRenderedPageBreak/>
              <w:t>Общее количество поступивших замечаний (предложений)</w:t>
            </w:r>
          </w:p>
        </w:tc>
        <w:tc>
          <w:tcPr>
            <w:tcW w:w="2126" w:type="dxa"/>
            <w:shd w:val="clear" w:color="auto" w:fill="auto"/>
          </w:tcPr>
          <w:p w:rsidR="00F43E5A" w:rsidRPr="00971290" w:rsidRDefault="00F43E5A" w:rsidP="00F43E5A">
            <w:pPr>
              <w:widowControl w:val="0"/>
              <w:adjustRightInd w:val="0"/>
              <w:jc w:val="both"/>
              <w:textAlignment w:val="baseline"/>
              <w:rPr>
                <w:lang w:eastAsia="en-US"/>
              </w:rPr>
            </w:pPr>
          </w:p>
        </w:tc>
      </w:tr>
      <w:tr w:rsidR="00F43E5A" w:rsidRPr="00971290" w:rsidTr="00F43E5A">
        <w:tc>
          <w:tcPr>
            <w:tcW w:w="7338" w:type="dxa"/>
            <w:shd w:val="clear" w:color="auto" w:fill="auto"/>
          </w:tcPr>
          <w:p w:rsidR="00F43E5A" w:rsidRPr="00971290" w:rsidRDefault="00F43E5A" w:rsidP="00F43E5A">
            <w:pPr>
              <w:widowControl w:val="0"/>
              <w:adjustRightInd w:val="0"/>
              <w:jc w:val="both"/>
              <w:textAlignment w:val="baseline"/>
              <w:rPr>
                <w:lang w:eastAsia="en-US"/>
              </w:rPr>
            </w:pPr>
            <w:r w:rsidRPr="00971290">
              <w:rPr>
                <w:lang w:eastAsia="en-US"/>
              </w:rPr>
              <w:t>Общее количество учтенных (замечаний) предложений</w:t>
            </w:r>
          </w:p>
        </w:tc>
        <w:tc>
          <w:tcPr>
            <w:tcW w:w="2126" w:type="dxa"/>
            <w:shd w:val="clear" w:color="auto" w:fill="auto"/>
          </w:tcPr>
          <w:p w:rsidR="00F43E5A" w:rsidRPr="00971290" w:rsidRDefault="00F43E5A" w:rsidP="00F43E5A">
            <w:pPr>
              <w:widowControl w:val="0"/>
              <w:adjustRightInd w:val="0"/>
              <w:jc w:val="both"/>
              <w:textAlignment w:val="baseline"/>
              <w:rPr>
                <w:lang w:eastAsia="en-US"/>
              </w:rPr>
            </w:pPr>
          </w:p>
        </w:tc>
      </w:tr>
      <w:tr w:rsidR="00F43E5A" w:rsidRPr="00971290" w:rsidTr="00F43E5A">
        <w:tc>
          <w:tcPr>
            <w:tcW w:w="7338" w:type="dxa"/>
            <w:shd w:val="clear" w:color="auto" w:fill="auto"/>
          </w:tcPr>
          <w:p w:rsidR="00F43E5A" w:rsidRPr="00971290" w:rsidRDefault="00F43E5A" w:rsidP="00F43E5A">
            <w:pPr>
              <w:widowControl w:val="0"/>
              <w:adjustRightInd w:val="0"/>
              <w:jc w:val="both"/>
              <w:textAlignment w:val="baseline"/>
              <w:rPr>
                <w:lang w:eastAsia="en-US"/>
              </w:rPr>
            </w:pPr>
            <w:r w:rsidRPr="00971290">
              <w:rPr>
                <w:lang w:eastAsia="en-US"/>
              </w:rPr>
              <w:t>Общее количество частично учтенных замечаний (предложений)</w:t>
            </w:r>
          </w:p>
        </w:tc>
        <w:tc>
          <w:tcPr>
            <w:tcW w:w="2126" w:type="dxa"/>
            <w:shd w:val="clear" w:color="auto" w:fill="auto"/>
          </w:tcPr>
          <w:p w:rsidR="00F43E5A" w:rsidRPr="00971290" w:rsidRDefault="00F43E5A" w:rsidP="00F43E5A">
            <w:pPr>
              <w:widowControl w:val="0"/>
              <w:adjustRightInd w:val="0"/>
              <w:jc w:val="both"/>
              <w:textAlignment w:val="baseline"/>
              <w:rPr>
                <w:lang w:eastAsia="en-US"/>
              </w:rPr>
            </w:pPr>
          </w:p>
        </w:tc>
      </w:tr>
      <w:tr w:rsidR="00F43E5A" w:rsidRPr="00971290" w:rsidTr="00F43E5A">
        <w:tc>
          <w:tcPr>
            <w:tcW w:w="7338" w:type="dxa"/>
            <w:shd w:val="clear" w:color="auto" w:fill="auto"/>
          </w:tcPr>
          <w:p w:rsidR="00F43E5A" w:rsidRPr="00971290" w:rsidRDefault="00F43E5A" w:rsidP="00F43E5A">
            <w:pPr>
              <w:widowControl w:val="0"/>
              <w:adjustRightInd w:val="0"/>
              <w:jc w:val="both"/>
              <w:textAlignment w:val="baseline"/>
              <w:rPr>
                <w:lang w:eastAsia="en-US"/>
              </w:rPr>
            </w:pPr>
            <w:r w:rsidRPr="00971290">
              <w:rPr>
                <w:lang w:eastAsia="en-US"/>
              </w:rPr>
              <w:t>Общее количество неучтенных замечаний (предложений)</w:t>
            </w:r>
          </w:p>
        </w:tc>
        <w:tc>
          <w:tcPr>
            <w:tcW w:w="2126" w:type="dxa"/>
            <w:shd w:val="clear" w:color="auto" w:fill="auto"/>
          </w:tcPr>
          <w:p w:rsidR="00F43E5A" w:rsidRPr="00971290" w:rsidRDefault="00F43E5A" w:rsidP="00F43E5A">
            <w:pPr>
              <w:widowControl w:val="0"/>
              <w:adjustRightInd w:val="0"/>
              <w:jc w:val="both"/>
              <w:textAlignment w:val="baseline"/>
              <w:rPr>
                <w:lang w:eastAsia="en-US"/>
              </w:rPr>
            </w:pPr>
          </w:p>
        </w:tc>
      </w:tr>
    </w:tbl>
    <w:p w:rsidR="00F43E5A" w:rsidRPr="00971290" w:rsidRDefault="00F43E5A" w:rsidP="00F43E5A">
      <w:pPr>
        <w:jc w:val="both"/>
      </w:pPr>
    </w:p>
    <w:p w:rsidR="00F43E5A" w:rsidRPr="00971290" w:rsidRDefault="00F43E5A" w:rsidP="00F43E5A">
      <w:pPr>
        <w:jc w:val="both"/>
      </w:pPr>
      <w:r w:rsidRPr="00971290">
        <w:t>Приложения:</w:t>
      </w:r>
    </w:p>
    <w:p w:rsidR="00F43E5A" w:rsidRPr="00971290" w:rsidRDefault="00F43E5A" w:rsidP="00F43E5A">
      <w:pPr>
        <w:ind w:firstLine="567"/>
        <w:jc w:val="both"/>
      </w:pPr>
      <w:r w:rsidRPr="00971290">
        <w:t>1. Текст, скорректированного по итогам публичных консультаций, проекта муниципального нормативного правового акта.</w:t>
      </w:r>
    </w:p>
    <w:p w:rsidR="00F43E5A" w:rsidRPr="00971290" w:rsidRDefault="00F43E5A" w:rsidP="00F43E5A">
      <w:pPr>
        <w:ind w:firstLine="567"/>
        <w:jc w:val="both"/>
      </w:pPr>
      <w:r w:rsidRPr="00971290">
        <w:t>2. Копии отзывов участников публичных консультаций.</w:t>
      </w:r>
    </w:p>
    <w:p w:rsidR="00F43E5A" w:rsidRPr="00971290" w:rsidRDefault="00F43E5A" w:rsidP="00F43E5A">
      <w:pPr>
        <w:ind w:firstLine="567"/>
        <w:jc w:val="both"/>
      </w:pPr>
      <w:r w:rsidRPr="00971290">
        <w:t xml:space="preserve">3. Документы, подтверждающие урегулирование разногласий </w:t>
      </w:r>
      <w:r w:rsidRPr="00971290">
        <w:br/>
        <w:t>с участниками публичных консультаций.</w:t>
      </w:r>
    </w:p>
    <w:p w:rsidR="00F43E5A" w:rsidRPr="00971290" w:rsidRDefault="00F43E5A" w:rsidP="00F43E5A">
      <w:pPr>
        <w:tabs>
          <w:tab w:val="left" w:pos="1276"/>
        </w:tabs>
        <w:autoSpaceDE w:val="0"/>
        <w:autoSpaceDN w:val="0"/>
        <w:adjustRightInd w:val="0"/>
        <w:ind w:left="709"/>
        <w:contextualSpacing/>
        <w:jc w:val="right"/>
        <w:rPr>
          <w:rFonts w:eastAsia="Calibri"/>
          <w:color w:val="000000"/>
          <w:lang w:eastAsia="en-US"/>
        </w:rPr>
      </w:pPr>
      <w:r w:rsidRPr="00971290">
        <w:rPr>
          <w:rFonts w:ascii="Calibri" w:eastAsia="Calibri" w:hAnsi="Calibri"/>
          <w:color w:val="000000"/>
          <w:lang w:eastAsia="en-US"/>
        </w:rPr>
        <w:br w:type="page"/>
      </w:r>
      <w:r w:rsidRPr="00971290">
        <w:rPr>
          <w:rFonts w:eastAsia="Calibri"/>
          <w:color w:val="000000"/>
          <w:lang w:eastAsia="en-US"/>
        </w:rPr>
        <w:lastRenderedPageBreak/>
        <w:t>Приложение № 14</w:t>
      </w:r>
    </w:p>
    <w:p w:rsidR="000E457B" w:rsidRPr="000E457B" w:rsidRDefault="00F43E5A" w:rsidP="000E457B">
      <w:pPr>
        <w:ind w:left="3686"/>
        <w:jc w:val="right"/>
        <w:rPr>
          <w:bCs/>
          <w:iCs/>
          <w:color w:val="000000"/>
        </w:rPr>
      </w:pPr>
      <w:r w:rsidRPr="00971290">
        <w:rPr>
          <w:color w:val="000000"/>
        </w:rPr>
        <w:t xml:space="preserve">к </w:t>
      </w:r>
      <w:r w:rsidR="000E457B" w:rsidRPr="000E457B">
        <w:rPr>
          <w:bCs/>
          <w:iCs/>
          <w:color w:val="000000"/>
        </w:rPr>
        <w:t>приказу управления экономики</w:t>
      </w:r>
    </w:p>
    <w:p w:rsidR="000E457B" w:rsidRPr="000E457B" w:rsidRDefault="000E457B" w:rsidP="000E457B">
      <w:pPr>
        <w:ind w:left="3686"/>
        <w:jc w:val="right"/>
        <w:rPr>
          <w:bCs/>
          <w:iCs/>
          <w:color w:val="000000"/>
        </w:rPr>
      </w:pPr>
      <w:r w:rsidRPr="000E457B">
        <w:rPr>
          <w:bCs/>
          <w:iCs/>
          <w:color w:val="000000"/>
        </w:rPr>
        <w:t>администрации города Покачи</w:t>
      </w:r>
    </w:p>
    <w:p w:rsidR="00F43E5A" w:rsidRPr="00971290" w:rsidRDefault="000E457B" w:rsidP="000E457B">
      <w:pPr>
        <w:ind w:left="3686"/>
        <w:jc w:val="right"/>
        <w:rPr>
          <w:color w:val="000000"/>
        </w:rPr>
      </w:pPr>
      <w:r w:rsidRPr="000E457B">
        <w:rPr>
          <w:bCs/>
          <w:iCs/>
          <w:color w:val="000000"/>
        </w:rPr>
        <w:t>от____________№_______</w:t>
      </w:r>
    </w:p>
    <w:p w:rsidR="00F43E5A" w:rsidRPr="00971290" w:rsidRDefault="00F43E5A" w:rsidP="00F43E5A">
      <w:pPr>
        <w:autoSpaceDE w:val="0"/>
        <w:autoSpaceDN w:val="0"/>
        <w:adjustRightInd w:val="0"/>
        <w:ind w:firstLine="709"/>
        <w:jc w:val="center"/>
        <w:rPr>
          <w:color w:val="000000"/>
        </w:rPr>
      </w:pPr>
    </w:p>
    <w:p w:rsidR="00676566" w:rsidRDefault="00F43E5A" w:rsidP="00F43E5A">
      <w:pPr>
        <w:autoSpaceDE w:val="0"/>
        <w:autoSpaceDN w:val="0"/>
        <w:adjustRightInd w:val="0"/>
        <w:jc w:val="center"/>
        <w:rPr>
          <w:rFonts w:eastAsia="Calibri"/>
          <w:b/>
          <w:color w:val="000000"/>
          <w:lang w:eastAsia="en-US"/>
        </w:rPr>
      </w:pPr>
      <w:r w:rsidRPr="00676566">
        <w:rPr>
          <w:rFonts w:eastAsia="Calibri"/>
          <w:b/>
          <w:color w:val="000000"/>
          <w:lang w:eastAsia="en-US"/>
        </w:rPr>
        <w:t>Порядок урегулирования разногласий</w:t>
      </w:r>
    </w:p>
    <w:p w:rsidR="00F43E5A" w:rsidRPr="00676566" w:rsidRDefault="00F43E5A" w:rsidP="00F43E5A">
      <w:pPr>
        <w:autoSpaceDE w:val="0"/>
        <w:autoSpaceDN w:val="0"/>
        <w:adjustRightInd w:val="0"/>
        <w:jc w:val="center"/>
        <w:rPr>
          <w:rFonts w:eastAsia="Calibri"/>
          <w:b/>
          <w:color w:val="000000"/>
          <w:lang w:eastAsia="en-US"/>
        </w:rPr>
      </w:pPr>
      <w:r w:rsidRPr="00676566">
        <w:rPr>
          <w:rFonts w:eastAsia="Calibri"/>
          <w:b/>
          <w:color w:val="000000"/>
          <w:lang w:eastAsia="en-US"/>
        </w:rPr>
        <w:t xml:space="preserve">при проведении оценки регулирующего воздействия проектов муниципальных нормативных правовых актов, экспертизы муниципальных нормативных правовых актов </w:t>
      </w:r>
    </w:p>
    <w:p w:rsidR="00F43E5A" w:rsidRPr="00971290" w:rsidRDefault="00F43E5A" w:rsidP="00F43E5A">
      <w:pPr>
        <w:autoSpaceDE w:val="0"/>
        <w:autoSpaceDN w:val="0"/>
        <w:adjustRightInd w:val="0"/>
        <w:ind w:firstLine="709"/>
        <w:jc w:val="center"/>
        <w:rPr>
          <w:rFonts w:eastAsia="Calibri"/>
          <w:color w:val="000000"/>
          <w:lang w:eastAsia="en-US"/>
        </w:rPr>
      </w:pPr>
    </w:p>
    <w:p w:rsidR="00F43E5A" w:rsidRPr="00971290" w:rsidRDefault="00676566" w:rsidP="00676566">
      <w:pPr>
        <w:autoSpaceDE w:val="0"/>
        <w:autoSpaceDN w:val="0"/>
        <w:adjustRightInd w:val="0"/>
        <w:ind w:firstLine="709"/>
        <w:rPr>
          <w:rFonts w:eastAsia="Calibri"/>
          <w:color w:val="000000"/>
          <w:lang w:eastAsia="en-US"/>
        </w:rPr>
      </w:pPr>
      <w:r>
        <w:rPr>
          <w:rFonts w:eastAsia="Calibri"/>
          <w:color w:val="000000"/>
          <w:lang w:eastAsia="en-US"/>
        </w:rPr>
        <w:t>Статья 1</w:t>
      </w:r>
      <w:r w:rsidR="00F43E5A" w:rsidRPr="00971290">
        <w:rPr>
          <w:rFonts w:eastAsia="Calibri"/>
          <w:color w:val="000000"/>
          <w:lang w:eastAsia="en-US"/>
        </w:rPr>
        <w:t xml:space="preserve">. </w:t>
      </w:r>
      <w:r w:rsidR="00F43E5A" w:rsidRPr="00676566">
        <w:rPr>
          <w:rFonts w:eastAsia="Calibri"/>
          <w:b/>
          <w:color w:val="000000"/>
          <w:lang w:eastAsia="en-US"/>
        </w:rPr>
        <w:t>Общие положения</w:t>
      </w:r>
    </w:p>
    <w:p w:rsidR="00F43E5A" w:rsidRPr="00971290" w:rsidRDefault="00F43E5A" w:rsidP="00F43E5A">
      <w:pPr>
        <w:autoSpaceDE w:val="0"/>
        <w:autoSpaceDN w:val="0"/>
        <w:adjustRightInd w:val="0"/>
        <w:rPr>
          <w:rFonts w:eastAsia="Calibri"/>
          <w:color w:val="000000"/>
          <w:lang w:eastAsia="en-US"/>
        </w:rPr>
      </w:pPr>
    </w:p>
    <w:p w:rsidR="00F43E5A" w:rsidRPr="00971290" w:rsidRDefault="00F43E5A" w:rsidP="00676566">
      <w:pPr>
        <w:tabs>
          <w:tab w:val="left" w:pos="1134"/>
        </w:tabs>
        <w:autoSpaceDE w:val="0"/>
        <w:autoSpaceDN w:val="0"/>
        <w:adjustRightInd w:val="0"/>
        <w:ind w:firstLine="709"/>
        <w:jc w:val="both"/>
        <w:rPr>
          <w:rFonts w:eastAsia="Calibri"/>
          <w:color w:val="000000"/>
          <w:lang w:eastAsia="en-US"/>
        </w:rPr>
      </w:pPr>
      <w:r w:rsidRPr="00971290">
        <w:rPr>
          <w:rFonts w:eastAsia="Calibri"/>
          <w:color w:val="000000"/>
          <w:lang w:eastAsia="en-US"/>
        </w:rPr>
        <w:t>1.</w:t>
      </w:r>
      <w:r w:rsidR="00676566">
        <w:rPr>
          <w:rFonts w:eastAsia="Calibri"/>
          <w:color w:val="000000"/>
          <w:lang w:eastAsia="en-US"/>
        </w:rPr>
        <w:tab/>
      </w:r>
      <w:r w:rsidRPr="00971290">
        <w:rPr>
          <w:rFonts w:eastAsia="Calibri"/>
          <w:color w:val="000000"/>
          <w:lang w:eastAsia="en-US"/>
        </w:rPr>
        <w:t xml:space="preserve">Настоящий Порядок урегулирования разногласий при проведении оценки регулирующего воздействия проектов муниципальных нормативных правовых актов, экспертизы муниципальных нормативных правовых актов (далее – Порядок), разработан в соответствии с Порядком проведения </w:t>
      </w:r>
      <w:proofErr w:type="gramStart"/>
      <w:r w:rsidRPr="00971290">
        <w:rPr>
          <w:rFonts w:eastAsia="Calibri"/>
          <w:color w:val="000000"/>
          <w:lang w:eastAsia="en-US"/>
        </w:rPr>
        <w:t xml:space="preserve">оценки регулирующего воздействия проектов муниципальных нормативных правовых актов </w:t>
      </w:r>
      <w:r w:rsidR="00676566">
        <w:rPr>
          <w:rFonts w:eastAsia="Calibri"/>
          <w:color w:val="000000"/>
          <w:lang w:eastAsia="en-US"/>
        </w:rPr>
        <w:t>города</w:t>
      </w:r>
      <w:proofErr w:type="gramEnd"/>
      <w:r w:rsidR="00676566">
        <w:rPr>
          <w:rFonts w:eastAsia="Calibri"/>
          <w:color w:val="000000"/>
          <w:lang w:eastAsia="en-US"/>
        </w:rPr>
        <w:t xml:space="preserve"> Покачи и</w:t>
      </w:r>
      <w:r w:rsidRPr="00971290">
        <w:rPr>
          <w:rFonts w:eastAsia="Calibri"/>
          <w:color w:val="000000"/>
          <w:lang w:eastAsia="en-US"/>
        </w:rPr>
        <w:t xml:space="preserve"> экспертизы муниципальных нормативных правовых актов (далее – Порядок ОРВ и экспертизы).</w:t>
      </w:r>
    </w:p>
    <w:p w:rsidR="00F43E5A" w:rsidRPr="00971290" w:rsidRDefault="00F43E5A" w:rsidP="00676566">
      <w:pPr>
        <w:tabs>
          <w:tab w:val="left" w:pos="1134"/>
        </w:tabs>
        <w:autoSpaceDE w:val="0"/>
        <w:autoSpaceDN w:val="0"/>
        <w:adjustRightInd w:val="0"/>
        <w:ind w:firstLine="709"/>
        <w:jc w:val="both"/>
        <w:rPr>
          <w:rFonts w:eastAsia="Calibri"/>
          <w:strike/>
          <w:color w:val="000000"/>
          <w:lang w:eastAsia="en-US"/>
        </w:rPr>
      </w:pPr>
      <w:r w:rsidRPr="00971290">
        <w:rPr>
          <w:rFonts w:eastAsia="Calibri"/>
          <w:color w:val="000000"/>
          <w:lang w:eastAsia="en-US"/>
        </w:rPr>
        <w:t>2.</w:t>
      </w:r>
      <w:r w:rsidR="00676566">
        <w:rPr>
          <w:rFonts w:eastAsia="Calibri"/>
          <w:color w:val="000000"/>
          <w:lang w:eastAsia="en-US"/>
        </w:rPr>
        <w:tab/>
      </w:r>
      <w:r w:rsidRPr="00971290">
        <w:rPr>
          <w:rFonts w:eastAsia="Calibri"/>
          <w:color w:val="000000"/>
          <w:lang w:eastAsia="en-US"/>
        </w:rPr>
        <w:t>Настоящий Порядок определяет последовательность действий регулирующего органа, органа, осуществляющего экспертизу, по урегулированию разногласий с участниками публичных консультаций, уполномоченным органом при проведении</w:t>
      </w:r>
      <w:r w:rsidRPr="00971290">
        <w:rPr>
          <w:color w:val="000000"/>
        </w:rPr>
        <w:t xml:space="preserve"> </w:t>
      </w:r>
      <w:r w:rsidRPr="00971290">
        <w:rPr>
          <w:rFonts w:eastAsia="Calibri"/>
          <w:color w:val="000000"/>
          <w:lang w:eastAsia="en-US"/>
        </w:rPr>
        <w:t>оценки регулирующего воздействия проектов муниципальных нормативных правовых актов (далее – ОРВ), экспертизы муниципальных нормативных правовых актов.</w:t>
      </w:r>
    </w:p>
    <w:p w:rsidR="00F43E5A" w:rsidRPr="00971290" w:rsidRDefault="00F43E5A" w:rsidP="00676566">
      <w:pPr>
        <w:tabs>
          <w:tab w:val="left" w:pos="1134"/>
        </w:tabs>
        <w:autoSpaceDE w:val="0"/>
        <w:autoSpaceDN w:val="0"/>
        <w:adjustRightInd w:val="0"/>
        <w:ind w:firstLine="709"/>
        <w:jc w:val="both"/>
        <w:rPr>
          <w:rFonts w:eastAsia="Calibri"/>
          <w:color w:val="000000"/>
          <w:lang w:eastAsia="en-US"/>
        </w:rPr>
      </w:pPr>
      <w:r w:rsidRPr="00971290">
        <w:rPr>
          <w:rFonts w:eastAsia="Calibri"/>
          <w:color w:val="000000"/>
          <w:lang w:eastAsia="en-US"/>
        </w:rPr>
        <w:t>3.</w:t>
      </w:r>
      <w:r w:rsidR="00676566">
        <w:rPr>
          <w:rFonts w:eastAsia="Calibri"/>
          <w:color w:val="000000"/>
          <w:lang w:eastAsia="en-US"/>
        </w:rPr>
        <w:tab/>
      </w:r>
      <w:r w:rsidRPr="00971290">
        <w:rPr>
          <w:rFonts w:eastAsia="Calibri"/>
          <w:color w:val="000000"/>
          <w:lang w:eastAsia="en-US"/>
        </w:rPr>
        <w:t>Термины и понятия, используемые в настоящем Порядке, применяются в значениях, установленных Порядком ОРВ и экспертизы.</w:t>
      </w:r>
    </w:p>
    <w:p w:rsidR="00F43E5A" w:rsidRPr="00971290" w:rsidRDefault="00F43E5A" w:rsidP="00676566">
      <w:pPr>
        <w:autoSpaceDE w:val="0"/>
        <w:autoSpaceDN w:val="0"/>
        <w:adjustRightInd w:val="0"/>
        <w:ind w:firstLine="709"/>
        <w:jc w:val="center"/>
        <w:rPr>
          <w:rFonts w:eastAsia="Calibri"/>
          <w:color w:val="000000"/>
          <w:lang w:eastAsia="en-US"/>
        </w:rPr>
      </w:pPr>
    </w:p>
    <w:p w:rsidR="00F43E5A" w:rsidRPr="00676566" w:rsidRDefault="00676566" w:rsidP="00676566">
      <w:pPr>
        <w:autoSpaceDE w:val="0"/>
        <w:autoSpaceDN w:val="0"/>
        <w:adjustRightInd w:val="0"/>
        <w:ind w:firstLine="709"/>
        <w:jc w:val="both"/>
        <w:rPr>
          <w:rFonts w:eastAsia="Calibri"/>
          <w:b/>
          <w:strike/>
          <w:color w:val="000000"/>
          <w:lang w:eastAsia="en-US"/>
        </w:rPr>
      </w:pPr>
      <w:r>
        <w:rPr>
          <w:rFonts w:eastAsia="Calibri"/>
          <w:color w:val="000000"/>
          <w:lang w:eastAsia="en-US"/>
        </w:rPr>
        <w:t>Статья 2</w:t>
      </w:r>
      <w:r w:rsidR="00F43E5A" w:rsidRPr="00971290">
        <w:rPr>
          <w:rFonts w:eastAsia="Calibri"/>
          <w:color w:val="000000"/>
          <w:lang w:eastAsia="en-US"/>
        </w:rPr>
        <w:t xml:space="preserve">. </w:t>
      </w:r>
      <w:r w:rsidR="00F43E5A" w:rsidRPr="00676566">
        <w:rPr>
          <w:rFonts w:eastAsia="Calibri"/>
          <w:b/>
          <w:color w:val="000000"/>
          <w:lang w:eastAsia="en-US"/>
        </w:rPr>
        <w:t>Урегулирование разногласий при проведении ОРВ проектов муниципальных нормативных правовых актов, экспертизы муниципальных нормативных правовых актов</w:t>
      </w:r>
    </w:p>
    <w:p w:rsidR="00F43E5A" w:rsidRPr="00971290" w:rsidRDefault="00F43E5A" w:rsidP="00676566">
      <w:pPr>
        <w:autoSpaceDE w:val="0"/>
        <w:autoSpaceDN w:val="0"/>
        <w:adjustRightInd w:val="0"/>
        <w:ind w:firstLine="709"/>
        <w:jc w:val="both"/>
        <w:rPr>
          <w:rFonts w:eastAsia="Calibri"/>
          <w:color w:val="000000"/>
          <w:lang w:eastAsia="en-US"/>
        </w:rPr>
      </w:pPr>
    </w:p>
    <w:p w:rsidR="00F43E5A" w:rsidRPr="00971290" w:rsidRDefault="00BC107E" w:rsidP="00676566">
      <w:pPr>
        <w:tabs>
          <w:tab w:val="left" w:pos="1134"/>
        </w:tabs>
        <w:autoSpaceDE w:val="0"/>
        <w:autoSpaceDN w:val="0"/>
        <w:adjustRightInd w:val="0"/>
        <w:ind w:firstLine="709"/>
        <w:jc w:val="both"/>
        <w:rPr>
          <w:rFonts w:eastAsia="Calibri"/>
          <w:color w:val="000000"/>
          <w:lang w:eastAsia="en-US"/>
        </w:rPr>
      </w:pPr>
      <w:r>
        <w:rPr>
          <w:rFonts w:eastAsia="Calibri"/>
          <w:color w:val="000000"/>
          <w:lang w:eastAsia="en-US"/>
        </w:rPr>
        <w:t>1</w:t>
      </w:r>
      <w:r w:rsidR="00F43E5A" w:rsidRPr="00971290">
        <w:rPr>
          <w:rFonts w:eastAsia="Calibri"/>
          <w:color w:val="000000"/>
          <w:lang w:eastAsia="en-US"/>
        </w:rPr>
        <w:t>.</w:t>
      </w:r>
      <w:r w:rsidR="00676566">
        <w:rPr>
          <w:rFonts w:eastAsia="Calibri"/>
          <w:color w:val="000000"/>
          <w:lang w:eastAsia="en-US"/>
        </w:rPr>
        <w:tab/>
      </w:r>
      <w:r w:rsidR="00F43E5A" w:rsidRPr="00971290">
        <w:rPr>
          <w:rFonts w:eastAsia="Calibri"/>
          <w:color w:val="000000"/>
          <w:lang w:eastAsia="en-US"/>
        </w:rPr>
        <w:t>В случае возникновения разногласий при проведении ОРВ проектов муниципальных нормативных правовых актов, экспертизы муниципальных нормативных правовых актов с участниками публичных консультаций и (или) уполномоченным органом, регулирующий орган, орган, осуществляющий экспертизу, обязан обеспечить урегулирование разногласий с участниками публичных консультаций, уполномоченным органом.</w:t>
      </w:r>
    </w:p>
    <w:p w:rsidR="00F43E5A" w:rsidRPr="00971290" w:rsidRDefault="00BC107E" w:rsidP="00676566">
      <w:pPr>
        <w:tabs>
          <w:tab w:val="left" w:pos="1134"/>
        </w:tabs>
        <w:autoSpaceDE w:val="0"/>
        <w:autoSpaceDN w:val="0"/>
        <w:ind w:firstLine="709"/>
        <w:jc w:val="both"/>
        <w:rPr>
          <w:rFonts w:eastAsia="Calibri"/>
          <w:color w:val="000000"/>
        </w:rPr>
      </w:pPr>
      <w:r>
        <w:rPr>
          <w:rFonts w:eastAsia="Calibri"/>
          <w:color w:val="000000"/>
        </w:rPr>
        <w:t>2</w:t>
      </w:r>
      <w:r w:rsidR="00F43E5A" w:rsidRPr="00971290">
        <w:rPr>
          <w:rFonts w:eastAsia="Calibri"/>
          <w:color w:val="000000"/>
        </w:rPr>
        <w:t>.</w:t>
      </w:r>
      <w:r w:rsidR="00676566">
        <w:rPr>
          <w:rFonts w:eastAsia="Calibri"/>
          <w:color w:val="000000"/>
        </w:rPr>
        <w:tab/>
      </w:r>
      <w:proofErr w:type="gramStart"/>
      <w:r w:rsidR="00F43E5A" w:rsidRPr="00971290">
        <w:rPr>
          <w:rFonts w:eastAsia="Calibri"/>
          <w:color w:val="000000"/>
        </w:rPr>
        <w:t>Регулирующий орган, орган, осуществляющий экспертизу, в случае несогласия с поступившими от участника публичных консультаций предложениями или замечаниями, в срок</w:t>
      </w:r>
      <w:r w:rsidR="001F40C6">
        <w:rPr>
          <w:rFonts w:eastAsia="Calibri"/>
          <w:color w:val="000000"/>
        </w:rPr>
        <w:t xml:space="preserve"> 7 рабочих</w:t>
      </w:r>
      <w:r w:rsidR="00F43E5A" w:rsidRPr="00971290">
        <w:rPr>
          <w:rFonts w:eastAsia="Calibri"/>
          <w:i/>
          <w:color w:val="000000"/>
        </w:rPr>
        <w:t xml:space="preserve"> </w:t>
      </w:r>
      <w:r w:rsidR="00F43E5A" w:rsidRPr="00971290">
        <w:rPr>
          <w:rFonts w:eastAsia="Calibri"/>
          <w:color w:val="000000"/>
        </w:rPr>
        <w:t>дней с даты завершения публичных консультаций обеспечивает проведение согласительных процедур в форме совместных совещаний, переговоров, переписки, предусмотренных Методикой проведения публичных консультаций.</w:t>
      </w:r>
      <w:proofErr w:type="gramEnd"/>
    </w:p>
    <w:p w:rsidR="00F43E5A" w:rsidRPr="00971290" w:rsidRDefault="00BC107E" w:rsidP="001F40C6">
      <w:pPr>
        <w:tabs>
          <w:tab w:val="left" w:pos="1134"/>
        </w:tabs>
        <w:autoSpaceDE w:val="0"/>
        <w:autoSpaceDN w:val="0"/>
        <w:adjustRightInd w:val="0"/>
        <w:ind w:firstLine="709"/>
        <w:jc w:val="both"/>
        <w:rPr>
          <w:rFonts w:eastAsia="Calibri"/>
          <w:color w:val="000000"/>
        </w:rPr>
      </w:pPr>
      <w:r>
        <w:rPr>
          <w:rFonts w:eastAsia="Calibri"/>
          <w:color w:val="000000"/>
        </w:rPr>
        <w:t>3</w:t>
      </w:r>
      <w:r w:rsidR="001F40C6">
        <w:rPr>
          <w:rFonts w:eastAsia="Calibri"/>
          <w:color w:val="000000"/>
        </w:rPr>
        <w:t>.</w:t>
      </w:r>
      <w:r w:rsidR="001F40C6">
        <w:rPr>
          <w:rFonts w:eastAsia="Calibri"/>
          <w:color w:val="000000"/>
        </w:rPr>
        <w:tab/>
      </w:r>
      <w:r w:rsidR="00F43E5A" w:rsidRPr="00971290">
        <w:rPr>
          <w:rFonts w:eastAsia="Calibri"/>
          <w:color w:val="000000"/>
        </w:rPr>
        <w:t>К участию в совместных совещаниях, переговорах привлекаются представители регулирующего органа, органа, осуществляющего экспертизу, участники публичных консультаций.</w:t>
      </w:r>
    </w:p>
    <w:p w:rsidR="00F43E5A" w:rsidRPr="00971290" w:rsidRDefault="00BC107E" w:rsidP="007D41AF">
      <w:pPr>
        <w:tabs>
          <w:tab w:val="left" w:pos="1134"/>
        </w:tabs>
        <w:autoSpaceDE w:val="0"/>
        <w:autoSpaceDN w:val="0"/>
        <w:adjustRightInd w:val="0"/>
        <w:ind w:firstLine="709"/>
        <w:jc w:val="both"/>
        <w:rPr>
          <w:rFonts w:eastAsia="Calibri"/>
          <w:color w:val="000000"/>
        </w:rPr>
      </w:pPr>
      <w:r>
        <w:rPr>
          <w:rFonts w:eastAsia="Calibri"/>
          <w:color w:val="000000"/>
        </w:rPr>
        <w:t>4</w:t>
      </w:r>
      <w:r w:rsidR="007D41AF">
        <w:rPr>
          <w:rFonts w:eastAsia="Calibri"/>
          <w:color w:val="000000"/>
        </w:rPr>
        <w:t>.</w:t>
      </w:r>
      <w:r w:rsidR="007D41AF">
        <w:rPr>
          <w:rFonts w:eastAsia="Calibri"/>
          <w:color w:val="000000"/>
        </w:rPr>
        <w:tab/>
      </w:r>
      <w:r w:rsidR="00F43E5A" w:rsidRPr="00971290">
        <w:rPr>
          <w:rFonts w:eastAsia="Calibri"/>
          <w:color w:val="000000"/>
        </w:rPr>
        <w:t xml:space="preserve">При проведении согласительных процедур в форме переговоров, совещаний регулирующим органом, органом, осуществляющим экспертизу, оформляется протокол, в котором отражаются данные об урегулировании разногласий и принятое решение по итогам проведения переговоров, совещания. </w:t>
      </w:r>
    </w:p>
    <w:p w:rsidR="00F43E5A" w:rsidRPr="00971290" w:rsidRDefault="00BC107E" w:rsidP="007D41AF">
      <w:pPr>
        <w:tabs>
          <w:tab w:val="left" w:pos="1134"/>
        </w:tabs>
        <w:autoSpaceDE w:val="0"/>
        <w:autoSpaceDN w:val="0"/>
        <w:adjustRightInd w:val="0"/>
        <w:ind w:firstLine="709"/>
        <w:jc w:val="both"/>
        <w:rPr>
          <w:rFonts w:eastAsia="Calibri"/>
          <w:color w:val="000000"/>
        </w:rPr>
      </w:pPr>
      <w:r>
        <w:rPr>
          <w:rFonts w:eastAsia="Calibri"/>
          <w:color w:val="000000"/>
        </w:rPr>
        <w:lastRenderedPageBreak/>
        <w:t>5</w:t>
      </w:r>
      <w:r w:rsidR="007D41AF">
        <w:rPr>
          <w:rFonts w:eastAsia="Calibri"/>
          <w:color w:val="000000"/>
        </w:rPr>
        <w:t>.</w:t>
      </w:r>
      <w:r w:rsidR="007D41AF">
        <w:rPr>
          <w:rFonts w:eastAsia="Calibri"/>
          <w:color w:val="000000"/>
        </w:rPr>
        <w:tab/>
      </w:r>
      <w:r w:rsidR="00F43E5A" w:rsidRPr="00971290">
        <w:rPr>
          <w:rFonts w:eastAsia="Calibri"/>
          <w:color w:val="000000"/>
        </w:rPr>
        <w:t xml:space="preserve">Протокол подписывается представителями регулирующего органа, органа, осуществляющего экспертизу, и участниками публичных консультаций, участвующими в переговорах, совещаниях, в срок не более </w:t>
      </w:r>
      <w:r w:rsidR="007D41AF">
        <w:rPr>
          <w:rFonts w:eastAsia="Calibri"/>
          <w:color w:val="000000"/>
        </w:rPr>
        <w:t>5 рабочих дней</w:t>
      </w:r>
      <w:r w:rsidR="00F43E5A" w:rsidRPr="00971290">
        <w:rPr>
          <w:rFonts w:eastAsia="Calibri"/>
          <w:color w:val="000000"/>
        </w:rPr>
        <w:t xml:space="preserve"> </w:t>
      </w:r>
      <w:proofErr w:type="gramStart"/>
      <w:r w:rsidR="00F43E5A" w:rsidRPr="00971290">
        <w:rPr>
          <w:rFonts w:eastAsia="Calibri"/>
          <w:color w:val="000000"/>
        </w:rPr>
        <w:t>с даты проведения</w:t>
      </w:r>
      <w:proofErr w:type="gramEnd"/>
      <w:r w:rsidR="00F43E5A" w:rsidRPr="00971290">
        <w:rPr>
          <w:rFonts w:eastAsia="Calibri"/>
          <w:color w:val="000000"/>
        </w:rPr>
        <w:t xml:space="preserve"> переговоров, совещаний.</w:t>
      </w:r>
    </w:p>
    <w:p w:rsidR="00F43E5A" w:rsidRPr="00971290" w:rsidRDefault="00BC107E" w:rsidP="00BA417A">
      <w:pPr>
        <w:tabs>
          <w:tab w:val="left" w:pos="1134"/>
        </w:tabs>
        <w:autoSpaceDE w:val="0"/>
        <w:autoSpaceDN w:val="0"/>
        <w:adjustRightInd w:val="0"/>
        <w:ind w:firstLine="709"/>
        <w:jc w:val="both"/>
        <w:rPr>
          <w:rFonts w:eastAsia="Calibri"/>
          <w:color w:val="000000"/>
        </w:rPr>
      </w:pPr>
      <w:r>
        <w:rPr>
          <w:rFonts w:eastAsia="Calibri"/>
          <w:color w:val="000000"/>
        </w:rPr>
        <w:t>6</w:t>
      </w:r>
      <w:r w:rsidR="00F43E5A" w:rsidRPr="00971290">
        <w:rPr>
          <w:rFonts w:eastAsia="Calibri"/>
          <w:color w:val="000000"/>
        </w:rPr>
        <w:t>.</w:t>
      </w:r>
      <w:r w:rsidR="00BA417A">
        <w:rPr>
          <w:rFonts w:eastAsia="Calibri"/>
          <w:color w:val="000000"/>
        </w:rPr>
        <w:tab/>
      </w:r>
      <w:r w:rsidR="00F43E5A" w:rsidRPr="00971290">
        <w:rPr>
          <w:rFonts w:eastAsia="Calibri"/>
          <w:color w:val="000000"/>
        </w:rPr>
        <w:t xml:space="preserve">В случае наличия существенных разногласий, отсутствия единой позиции при проведении согласительных процедур </w:t>
      </w:r>
      <w:r w:rsidR="00F43E5A" w:rsidRPr="00971290">
        <w:rPr>
          <w:rFonts w:eastAsia="Calibri"/>
          <w:color w:val="000000"/>
          <w:lang w:eastAsia="en-US"/>
        </w:rPr>
        <w:t xml:space="preserve">между </w:t>
      </w:r>
      <w:r w:rsidR="00F43E5A" w:rsidRPr="00971290">
        <w:rPr>
          <w:rFonts w:eastAsia="Calibri"/>
          <w:color w:val="000000"/>
        </w:rPr>
        <w:t xml:space="preserve">регулирующим органом, органом, осуществляющим экспертизу, и участниками публичных консультаций, а также в случае несогласия с заключением уполномоченного органа, к участию в согласительных процедурах привлекается уполномоченный орган. </w:t>
      </w:r>
    </w:p>
    <w:p w:rsidR="00F43E5A" w:rsidRPr="00971290" w:rsidRDefault="00BC107E" w:rsidP="00BA417A">
      <w:pPr>
        <w:tabs>
          <w:tab w:val="left" w:pos="1134"/>
        </w:tabs>
        <w:autoSpaceDE w:val="0"/>
        <w:autoSpaceDN w:val="0"/>
        <w:adjustRightInd w:val="0"/>
        <w:ind w:firstLine="709"/>
        <w:jc w:val="both"/>
        <w:rPr>
          <w:rFonts w:eastAsia="Calibri"/>
          <w:color w:val="000000"/>
        </w:rPr>
      </w:pPr>
      <w:r>
        <w:rPr>
          <w:rFonts w:eastAsia="Calibri"/>
          <w:color w:val="000000"/>
        </w:rPr>
        <w:t>7</w:t>
      </w:r>
      <w:r w:rsidR="00F43E5A" w:rsidRPr="00971290">
        <w:rPr>
          <w:rFonts w:eastAsia="Calibri"/>
          <w:color w:val="000000"/>
        </w:rPr>
        <w:t>.</w:t>
      </w:r>
      <w:r w:rsidR="00BA417A">
        <w:rPr>
          <w:rFonts w:eastAsia="Calibri"/>
          <w:color w:val="000000"/>
        </w:rPr>
        <w:tab/>
      </w:r>
      <w:r w:rsidR="00F43E5A" w:rsidRPr="00971290">
        <w:rPr>
          <w:rFonts w:eastAsia="Calibri"/>
          <w:color w:val="000000"/>
        </w:rPr>
        <w:t xml:space="preserve">Согласительные процедуры проводятся в форме совещания. К участию в совещании привлекаются представители регулирующего органа, органа, осуществляющего экспертизу, уполномоченного органа, а также участники публичных консультаций. </w:t>
      </w:r>
    </w:p>
    <w:p w:rsidR="00F43E5A" w:rsidRPr="00971290" w:rsidRDefault="00BC107E" w:rsidP="00BA417A">
      <w:pPr>
        <w:tabs>
          <w:tab w:val="left" w:pos="1134"/>
        </w:tabs>
        <w:autoSpaceDE w:val="0"/>
        <w:autoSpaceDN w:val="0"/>
        <w:adjustRightInd w:val="0"/>
        <w:ind w:firstLine="709"/>
        <w:jc w:val="both"/>
        <w:rPr>
          <w:rFonts w:eastAsia="Calibri"/>
          <w:color w:val="000000"/>
        </w:rPr>
      </w:pPr>
      <w:r>
        <w:rPr>
          <w:rFonts w:eastAsia="Calibri"/>
          <w:color w:val="000000"/>
        </w:rPr>
        <w:t>8</w:t>
      </w:r>
      <w:r w:rsidR="00F43E5A" w:rsidRPr="00971290">
        <w:rPr>
          <w:rFonts w:eastAsia="Calibri"/>
          <w:color w:val="000000"/>
        </w:rPr>
        <w:t>.</w:t>
      </w:r>
      <w:r w:rsidR="00BA417A">
        <w:rPr>
          <w:rFonts w:eastAsia="Calibri"/>
          <w:color w:val="000000"/>
        </w:rPr>
        <w:tab/>
      </w:r>
      <w:r w:rsidR="00F43E5A" w:rsidRPr="00971290">
        <w:rPr>
          <w:rFonts w:eastAsia="Calibri"/>
          <w:color w:val="000000"/>
        </w:rPr>
        <w:t>По итогам совещания регулирующим органом, органом, осуществляющим экспертизу, оформляется протокол, который содержит мнения участников по каждому спорному предложению и выводы об учете, частичном учете либо отклонении спорных предложений с приведением обоснования. В протоколе рекомендуется указывать не устраненные разногласия (при наличии).</w:t>
      </w:r>
    </w:p>
    <w:p w:rsidR="00F43E5A" w:rsidRPr="00971290" w:rsidRDefault="00BC107E" w:rsidP="00BA417A">
      <w:pPr>
        <w:tabs>
          <w:tab w:val="left" w:pos="1134"/>
        </w:tabs>
        <w:autoSpaceDE w:val="0"/>
        <w:autoSpaceDN w:val="0"/>
        <w:adjustRightInd w:val="0"/>
        <w:ind w:firstLine="709"/>
        <w:jc w:val="both"/>
        <w:rPr>
          <w:rFonts w:eastAsia="Calibri"/>
          <w:color w:val="000000"/>
        </w:rPr>
      </w:pPr>
      <w:r>
        <w:rPr>
          <w:rFonts w:eastAsia="Calibri"/>
          <w:color w:val="000000"/>
        </w:rPr>
        <w:t>9</w:t>
      </w:r>
      <w:r w:rsidR="00F43E5A" w:rsidRPr="00971290">
        <w:rPr>
          <w:rFonts w:eastAsia="Calibri"/>
          <w:color w:val="000000"/>
        </w:rPr>
        <w:t>.</w:t>
      </w:r>
      <w:r w:rsidR="00BA417A">
        <w:rPr>
          <w:rFonts w:eastAsia="Calibri"/>
          <w:color w:val="000000"/>
        </w:rPr>
        <w:tab/>
      </w:r>
      <w:r w:rsidR="00F43E5A" w:rsidRPr="00971290">
        <w:rPr>
          <w:rFonts w:eastAsia="Calibri"/>
          <w:color w:val="000000"/>
        </w:rPr>
        <w:t xml:space="preserve">Протокол подписывается представителями регулирующего органа, органа, осуществляющего экспертизу, уполномоченного органа, участниками публичных консультаций, участвующими в совещании, в срок </w:t>
      </w:r>
      <w:r w:rsidR="00BA417A">
        <w:rPr>
          <w:rFonts w:eastAsia="Calibri"/>
          <w:color w:val="000000"/>
        </w:rPr>
        <w:t>не более 5 рабочих дней</w:t>
      </w:r>
      <w:r w:rsidR="00F43E5A" w:rsidRPr="00971290">
        <w:rPr>
          <w:rFonts w:eastAsia="Calibri"/>
          <w:color w:val="000000"/>
        </w:rPr>
        <w:t xml:space="preserve"> </w:t>
      </w:r>
      <w:proofErr w:type="gramStart"/>
      <w:r w:rsidR="00F43E5A" w:rsidRPr="00971290">
        <w:rPr>
          <w:rFonts w:eastAsia="Calibri"/>
          <w:color w:val="000000"/>
        </w:rPr>
        <w:t>с даты проведения</w:t>
      </w:r>
      <w:proofErr w:type="gramEnd"/>
      <w:r w:rsidR="00F43E5A" w:rsidRPr="00971290">
        <w:rPr>
          <w:rFonts w:eastAsia="Calibri"/>
          <w:color w:val="000000"/>
        </w:rPr>
        <w:t xml:space="preserve"> совещания.</w:t>
      </w:r>
    </w:p>
    <w:p w:rsidR="00F43E5A" w:rsidRPr="00971290" w:rsidRDefault="00F43E5A" w:rsidP="00BA417A">
      <w:pPr>
        <w:tabs>
          <w:tab w:val="left" w:pos="1134"/>
        </w:tabs>
        <w:autoSpaceDE w:val="0"/>
        <w:autoSpaceDN w:val="0"/>
        <w:adjustRightInd w:val="0"/>
        <w:ind w:firstLine="709"/>
        <w:jc w:val="both"/>
        <w:rPr>
          <w:rFonts w:eastAsia="Calibri"/>
          <w:color w:val="000000"/>
        </w:rPr>
      </w:pPr>
      <w:r w:rsidRPr="00971290">
        <w:rPr>
          <w:rFonts w:eastAsia="Calibri"/>
          <w:color w:val="000000"/>
        </w:rPr>
        <w:t>1</w:t>
      </w:r>
      <w:r w:rsidR="00BC107E">
        <w:rPr>
          <w:rFonts w:eastAsia="Calibri"/>
          <w:color w:val="000000"/>
        </w:rPr>
        <w:t>0</w:t>
      </w:r>
      <w:r w:rsidRPr="00971290">
        <w:rPr>
          <w:rFonts w:eastAsia="Calibri"/>
          <w:color w:val="000000"/>
        </w:rPr>
        <w:t>.</w:t>
      </w:r>
      <w:r w:rsidR="00BA417A">
        <w:rPr>
          <w:rFonts w:eastAsia="Calibri"/>
          <w:color w:val="000000"/>
        </w:rPr>
        <w:tab/>
      </w:r>
      <w:r w:rsidRPr="00971290">
        <w:rPr>
          <w:rFonts w:eastAsia="Calibri"/>
          <w:color w:val="000000"/>
        </w:rPr>
        <w:t xml:space="preserve">Регулирующий орган, </w:t>
      </w:r>
      <w:proofErr w:type="gramStart"/>
      <w:r w:rsidRPr="00971290">
        <w:rPr>
          <w:rFonts w:eastAsia="Calibri"/>
          <w:color w:val="000000"/>
        </w:rPr>
        <w:t>орган, осуществляющий экспертизу после проведения согласительных процедур направляет</w:t>
      </w:r>
      <w:proofErr w:type="gramEnd"/>
      <w:r w:rsidRPr="00971290">
        <w:rPr>
          <w:rFonts w:eastAsia="Calibri"/>
          <w:color w:val="000000"/>
        </w:rPr>
        <w:t xml:space="preserve"> в уполномоченный орган копии документов, подтверждающих позицию (мнение) участников публичных консультаций, копию указанного протокола вместе с перечнем документов, установленных Порядком ОРВ и экспертизы, для подготовки заключения.</w:t>
      </w:r>
    </w:p>
    <w:p w:rsidR="00F43E5A" w:rsidRPr="00971290" w:rsidRDefault="00F43E5A" w:rsidP="00BA417A">
      <w:pPr>
        <w:widowControl w:val="0"/>
        <w:tabs>
          <w:tab w:val="left" w:pos="1134"/>
        </w:tabs>
        <w:adjustRightInd w:val="0"/>
        <w:ind w:firstLine="709"/>
        <w:jc w:val="both"/>
        <w:textAlignment w:val="baseline"/>
        <w:rPr>
          <w:rFonts w:eastAsia="Calibri"/>
          <w:color w:val="000000"/>
        </w:rPr>
      </w:pPr>
      <w:r w:rsidRPr="00971290">
        <w:rPr>
          <w:rFonts w:eastAsia="Calibri"/>
          <w:color w:val="000000"/>
        </w:rPr>
        <w:t>1</w:t>
      </w:r>
      <w:r w:rsidR="00BC107E">
        <w:rPr>
          <w:rFonts w:eastAsia="Calibri"/>
          <w:color w:val="000000"/>
        </w:rPr>
        <w:t>1</w:t>
      </w:r>
      <w:r w:rsidRPr="00971290">
        <w:rPr>
          <w:rFonts w:eastAsia="Calibri"/>
          <w:color w:val="000000"/>
        </w:rPr>
        <w:t>.</w:t>
      </w:r>
      <w:r w:rsidR="00BA417A">
        <w:rPr>
          <w:rFonts w:eastAsia="Calibri"/>
          <w:color w:val="000000"/>
        </w:rPr>
        <w:tab/>
      </w:r>
      <w:r w:rsidRPr="00971290">
        <w:rPr>
          <w:rFonts w:eastAsia="Calibri"/>
          <w:color w:val="000000"/>
        </w:rPr>
        <w:t>В случае отсутствия заинтересованности участника публичных консультаций в урегулировании разногласий (не представления отзыва о согласии (несогласии) с результатами рассмотрения замечаний и предложений в срок, указанный в ответе регулирующего органа, органа, осуществляющего экспертизу) разногласие считается урегулированным при соблюдении последовательного выполнения следующих процедур:</w:t>
      </w:r>
    </w:p>
    <w:p w:rsidR="00F43E5A" w:rsidRPr="00971290" w:rsidRDefault="00BC107E" w:rsidP="00BC107E">
      <w:pPr>
        <w:widowControl w:val="0"/>
        <w:tabs>
          <w:tab w:val="left" w:pos="1134"/>
        </w:tabs>
        <w:adjustRightInd w:val="0"/>
        <w:ind w:firstLine="709"/>
        <w:jc w:val="both"/>
        <w:textAlignment w:val="baseline"/>
        <w:rPr>
          <w:rFonts w:eastAsia="Calibri"/>
          <w:color w:val="000000"/>
        </w:rPr>
      </w:pPr>
      <w:r>
        <w:rPr>
          <w:rFonts w:eastAsia="Calibri"/>
          <w:color w:val="000000"/>
        </w:rPr>
        <w:t>1)</w:t>
      </w:r>
      <w:r>
        <w:rPr>
          <w:rFonts w:eastAsia="Calibri"/>
          <w:color w:val="000000"/>
        </w:rPr>
        <w:tab/>
      </w:r>
      <w:r w:rsidR="00F43E5A" w:rsidRPr="00971290">
        <w:rPr>
          <w:rFonts w:eastAsia="Calibri"/>
          <w:color w:val="000000"/>
        </w:rPr>
        <w:t xml:space="preserve">направления участнику публичных консультаций способом, подтверждающим получение, официального предложения об участии в проведении согласительных процедур в форме совместных совещаний, переговоров, либо представлении отзыва о согласии (несогласии) с результатами рассмотрения замечаний и предложений в срок не позднее установленной даты проведения согласительного мероприятия; </w:t>
      </w:r>
    </w:p>
    <w:p w:rsidR="00F43E5A" w:rsidRPr="00971290" w:rsidRDefault="00BC107E" w:rsidP="00BC107E">
      <w:pPr>
        <w:widowControl w:val="0"/>
        <w:tabs>
          <w:tab w:val="left" w:pos="1134"/>
        </w:tabs>
        <w:adjustRightInd w:val="0"/>
        <w:ind w:firstLine="709"/>
        <w:jc w:val="both"/>
        <w:textAlignment w:val="baseline"/>
        <w:rPr>
          <w:rFonts w:eastAsia="Calibri"/>
          <w:color w:val="000000"/>
        </w:rPr>
      </w:pPr>
      <w:proofErr w:type="gramStart"/>
      <w:r>
        <w:rPr>
          <w:rFonts w:eastAsia="Calibri"/>
          <w:color w:val="000000"/>
        </w:rPr>
        <w:t>2)</w:t>
      </w:r>
      <w:r>
        <w:rPr>
          <w:rFonts w:eastAsia="Calibri"/>
          <w:color w:val="000000"/>
        </w:rPr>
        <w:tab/>
      </w:r>
      <w:r w:rsidR="00F43E5A" w:rsidRPr="00971290">
        <w:rPr>
          <w:rFonts w:eastAsia="Calibri"/>
          <w:color w:val="000000"/>
        </w:rPr>
        <w:t>направления уведомления о прекращении согласительных процедур в связи с отсутствием заинтересованности участника публичных консультаций в урегулировании разногласий, в случае его уклонения от проведения согласительных процедур (не представления предложений о переносе сроков их проведения в связи с невозможностью участия) и повторного непредставления отзыва о согласии (несогласии) с результатами рассмотрения замечаний и предложений в установленный срок.</w:t>
      </w:r>
      <w:proofErr w:type="gramEnd"/>
    </w:p>
    <w:p w:rsidR="00F43E5A" w:rsidRPr="00971290" w:rsidRDefault="00F43E5A" w:rsidP="00F43E5A">
      <w:pPr>
        <w:jc w:val="right"/>
        <w:rPr>
          <w:color w:val="000000"/>
        </w:rPr>
      </w:pPr>
      <w:r w:rsidRPr="00971290">
        <w:rPr>
          <w:strike/>
          <w:color w:val="000000"/>
          <w:vertAlign w:val="subscript"/>
        </w:rPr>
        <w:br w:type="page"/>
      </w:r>
      <w:r w:rsidRPr="00971290">
        <w:rPr>
          <w:color w:val="000000"/>
        </w:rPr>
        <w:lastRenderedPageBreak/>
        <w:t>Приложение № 15</w:t>
      </w:r>
    </w:p>
    <w:p w:rsidR="00D309CB" w:rsidRPr="00D309CB" w:rsidRDefault="00F43E5A" w:rsidP="00D309CB">
      <w:pPr>
        <w:jc w:val="right"/>
        <w:rPr>
          <w:bCs/>
          <w:iCs/>
          <w:color w:val="000000"/>
        </w:rPr>
      </w:pPr>
      <w:r w:rsidRPr="00971290">
        <w:rPr>
          <w:color w:val="000000"/>
        </w:rPr>
        <w:t xml:space="preserve">к </w:t>
      </w:r>
      <w:r w:rsidR="00D309CB" w:rsidRPr="00D309CB">
        <w:rPr>
          <w:bCs/>
          <w:iCs/>
          <w:color w:val="000000"/>
        </w:rPr>
        <w:t>приказу управления экономики</w:t>
      </w:r>
    </w:p>
    <w:p w:rsidR="00D309CB" w:rsidRPr="00D309CB" w:rsidRDefault="00D309CB" w:rsidP="00D309CB">
      <w:pPr>
        <w:jc w:val="right"/>
        <w:rPr>
          <w:bCs/>
          <w:iCs/>
          <w:color w:val="000000"/>
        </w:rPr>
      </w:pPr>
      <w:r w:rsidRPr="00D309CB">
        <w:rPr>
          <w:bCs/>
          <w:iCs/>
          <w:color w:val="000000"/>
        </w:rPr>
        <w:t>администрации города Покачи</w:t>
      </w:r>
    </w:p>
    <w:p w:rsidR="00F43E5A" w:rsidRPr="00971290" w:rsidRDefault="00D309CB" w:rsidP="00D309CB">
      <w:pPr>
        <w:jc w:val="right"/>
        <w:rPr>
          <w:color w:val="000000"/>
        </w:rPr>
      </w:pPr>
      <w:r w:rsidRPr="00D309CB">
        <w:rPr>
          <w:bCs/>
          <w:iCs/>
          <w:color w:val="000000"/>
        </w:rPr>
        <w:t>от____________№_______</w:t>
      </w:r>
    </w:p>
    <w:p w:rsidR="00D309CB" w:rsidRPr="00D309CB" w:rsidRDefault="00F43E5A" w:rsidP="00F43E5A">
      <w:pPr>
        <w:jc w:val="center"/>
        <w:rPr>
          <w:b/>
          <w:color w:val="000000"/>
        </w:rPr>
      </w:pPr>
      <w:r w:rsidRPr="00D309CB">
        <w:rPr>
          <w:b/>
          <w:color w:val="000000"/>
        </w:rPr>
        <w:t>Уведомление</w:t>
      </w:r>
    </w:p>
    <w:p w:rsidR="00D309CB" w:rsidRPr="00D309CB" w:rsidRDefault="00F43E5A" w:rsidP="00F43E5A">
      <w:pPr>
        <w:jc w:val="center"/>
        <w:rPr>
          <w:b/>
          <w:color w:val="000000"/>
        </w:rPr>
      </w:pPr>
      <w:r w:rsidRPr="00D309CB">
        <w:rPr>
          <w:b/>
          <w:color w:val="000000"/>
        </w:rPr>
        <w:t xml:space="preserve"> о проведении публичных консультаций по проекту</w:t>
      </w:r>
    </w:p>
    <w:p w:rsidR="00F43E5A" w:rsidRPr="00D309CB" w:rsidRDefault="00F43E5A" w:rsidP="00F43E5A">
      <w:pPr>
        <w:jc w:val="center"/>
        <w:rPr>
          <w:b/>
          <w:color w:val="000000"/>
        </w:rPr>
      </w:pPr>
      <w:r w:rsidRPr="00D309CB">
        <w:rPr>
          <w:b/>
          <w:color w:val="000000"/>
        </w:rPr>
        <w:t xml:space="preserve">муниципального нормативного правового акта </w:t>
      </w:r>
    </w:p>
    <w:p w:rsidR="00F43E5A" w:rsidRPr="00971290" w:rsidRDefault="00F43E5A" w:rsidP="00F43E5A">
      <w:pPr>
        <w:jc w:val="center"/>
        <w:rPr>
          <w:color w:val="000000"/>
        </w:rPr>
      </w:pPr>
    </w:p>
    <w:p w:rsidR="00F43E5A" w:rsidRPr="00971290" w:rsidRDefault="00F43E5A" w:rsidP="00F43E5A">
      <w:pPr>
        <w:autoSpaceDE w:val="0"/>
        <w:autoSpaceDN w:val="0"/>
        <w:ind w:left="567"/>
        <w:rPr>
          <w:color w:val="000000"/>
        </w:rPr>
      </w:pPr>
      <w:r w:rsidRPr="00971290">
        <w:rPr>
          <w:color w:val="000000"/>
        </w:rPr>
        <w:t xml:space="preserve">Настоящим  </w:t>
      </w:r>
    </w:p>
    <w:p w:rsidR="00F43E5A" w:rsidRPr="00971290" w:rsidRDefault="00F43E5A" w:rsidP="00F43E5A">
      <w:pPr>
        <w:pBdr>
          <w:top w:val="single" w:sz="4" w:space="1" w:color="auto"/>
        </w:pBdr>
        <w:autoSpaceDE w:val="0"/>
        <w:autoSpaceDN w:val="0"/>
        <w:ind w:left="1860"/>
        <w:jc w:val="center"/>
        <w:rPr>
          <w:i/>
          <w:iCs/>
          <w:color w:val="000000"/>
        </w:rPr>
      </w:pPr>
      <w:r w:rsidRPr="00971290">
        <w:rPr>
          <w:i/>
          <w:iCs/>
          <w:color w:val="000000"/>
        </w:rPr>
        <w:t>(наименование регулирующего органа)</w:t>
      </w:r>
    </w:p>
    <w:p w:rsidR="00F43E5A" w:rsidRPr="00971290" w:rsidRDefault="00F43E5A" w:rsidP="00F43E5A">
      <w:pPr>
        <w:autoSpaceDE w:val="0"/>
        <w:autoSpaceDN w:val="0"/>
        <w:jc w:val="both"/>
        <w:rPr>
          <w:color w:val="000000"/>
        </w:rPr>
      </w:pPr>
      <w:r w:rsidRPr="00971290">
        <w:rPr>
          <w:color w:val="000000"/>
        </w:rPr>
        <w:t>извещает о начале обсуждения предлагаемого правового регулирования и сборе предложений заинтересованных лиц по проекту ______________________________________________________________</w:t>
      </w:r>
    </w:p>
    <w:p w:rsidR="00F43E5A" w:rsidRPr="00971290" w:rsidRDefault="00F43E5A" w:rsidP="00F43E5A">
      <w:pPr>
        <w:autoSpaceDE w:val="0"/>
        <w:autoSpaceDN w:val="0"/>
        <w:jc w:val="center"/>
        <w:rPr>
          <w:i/>
          <w:iCs/>
          <w:color w:val="000000"/>
        </w:rPr>
      </w:pPr>
      <w:r w:rsidRPr="00971290">
        <w:rPr>
          <w:i/>
          <w:iCs/>
          <w:color w:val="000000"/>
        </w:rPr>
        <w:t>(наименование проекта муниципального нормативного правового акта)</w:t>
      </w:r>
    </w:p>
    <w:p w:rsidR="00F43E5A" w:rsidRPr="00971290" w:rsidRDefault="00F43E5A" w:rsidP="00F43E5A">
      <w:pPr>
        <w:autoSpaceDE w:val="0"/>
        <w:autoSpaceDN w:val="0"/>
        <w:jc w:val="both"/>
        <w:rPr>
          <w:iCs/>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5817"/>
        <w:gridCol w:w="2800"/>
      </w:tblGrid>
      <w:tr w:rsidR="00F43E5A" w:rsidRPr="00971290" w:rsidTr="00F43E5A">
        <w:trPr>
          <w:trHeight w:val="340"/>
        </w:trPr>
        <w:tc>
          <w:tcPr>
            <w:tcW w:w="562" w:type="dxa"/>
            <w:shd w:val="clear" w:color="auto" w:fill="auto"/>
          </w:tcPr>
          <w:p w:rsidR="00F43E5A" w:rsidRPr="00971290" w:rsidRDefault="00F43E5A" w:rsidP="00F43E5A">
            <w:pPr>
              <w:tabs>
                <w:tab w:val="right" w:pos="9923"/>
              </w:tabs>
              <w:autoSpaceDE w:val="0"/>
              <w:autoSpaceDN w:val="0"/>
              <w:jc w:val="center"/>
              <w:rPr>
                <w:color w:val="000000"/>
              </w:rPr>
            </w:pPr>
            <w:r w:rsidRPr="00971290">
              <w:rPr>
                <w:color w:val="000000"/>
              </w:rPr>
              <w:t>1.</w:t>
            </w:r>
          </w:p>
        </w:tc>
        <w:tc>
          <w:tcPr>
            <w:tcW w:w="5817" w:type="dxa"/>
          </w:tcPr>
          <w:p w:rsidR="00F43E5A" w:rsidRPr="00971290" w:rsidRDefault="00F43E5A" w:rsidP="00F43E5A">
            <w:pPr>
              <w:tabs>
                <w:tab w:val="right" w:pos="9923"/>
              </w:tabs>
              <w:autoSpaceDE w:val="0"/>
              <w:autoSpaceDN w:val="0"/>
              <w:jc w:val="both"/>
              <w:rPr>
                <w:color w:val="000000"/>
              </w:rPr>
            </w:pPr>
            <w:r w:rsidRPr="00971290">
              <w:rPr>
                <w:color w:val="000000"/>
              </w:rPr>
              <w:t>Цели предлагаемого правового регулирования</w:t>
            </w:r>
          </w:p>
        </w:tc>
        <w:tc>
          <w:tcPr>
            <w:tcW w:w="2800" w:type="dxa"/>
            <w:shd w:val="clear" w:color="auto" w:fill="auto"/>
          </w:tcPr>
          <w:p w:rsidR="00F43E5A" w:rsidRPr="00971290" w:rsidRDefault="00F43E5A" w:rsidP="00F43E5A">
            <w:pPr>
              <w:tabs>
                <w:tab w:val="right" w:pos="9923"/>
              </w:tabs>
              <w:autoSpaceDE w:val="0"/>
              <w:autoSpaceDN w:val="0"/>
              <w:jc w:val="both"/>
              <w:rPr>
                <w:color w:val="000000"/>
              </w:rPr>
            </w:pPr>
          </w:p>
        </w:tc>
      </w:tr>
      <w:tr w:rsidR="00F43E5A" w:rsidRPr="00971290" w:rsidTr="00F43E5A">
        <w:trPr>
          <w:trHeight w:val="340"/>
        </w:trPr>
        <w:tc>
          <w:tcPr>
            <w:tcW w:w="562" w:type="dxa"/>
            <w:shd w:val="clear" w:color="auto" w:fill="auto"/>
          </w:tcPr>
          <w:p w:rsidR="00F43E5A" w:rsidRPr="00971290" w:rsidRDefault="00F43E5A" w:rsidP="00F43E5A">
            <w:pPr>
              <w:tabs>
                <w:tab w:val="right" w:pos="9923"/>
              </w:tabs>
              <w:autoSpaceDE w:val="0"/>
              <w:autoSpaceDN w:val="0"/>
              <w:jc w:val="center"/>
              <w:rPr>
                <w:color w:val="000000"/>
              </w:rPr>
            </w:pPr>
            <w:r w:rsidRPr="00971290">
              <w:rPr>
                <w:color w:val="000000"/>
              </w:rPr>
              <w:t>2.</w:t>
            </w:r>
          </w:p>
        </w:tc>
        <w:tc>
          <w:tcPr>
            <w:tcW w:w="5817" w:type="dxa"/>
          </w:tcPr>
          <w:p w:rsidR="00F43E5A" w:rsidRPr="00971290" w:rsidRDefault="00F43E5A" w:rsidP="00F43E5A">
            <w:pPr>
              <w:tabs>
                <w:tab w:val="right" w:pos="9923"/>
              </w:tabs>
              <w:autoSpaceDE w:val="0"/>
              <w:autoSpaceDN w:val="0"/>
              <w:jc w:val="both"/>
              <w:rPr>
                <w:color w:val="000000"/>
              </w:rPr>
            </w:pPr>
            <w:r w:rsidRPr="00971290">
              <w:rPr>
                <w:color w:val="000000"/>
              </w:rPr>
              <w:t>Оценка количества субъектов предпринимательской и иной экономической</w:t>
            </w:r>
            <w:r w:rsidRPr="00971290">
              <w:rPr>
                <w:rFonts w:eastAsia="Calibri"/>
                <w:color w:val="000000"/>
              </w:rPr>
              <w:t xml:space="preserve"> </w:t>
            </w:r>
            <w:r w:rsidRPr="00971290">
              <w:rPr>
                <w:color w:val="000000"/>
              </w:rPr>
              <w:t>деятельности</w:t>
            </w:r>
            <w:r w:rsidRPr="00971290">
              <w:t>, иных заинтересованных лиц, включая органы местного самоуправления муниципальных образований, интересы которых будут затронуты предлагаемым правовым регулированием</w:t>
            </w:r>
            <w:r w:rsidRPr="00971290">
              <w:rPr>
                <w:color w:val="000000"/>
              </w:rPr>
              <w:t>, оценка количества таких субъектов</w:t>
            </w:r>
          </w:p>
        </w:tc>
        <w:tc>
          <w:tcPr>
            <w:tcW w:w="2800" w:type="dxa"/>
            <w:shd w:val="clear" w:color="auto" w:fill="auto"/>
          </w:tcPr>
          <w:p w:rsidR="00F43E5A" w:rsidRPr="00971290" w:rsidRDefault="00F43E5A" w:rsidP="00F43E5A">
            <w:pPr>
              <w:tabs>
                <w:tab w:val="right" w:pos="9923"/>
              </w:tabs>
              <w:autoSpaceDE w:val="0"/>
              <w:autoSpaceDN w:val="0"/>
              <w:jc w:val="both"/>
              <w:rPr>
                <w:color w:val="000000"/>
              </w:rPr>
            </w:pPr>
          </w:p>
        </w:tc>
      </w:tr>
      <w:tr w:rsidR="00F43E5A" w:rsidRPr="00971290" w:rsidTr="00F43E5A">
        <w:trPr>
          <w:trHeight w:val="340"/>
        </w:trPr>
        <w:tc>
          <w:tcPr>
            <w:tcW w:w="562" w:type="dxa"/>
            <w:shd w:val="clear" w:color="auto" w:fill="auto"/>
          </w:tcPr>
          <w:p w:rsidR="00F43E5A" w:rsidRPr="00971290" w:rsidRDefault="00F43E5A" w:rsidP="00F43E5A">
            <w:pPr>
              <w:tabs>
                <w:tab w:val="right" w:pos="9923"/>
              </w:tabs>
              <w:autoSpaceDE w:val="0"/>
              <w:autoSpaceDN w:val="0"/>
              <w:jc w:val="center"/>
              <w:rPr>
                <w:color w:val="000000"/>
              </w:rPr>
            </w:pPr>
            <w:r w:rsidRPr="00971290">
              <w:rPr>
                <w:color w:val="000000"/>
              </w:rPr>
              <w:t>3.</w:t>
            </w:r>
          </w:p>
        </w:tc>
        <w:tc>
          <w:tcPr>
            <w:tcW w:w="5817" w:type="dxa"/>
          </w:tcPr>
          <w:p w:rsidR="00F43E5A" w:rsidRPr="00971290" w:rsidRDefault="00F43E5A" w:rsidP="00F43E5A">
            <w:pPr>
              <w:autoSpaceDE w:val="0"/>
              <w:autoSpaceDN w:val="0"/>
              <w:jc w:val="both"/>
              <w:rPr>
                <w:color w:val="000000"/>
              </w:rPr>
            </w:pPr>
            <w:r w:rsidRPr="00971290">
              <w:rPr>
                <w:color w:val="000000"/>
              </w:rPr>
              <w:t>Описание новых обязательных требований для субъектов предпринимательской и иной экономической деятельности, обязанностей (запретов) для субъектов предпринимательской и инвестиционной деятельности, либо изменение содержания существующих обязательных требований, обязанностей (запретов)</w:t>
            </w:r>
          </w:p>
        </w:tc>
        <w:tc>
          <w:tcPr>
            <w:tcW w:w="2800" w:type="dxa"/>
            <w:shd w:val="clear" w:color="auto" w:fill="auto"/>
          </w:tcPr>
          <w:p w:rsidR="00F43E5A" w:rsidRPr="00971290" w:rsidRDefault="00F43E5A" w:rsidP="00F43E5A">
            <w:pPr>
              <w:tabs>
                <w:tab w:val="right" w:pos="9923"/>
              </w:tabs>
              <w:autoSpaceDE w:val="0"/>
              <w:autoSpaceDN w:val="0"/>
              <w:jc w:val="both"/>
              <w:rPr>
                <w:color w:val="000000"/>
              </w:rPr>
            </w:pPr>
          </w:p>
        </w:tc>
      </w:tr>
      <w:tr w:rsidR="00F43E5A" w:rsidRPr="00971290" w:rsidTr="00F43E5A">
        <w:tc>
          <w:tcPr>
            <w:tcW w:w="562" w:type="dxa"/>
            <w:shd w:val="clear" w:color="auto" w:fill="auto"/>
          </w:tcPr>
          <w:p w:rsidR="00F43E5A" w:rsidRPr="00971290" w:rsidRDefault="00F43E5A" w:rsidP="00F43E5A">
            <w:pPr>
              <w:tabs>
                <w:tab w:val="right" w:pos="9923"/>
              </w:tabs>
              <w:autoSpaceDE w:val="0"/>
              <w:autoSpaceDN w:val="0"/>
              <w:jc w:val="center"/>
              <w:rPr>
                <w:color w:val="000000"/>
              </w:rPr>
            </w:pPr>
            <w:r w:rsidRPr="00971290">
              <w:rPr>
                <w:color w:val="000000"/>
              </w:rPr>
              <w:t>4.</w:t>
            </w:r>
          </w:p>
        </w:tc>
        <w:tc>
          <w:tcPr>
            <w:tcW w:w="5817" w:type="dxa"/>
          </w:tcPr>
          <w:p w:rsidR="00F43E5A" w:rsidRPr="00971290" w:rsidRDefault="00F43E5A" w:rsidP="00F43E5A">
            <w:pPr>
              <w:tabs>
                <w:tab w:val="right" w:pos="9923"/>
              </w:tabs>
              <w:autoSpaceDE w:val="0"/>
              <w:autoSpaceDN w:val="0"/>
              <w:jc w:val="both"/>
              <w:rPr>
                <w:color w:val="000000"/>
              </w:rPr>
            </w:pPr>
            <w:r w:rsidRPr="00971290">
              <w:rPr>
                <w:color w:val="000000"/>
              </w:rPr>
              <w:t>Оценка расходов (доходов) субъектов предпринимательской и иной экономической</w:t>
            </w:r>
            <w:r w:rsidRPr="00971290">
              <w:rPr>
                <w:rFonts w:eastAsia="Calibri"/>
                <w:color w:val="000000"/>
              </w:rPr>
              <w:t xml:space="preserve"> </w:t>
            </w:r>
            <w:r w:rsidRPr="00971290">
              <w:rPr>
                <w:color w:val="000000"/>
              </w:rPr>
              <w:t>деятельности, связанных с предлагаемым правовым регулированием</w:t>
            </w:r>
          </w:p>
        </w:tc>
        <w:tc>
          <w:tcPr>
            <w:tcW w:w="2800" w:type="dxa"/>
            <w:shd w:val="clear" w:color="auto" w:fill="auto"/>
          </w:tcPr>
          <w:p w:rsidR="00F43E5A" w:rsidRPr="00971290" w:rsidRDefault="00F43E5A" w:rsidP="00F43E5A">
            <w:pPr>
              <w:tabs>
                <w:tab w:val="right" w:pos="9923"/>
              </w:tabs>
              <w:autoSpaceDE w:val="0"/>
              <w:autoSpaceDN w:val="0"/>
              <w:jc w:val="both"/>
              <w:rPr>
                <w:color w:val="000000"/>
              </w:rPr>
            </w:pPr>
          </w:p>
        </w:tc>
      </w:tr>
      <w:tr w:rsidR="00F43E5A" w:rsidRPr="00971290" w:rsidTr="00F43E5A">
        <w:trPr>
          <w:trHeight w:val="580"/>
        </w:trPr>
        <w:tc>
          <w:tcPr>
            <w:tcW w:w="562" w:type="dxa"/>
            <w:shd w:val="clear" w:color="auto" w:fill="auto"/>
          </w:tcPr>
          <w:p w:rsidR="00F43E5A" w:rsidRPr="00971290" w:rsidRDefault="00F43E5A" w:rsidP="00F43E5A">
            <w:pPr>
              <w:autoSpaceDE w:val="0"/>
              <w:autoSpaceDN w:val="0"/>
              <w:spacing w:after="120"/>
              <w:jc w:val="center"/>
              <w:rPr>
                <w:color w:val="000000"/>
              </w:rPr>
            </w:pPr>
            <w:r w:rsidRPr="00971290">
              <w:rPr>
                <w:color w:val="000000"/>
              </w:rPr>
              <w:t>5.</w:t>
            </w:r>
          </w:p>
        </w:tc>
        <w:tc>
          <w:tcPr>
            <w:tcW w:w="5817" w:type="dxa"/>
          </w:tcPr>
          <w:p w:rsidR="00F43E5A" w:rsidRPr="00971290" w:rsidRDefault="00F43E5A" w:rsidP="00F43E5A">
            <w:pPr>
              <w:tabs>
                <w:tab w:val="right" w:pos="9923"/>
              </w:tabs>
              <w:autoSpaceDE w:val="0"/>
              <w:autoSpaceDN w:val="0"/>
              <w:jc w:val="both"/>
              <w:rPr>
                <w:color w:val="000000"/>
              </w:rPr>
            </w:pPr>
            <w:r w:rsidRPr="00971290">
              <w:rPr>
                <w:color w:val="000000"/>
              </w:rPr>
              <w:t>Планируемый срок вступления в силу предлагаемого правового регулирования</w:t>
            </w:r>
          </w:p>
        </w:tc>
        <w:tc>
          <w:tcPr>
            <w:tcW w:w="2800" w:type="dxa"/>
            <w:shd w:val="clear" w:color="auto" w:fill="auto"/>
          </w:tcPr>
          <w:p w:rsidR="00F43E5A" w:rsidRPr="00971290" w:rsidRDefault="00F43E5A" w:rsidP="00F43E5A">
            <w:pPr>
              <w:tabs>
                <w:tab w:val="right" w:pos="9923"/>
              </w:tabs>
              <w:autoSpaceDE w:val="0"/>
              <w:autoSpaceDN w:val="0"/>
              <w:jc w:val="both"/>
              <w:rPr>
                <w:color w:val="000000"/>
              </w:rPr>
            </w:pPr>
          </w:p>
        </w:tc>
      </w:tr>
    </w:tbl>
    <w:p w:rsidR="00F43E5A" w:rsidRPr="00971290" w:rsidRDefault="00F43E5A" w:rsidP="00F43E5A">
      <w:pPr>
        <w:widowControl w:val="0"/>
        <w:tabs>
          <w:tab w:val="right" w:pos="9923"/>
        </w:tabs>
        <w:autoSpaceDE w:val="0"/>
        <w:autoSpaceDN w:val="0"/>
        <w:adjustRightInd w:val="0"/>
        <w:spacing w:before="240"/>
        <w:ind w:firstLine="567"/>
        <w:jc w:val="both"/>
        <w:textAlignment w:val="baseline"/>
        <w:rPr>
          <w:i/>
          <w:color w:val="000000"/>
        </w:rPr>
      </w:pPr>
      <w:r w:rsidRPr="00971290">
        <w:rPr>
          <w:color w:val="000000"/>
        </w:rPr>
        <w:t>Предложения принимаются на портале проектов нормативных правовых актов по ссылке:______________________________, а также по адресу электронной почты: ________________________</w:t>
      </w:r>
      <w:r w:rsidRPr="00971290">
        <w:rPr>
          <w:i/>
          <w:color w:val="000000"/>
        </w:rPr>
        <w:t xml:space="preserve">(приводится адрес электронной почты разработчика, указанный в реквизитах официального бланка), </w:t>
      </w:r>
      <w:r w:rsidRPr="00971290">
        <w:rPr>
          <w:color w:val="000000"/>
        </w:rPr>
        <w:t xml:space="preserve">либо по адресу _____________________________ </w:t>
      </w:r>
      <w:r w:rsidRPr="00971290">
        <w:rPr>
          <w:i/>
          <w:color w:val="000000"/>
        </w:rPr>
        <w:t xml:space="preserve">(приводится почтовый адрес разработчика). </w:t>
      </w:r>
    </w:p>
    <w:p w:rsidR="00F43E5A" w:rsidRPr="00971290" w:rsidRDefault="00F43E5A" w:rsidP="00F43E5A">
      <w:pPr>
        <w:widowControl w:val="0"/>
        <w:tabs>
          <w:tab w:val="right" w:pos="9923"/>
        </w:tabs>
        <w:autoSpaceDE w:val="0"/>
        <w:autoSpaceDN w:val="0"/>
        <w:adjustRightInd w:val="0"/>
        <w:spacing w:before="240"/>
        <w:ind w:firstLine="567"/>
        <w:jc w:val="both"/>
        <w:textAlignment w:val="baseline"/>
        <w:rPr>
          <w:color w:val="000000"/>
        </w:rPr>
      </w:pPr>
      <w:r w:rsidRPr="00971290">
        <w:rPr>
          <w:color w:val="000000"/>
        </w:rPr>
        <w:t>Контактное лицо по вопросам проведения публичных консультаций:____________________________________________________</w:t>
      </w:r>
    </w:p>
    <w:p w:rsidR="00F43E5A" w:rsidRPr="00971290" w:rsidRDefault="00F43E5A" w:rsidP="00F43E5A">
      <w:pPr>
        <w:autoSpaceDE w:val="0"/>
        <w:autoSpaceDN w:val="0"/>
        <w:ind w:right="-2"/>
        <w:rPr>
          <w:color w:val="000000"/>
        </w:rPr>
      </w:pPr>
      <w:r w:rsidRPr="00971290">
        <w:rPr>
          <w:color w:val="000000"/>
        </w:rPr>
        <w:t xml:space="preserve">                                     (должность, ФИО, контактный телефон)</w:t>
      </w:r>
    </w:p>
    <w:p w:rsidR="00F43E5A" w:rsidRPr="00971290" w:rsidRDefault="00F43E5A" w:rsidP="00F43E5A">
      <w:pPr>
        <w:autoSpaceDE w:val="0"/>
        <w:autoSpaceDN w:val="0"/>
        <w:spacing w:before="120"/>
        <w:ind w:left="567"/>
        <w:rPr>
          <w:color w:val="000000"/>
        </w:rPr>
      </w:pPr>
      <w:r w:rsidRPr="00971290">
        <w:rPr>
          <w:color w:val="000000"/>
        </w:rPr>
        <w:t>Сроки приема предложений: с «__»_____  20 _г.  по «__»_____ 20 _г.</w:t>
      </w:r>
    </w:p>
    <w:p w:rsidR="00F43E5A" w:rsidRPr="00971290" w:rsidRDefault="00F43E5A" w:rsidP="00F43E5A">
      <w:pPr>
        <w:autoSpaceDE w:val="0"/>
        <w:autoSpaceDN w:val="0"/>
        <w:ind w:right="-2"/>
        <w:jc w:val="center"/>
        <w:rPr>
          <w:iCs/>
          <w:color w:val="000000"/>
        </w:rPr>
      </w:pPr>
      <w:r w:rsidRPr="00971290">
        <w:rPr>
          <w:iCs/>
          <w:color w:val="000000"/>
        </w:rPr>
        <w:t xml:space="preserve">                  </w:t>
      </w:r>
    </w:p>
    <w:p w:rsidR="00F43E5A" w:rsidRPr="00971290" w:rsidRDefault="00F43E5A" w:rsidP="00F43E5A">
      <w:pPr>
        <w:autoSpaceDE w:val="0"/>
        <w:autoSpaceDN w:val="0"/>
        <w:ind w:firstLine="567"/>
        <w:jc w:val="both"/>
        <w:rPr>
          <w:color w:val="000000"/>
        </w:rPr>
      </w:pPr>
      <w:r w:rsidRPr="00971290">
        <w:rPr>
          <w:color w:val="000000"/>
          <w:lang w:val="en-US"/>
        </w:rPr>
        <w:t>I</w:t>
      </w:r>
      <w:r w:rsidRPr="00971290">
        <w:rPr>
          <w:color w:val="000000"/>
        </w:rPr>
        <w:t>D-номер проекта, размещенного на портале проектов нормативных правовых актов: ___________________________________________________.</w:t>
      </w:r>
    </w:p>
    <w:p w:rsidR="00F43E5A" w:rsidRPr="00971290" w:rsidRDefault="00F43E5A" w:rsidP="00F43E5A">
      <w:pPr>
        <w:tabs>
          <w:tab w:val="right" w:pos="9923"/>
        </w:tabs>
        <w:autoSpaceDE w:val="0"/>
        <w:autoSpaceDN w:val="0"/>
        <w:ind w:firstLine="567"/>
        <w:jc w:val="both"/>
        <w:rPr>
          <w:color w:val="000000"/>
        </w:rPr>
      </w:pPr>
    </w:p>
    <w:p w:rsidR="00F43E5A" w:rsidRPr="00971290" w:rsidRDefault="00F43E5A" w:rsidP="00F43E5A">
      <w:pPr>
        <w:tabs>
          <w:tab w:val="right" w:pos="9923"/>
        </w:tabs>
        <w:autoSpaceDE w:val="0"/>
        <w:autoSpaceDN w:val="0"/>
        <w:ind w:firstLine="567"/>
        <w:jc w:val="both"/>
        <w:rPr>
          <w:color w:val="000000"/>
        </w:rPr>
      </w:pPr>
      <w:r w:rsidRPr="00971290">
        <w:rPr>
          <w:color w:val="000000"/>
        </w:rPr>
        <w:t xml:space="preserve">Поступившие предложения будут рассмотрены не позднее «____»___________ _____г. Сводка предложений будет размещена </w:t>
      </w:r>
      <w:r w:rsidRPr="00971290">
        <w:rPr>
          <w:color w:val="000000"/>
        </w:rPr>
        <w:br/>
        <w:t>на портале проектов нормативных правовых актов, а участники публичных консультаций письменно проинформированы о результатах рассмотрения их мнений.</w:t>
      </w:r>
    </w:p>
    <w:p w:rsidR="00F43E5A" w:rsidRPr="00971290" w:rsidRDefault="00F43E5A" w:rsidP="00F43E5A">
      <w:pPr>
        <w:tabs>
          <w:tab w:val="right" w:pos="9923"/>
        </w:tabs>
        <w:autoSpaceDE w:val="0"/>
        <w:autoSpaceDN w:val="0"/>
        <w:ind w:firstLine="567"/>
        <w:jc w:val="both"/>
        <w:rPr>
          <w:color w:val="000000"/>
        </w:rPr>
      </w:pPr>
    </w:p>
    <w:p w:rsidR="00F43E5A" w:rsidRPr="00971290" w:rsidRDefault="00F43E5A" w:rsidP="00F43E5A">
      <w:pPr>
        <w:autoSpaceDE w:val="0"/>
        <w:autoSpaceDN w:val="0"/>
        <w:spacing w:after="120"/>
        <w:ind w:firstLine="567"/>
        <w:rPr>
          <w:color w:val="000000"/>
        </w:rPr>
      </w:pPr>
      <w:r w:rsidRPr="00971290">
        <w:rPr>
          <w:color w:val="000000"/>
        </w:rPr>
        <w:t>К уведомлению прилагаются:</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538"/>
      </w:tblGrid>
      <w:tr w:rsidR="00F43E5A" w:rsidRPr="00971290" w:rsidTr="00F43E5A">
        <w:tc>
          <w:tcPr>
            <w:tcW w:w="534" w:type="dxa"/>
            <w:shd w:val="clear" w:color="auto" w:fill="auto"/>
          </w:tcPr>
          <w:p w:rsidR="00F43E5A" w:rsidRPr="00971290" w:rsidRDefault="00F43E5A" w:rsidP="00F43E5A">
            <w:pPr>
              <w:autoSpaceDE w:val="0"/>
              <w:autoSpaceDN w:val="0"/>
              <w:spacing w:after="120"/>
              <w:jc w:val="center"/>
              <w:rPr>
                <w:color w:val="000000"/>
              </w:rPr>
            </w:pPr>
            <w:r w:rsidRPr="00971290">
              <w:rPr>
                <w:color w:val="000000"/>
              </w:rPr>
              <w:t>1</w:t>
            </w:r>
          </w:p>
        </w:tc>
        <w:tc>
          <w:tcPr>
            <w:tcW w:w="8538" w:type="dxa"/>
            <w:shd w:val="clear" w:color="auto" w:fill="auto"/>
          </w:tcPr>
          <w:p w:rsidR="00F43E5A" w:rsidRPr="00971290" w:rsidRDefault="00F43E5A" w:rsidP="00F43E5A">
            <w:pPr>
              <w:autoSpaceDE w:val="0"/>
              <w:autoSpaceDN w:val="0"/>
              <w:spacing w:after="120"/>
              <w:jc w:val="both"/>
              <w:rPr>
                <w:color w:val="000000"/>
              </w:rPr>
            </w:pPr>
            <w:r w:rsidRPr="00971290">
              <w:rPr>
                <w:color w:val="000000"/>
              </w:rPr>
              <w:t>Перечень вопросов для участников публичных консультаций</w:t>
            </w:r>
          </w:p>
        </w:tc>
      </w:tr>
      <w:tr w:rsidR="00F43E5A" w:rsidRPr="00971290" w:rsidTr="00F43E5A">
        <w:tc>
          <w:tcPr>
            <w:tcW w:w="534" w:type="dxa"/>
            <w:shd w:val="clear" w:color="auto" w:fill="auto"/>
          </w:tcPr>
          <w:p w:rsidR="00F43E5A" w:rsidRPr="00971290" w:rsidRDefault="00F43E5A" w:rsidP="00F43E5A">
            <w:pPr>
              <w:autoSpaceDE w:val="0"/>
              <w:autoSpaceDN w:val="0"/>
              <w:spacing w:after="120"/>
              <w:jc w:val="center"/>
              <w:rPr>
                <w:color w:val="000000"/>
              </w:rPr>
            </w:pPr>
            <w:r w:rsidRPr="00971290">
              <w:rPr>
                <w:color w:val="000000"/>
              </w:rPr>
              <w:t>2</w:t>
            </w:r>
          </w:p>
        </w:tc>
        <w:tc>
          <w:tcPr>
            <w:tcW w:w="8538" w:type="dxa"/>
            <w:shd w:val="clear" w:color="auto" w:fill="auto"/>
          </w:tcPr>
          <w:p w:rsidR="00F43E5A" w:rsidRPr="00971290" w:rsidRDefault="00F43E5A" w:rsidP="00F43E5A">
            <w:pPr>
              <w:autoSpaceDE w:val="0"/>
              <w:autoSpaceDN w:val="0"/>
              <w:spacing w:after="120"/>
              <w:jc w:val="both"/>
              <w:rPr>
                <w:color w:val="000000"/>
              </w:rPr>
            </w:pPr>
            <w:r w:rsidRPr="00971290">
              <w:rPr>
                <w:color w:val="000000"/>
              </w:rPr>
              <w:t>Иные материалы, которые, по мнению регулирующего органа, позволяют оценить необходимость введения предлагаемого правового регулирования</w:t>
            </w:r>
          </w:p>
        </w:tc>
      </w:tr>
    </w:tbl>
    <w:p w:rsidR="00F43E5A" w:rsidRPr="00971290" w:rsidRDefault="00F43E5A" w:rsidP="00F43E5A">
      <w:pPr>
        <w:jc w:val="right"/>
        <w:rPr>
          <w:color w:val="000000"/>
        </w:rPr>
      </w:pPr>
    </w:p>
    <w:p w:rsidR="00F43E5A" w:rsidRPr="00971290" w:rsidRDefault="00F43E5A" w:rsidP="00F43E5A">
      <w:pPr>
        <w:ind w:firstLine="709"/>
        <w:jc w:val="right"/>
        <w:rPr>
          <w:color w:val="000000"/>
        </w:rPr>
      </w:pPr>
    </w:p>
    <w:p w:rsidR="00F43E5A" w:rsidRPr="00971290" w:rsidRDefault="00F43E5A" w:rsidP="00F43E5A">
      <w:pPr>
        <w:ind w:firstLine="709"/>
        <w:jc w:val="right"/>
        <w:rPr>
          <w:color w:val="000000"/>
        </w:rPr>
      </w:pPr>
    </w:p>
    <w:p w:rsidR="00F43E5A" w:rsidRPr="00971290" w:rsidRDefault="00F43E5A" w:rsidP="00F43E5A">
      <w:pPr>
        <w:ind w:firstLine="567"/>
        <w:jc w:val="right"/>
        <w:rPr>
          <w:color w:val="000000"/>
        </w:rPr>
      </w:pPr>
      <w:r w:rsidRPr="00971290">
        <w:rPr>
          <w:color w:val="000000"/>
        </w:rPr>
        <w:br w:type="page"/>
      </w:r>
      <w:r w:rsidRPr="00971290">
        <w:rPr>
          <w:color w:val="000000"/>
        </w:rPr>
        <w:lastRenderedPageBreak/>
        <w:t>Приложение № 16</w:t>
      </w:r>
    </w:p>
    <w:p w:rsidR="00D309CB" w:rsidRPr="00D309CB" w:rsidRDefault="00F43E5A" w:rsidP="00D309CB">
      <w:pPr>
        <w:jc w:val="right"/>
        <w:rPr>
          <w:bCs/>
          <w:iCs/>
          <w:color w:val="000000"/>
        </w:rPr>
      </w:pPr>
      <w:r w:rsidRPr="00971290">
        <w:rPr>
          <w:color w:val="000000"/>
        </w:rPr>
        <w:t xml:space="preserve">к </w:t>
      </w:r>
      <w:r w:rsidR="00D309CB" w:rsidRPr="00D309CB">
        <w:rPr>
          <w:bCs/>
          <w:iCs/>
          <w:color w:val="000000"/>
        </w:rPr>
        <w:t>приказу управления экономики</w:t>
      </w:r>
    </w:p>
    <w:p w:rsidR="00D309CB" w:rsidRPr="00D309CB" w:rsidRDefault="00D309CB" w:rsidP="00D309CB">
      <w:pPr>
        <w:jc w:val="right"/>
        <w:rPr>
          <w:bCs/>
          <w:iCs/>
          <w:color w:val="000000"/>
        </w:rPr>
      </w:pPr>
      <w:r w:rsidRPr="00D309CB">
        <w:rPr>
          <w:bCs/>
          <w:iCs/>
          <w:color w:val="000000"/>
        </w:rPr>
        <w:t>администрации города Покачи</w:t>
      </w:r>
    </w:p>
    <w:p w:rsidR="00F43E5A" w:rsidRPr="00971290" w:rsidRDefault="00D309CB" w:rsidP="00D309CB">
      <w:pPr>
        <w:jc w:val="right"/>
        <w:rPr>
          <w:color w:val="000000"/>
        </w:rPr>
      </w:pPr>
      <w:r w:rsidRPr="00D309CB">
        <w:rPr>
          <w:bCs/>
          <w:iCs/>
          <w:color w:val="000000"/>
        </w:rPr>
        <w:t>от____________№_______</w:t>
      </w:r>
    </w:p>
    <w:p w:rsidR="00F43E5A" w:rsidRPr="00971290" w:rsidRDefault="00F43E5A" w:rsidP="00F43E5A">
      <w:pPr>
        <w:jc w:val="center"/>
        <w:rPr>
          <w:color w:val="000000"/>
        </w:rPr>
      </w:pPr>
    </w:p>
    <w:p w:rsidR="00F43E5A" w:rsidRPr="00634FE9" w:rsidRDefault="00F43E5A" w:rsidP="00F43E5A">
      <w:pPr>
        <w:jc w:val="center"/>
        <w:rPr>
          <w:b/>
          <w:color w:val="000000"/>
        </w:rPr>
      </w:pPr>
      <w:r w:rsidRPr="00634FE9">
        <w:rPr>
          <w:b/>
          <w:color w:val="000000"/>
        </w:rPr>
        <w:t>Уведомление</w:t>
      </w:r>
      <w:r w:rsidRPr="00634FE9">
        <w:rPr>
          <w:b/>
          <w:color w:val="000000"/>
        </w:rPr>
        <w:br/>
        <w:t xml:space="preserve">о проведении публичных консультаций </w:t>
      </w:r>
    </w:p>
    <w:p w:rsidR="00F43E5A" w:rsidRPr="00634FE9" w:rsidRDefault="00F43E5A" w:rsidP="00F43E5A">
      <w:pPr>
        <w:jc w:val="center"/>
        <w:rPr>
          <w:b/>
          <w:color w:val="000000"/>
        </w:rPr>
      </w:pPr>
      <w:r w:rsidRPr="00634FE9">
        <w:rPr>
          <w:b/>
          <w:color w:val="000000"/>
        </w:rPr>
        <w:t>в целях экспертизы муниципального нормативного правового акта</w:t>
      </w:r>
    </w:p>
    <w:p w:rsidR="00F43E5A" w:rsidRPr="00971290" w:rsidRDefault="00F43E5A" w:rsidP="00F43E5A">
      <w:pPr>
        <w:jc w:val="center"/>
        <w:rPr>
          <w:color w:val="000000"/>
        </w:rPr>
      </w:pPr>
    </w:p>
    <w:p w:rsidR="00F43E5A" w:rsidRPr="00971290" w:rsidRDefault="00F43E5A" w:rsidP="00F43E5A">
      <w:pPr>
        <w:autoSpaceDE w:val="0"/>
        <w:autoSpaceDN w:val="0"/>
        <w:ind w:left="567"/>
        <w:rPr>
          <w:i/>
          <w:iCs/>
          <w:color w:val="000000"/>
        </w:rPr>
      </w:pPr>
      <w:r w:rsidRPr="00971290">
        <w:rPr>
          <w:color w:val="000000"/>
        </w:rPr>
        <w:t xml:space="preserve">Настоящим ____________________________________________________ </w:t>
      </w:r>
      <w:r w:rsidRPr="00971290">
        <w:rPr>
          <w:color w:val="000000"/>
        </w:rPr>
        <w:br/>
        <w:t xml:space="preserve">                              </w:t>
      </w:r>
      <w:r w:rsidRPr="00971290">
        <w:rPr>
          <w:i/>
          <w:iCs/>
          <w:color w:val="000000"/>
        </w:rPr>
        <w:t>(наименование органа, осуществляющего экспертизу)</w:t>
      </w:r>
    </w:p>
    <w:p w:rsidR="00F43E5A" w:rsidRPr="00971290" w:rsidRDefault="00F43E5A" w:rsidP="00F43E5A">
      <w:pPr>
        <w:autoSpaceDE w:val="0"/>
        <w:autoSpaceDN w:val="0"/>
        <w:jc w:val="both"/>
        <w:rPr>
          <w:color w:val="000000"/>
        </w:rPr>
      </w:pPr>
      <w:r w:rsidRPr="00971290">
        <w:rPr>
          <w:color w:val="000000"/>
        </w:rPr>
        <w:t xml:space="preserve">извещает о начале обсуждения муниципального нормативного </w:t>
      </w:r>
      <w:r w:rsidRPr="00971290">
        <w:rPr>
          <w:color w:val="000000"/>
        </w:rPr>
        <w:br/>
        <w:t xml:space="preserve">правового акта и сборе предложений заинтересованных лиц </w:t>
      </w:r>
      <w:r w:rsidRPr="00971290">
        <w:rPr>
          <w:color w:val="000000"/>
        </w:rPr>
        <w:br/>
      </w:r>
      <w:proofErr w:type="gramStart"/>
      <w:r w:rsidRPr="00971290">
        <w:rPr>
          <w:color w:val="000000"/>
        </w:rPr>
        <w:t>по</w:t>
      </w:r>
      <w:proofErr w:type="gramEnd"/>
      <w:r w:rsidRPr="00971290">
        <w:rPr>
          <w:color w:val="000000"/>
        </w:rPr>
        <w:t xml:space="preserve"> _____________________________________________________________</w:t>
      </w:r>
    </w:p>
    <w:p w:rsidR="00F43E5A" w:rsidRPr="00971290" w:rsidRDefault="00F43E5A" w:rsidP="00F43E5A">
      <w:pPr>
        <w:autoSpaceDE w:val="0"/>
        <w:autoSpaceDN w:val="0"/>
        <w:jc w:val="both"/>
        <w:rPr>
          <w:i/>
          <w:iCs/>
          <w:color w:val="000000"/>
        </w:rPr>
      </w:pPr>
      <w:r w:rsidRPr="00971290">
        <w:rPr>
          <w:i/>
          <w:iCs/>
          <w:color w:val="000000"/>
        </w:rPr>
        <w:t xml:space="preserve">               (наименование муниципального нормативного правового акта)</w:t>
      </w:r>
    </w:p>
    <w:p w:rsidR="00F43E5A" w:rsidRPr="00971290" w:rsidRDefault="00F43E5A" w:rsidP="00F43E5A">
      <w:pPr>
        <w:widowControl w:val="0"/>
        <w:tabs>
          <w:tab w:val="right" w:pos="9923"/>
        </w:tabs>
        <w:autoSpaceDE w:val="0"/>
        <w:autoSpaceDN w:val="0"/>
        <w:adjustRightInd w:val="0"/>
        <w:spacing w:before="120"/>
        <w:ind w:firstLine="567"/>
        <w:jc w:val="both"/>
        <w:textAlignment w:val="baseline"/>
        <w:rPr>
          <w:color w:val="000000"/>
        </w:rPr>
      </w:pPr>
      <w:r w:rsidRPr="00971290">
        <w:rPr>
          <w:color w:val="000000"/>
        </w:rPr>
        <w:t xml:space="preserve">Предложения принимаются на портале проектов нормативных правовых актов по ссылке:______________________________, а также по адресу электронной почты: ____________ </w:t>
      </w:r>
      <w:r w:rsidRPr="00971290">
        <w:rPr>
          <w:i/>
          <w:color w:val="000000"/>
        </w:rPr>
        <w:t xml:space="preserve">(приводится адрес электронной почты органа, осуществляющего экспертизу, указанный в реквизитах официального бланка), </w:t>
      </w:r>
      <w:r w:rsidRPr="00971290">
        <w:rPr>
          <w:color w:val="000000"/>
        </w:rPr>
        <w:t xml:space="preserve">либо по адресу ______________________ </w:t>
      </w:r>
      <w:r w:rsidRPr="00971290">
        <w:rPr>
          <w:i/>
          <w:color w:val="000000"/>
        </w:rPr>
        <w:t>(приводится почтовый адрес органа, осуществляющего экспертизу)</w:t>
      </w:r>
      <w:r w:rsidRPr="00971290">
        <w:rPr>
          <w:color w:val="000000"/>
        </w:rPr>
        <w:t xml:space="preserve">. </w:t>
      </w:r>
    </w:p>
    <w:p w:rsidR="00F43E5A" w:rsidRPr="00971290" w:rsidRDefault="00F43E5A" w:rsidP="00F43E5A">
      <w:pPr>
        <w:autoSpaceDE w:val="0"/>
        <w:autoSpaceDN w:val="0"/>
        <w:spacing w:before="120"/>
        <w:ind w:firstLine="567"/>
        <w:jc w:val="both"/>
        <w:rPr>
          <w:color w:val="000000"/>
        </w:rPr>
      </w:pPr>
      <w:r w:rsidRPr="00971290">
        <w:rPr>
          <w:color w:val="000000"/>
        </w:rPr>
        <w:t>Контактное лицо по вопросам проведения публичных консультаций:____________________________________________________</w:t>
      </w:r>
    </w:p>
    <w:p w:rsidR="00F43E5A" w:rsidRPr="00971290" w:rsidRDefault="00F43E5A" w:rsidP="00F43E5A">
      <w:pPr>
        <w:autoSpaceDE w:val="0"/>
        <w:autoSpaceDN w:val="0"/>
        <w:ind w:left="3540" w:right="-2"/>
        <w:rPr>
          <w:i/>
          <w:color w:val="000000"/>
        </w:rPr>
      </w:pPr>
      <w:r w:rsidRPr="00971290">
        <w:rPr>
          <w:i/>
          <w:color w:val="000000"/>
        </w:rPr>
        <w:t>(должность, ФИО, контактный телефон)</w:t>
      </w:r>
    </w:p>
    <w:p w:rsidR="00F43E5A" w:rsidRPr="00971290" w:rsidRDefault="00F43E5A" w:rsidP="00F43E5A">
      <w:pPr>
        <w:autoSpaceDE w:val="0"/>
        <w:autoSpaceDN w:val="0"/>
        <w:spacing w:before="120"/>
        <w:ind w:left="567"/>
        <w:rPr>
          <w:color w:val="000000"/>
        </w:rPr>
      </w:pPr>
      <w:r w:rsidRPr="00971290">
        <w:rPr>
          <w:color w:val="000000"/>
        </w:rPr>
        <w:t>Сроки приема предложений: с «__»_______ 20__г.  по «__»_____ 20 __г.</w:t>
      </w:r>
    </w:p>
    <w:p w:rsidR="00F43E5A" w:rsidRPr="00971290" w:rsidRDefault="00F43E5A" w:rsidP="00F43E5A">
      <w:pPr>
        <w:autoSpaceDE w:val="0"/>
        <w:autoSpaceDN w:val="0"/>
        <w:ind w:firstLine="567"/>
        <w:jc w:val="both"/>
        <w:rPr>
          <w:color w:val="000000"/>
        </w:rPr>
      </w:pPr>
    </w:p>
    <w:p w:rsidR="00F43E5A" w:rsidRPr="00971290" w:rsidRDefault="00F43E5A" w:rsidP="00F43E5A">
      <w:pPr>
        <w:autoSpaceDE w:val="0"/>
        <w:autoSpaceDN w:val="0"/>
        <w:ind w:firstLine="567"/>
        <w:jc w:val="both"/>
        <w:rPr>
          <w:color w:val="000000"/>
        </w:rPr>
      </w:pPr>
      <w:r w:rsidRPr="00971290">
        <w:rPr>
          <w:color w:val="000000"/>
          <w:lang w:val="en-US"/>
        </w:rPr>
        <w:t>I</w:t>
      </w:r>
      <w:r w:rsidRPr="00971290">
        <w:rPr>
          <w:color w:val="000000"/>
        </w:rPr>
        <w:t>D-номер проекта, размещенного на портале проектов нормативных правовых актов: __________________________________________________.</w:t>
      </w:r>
    </w:p>
    <w:p w:rsidR="00F43E5A" w:rsidRPr="00971290" w:rsidRDefault="00F43E5A" w:rsidP="00F43E5A">
      <w:pPr>
        <w:tabs>
          <w:tab w:val="right" w:pos="9923"/>
        </w:tabs>
        <w:autoSpaceDE w:val="0"/>
        <w:autoSpaceDN w:val="0"/>
        <w:ind w:firstLine="567"/>
        <w:jc w:val="both"/>
        <w:rPr>
          <w:color w:val="000000"/>
        </w:rPr>
      </w:pPr>
    </w:p>
    <w:p w:rsidR="00F43E5A" w:rsidRPr="00971290" w:rsidRDefault="00F43E5A" w:rsidP="00F43E5A">
      <w:pPr>
        <w:tabs>
          <w:tab w:val="right" w:pos="9923"/>
        </w:tabs>
        <w:autoSpaceDE w:val="0"/>
        <w:autoSpaceDN w:val="0"/>
        <w:ind w:firstLine="567"/>
        <w:jc w:val="both"/>
        <w:rPr>
          <w:color w:val="000000"/>
        </w:rPr>
      </w:pPr>
      <w:r w:rsidRPr="00971290">
        <w:rPr>
          <w:color w:val="000000"/>
        </w:rPr>
        <w:t>Все поступившие предложения будут рассмотрены не позднее «____»___________ _____г. Сводка предложений будет размещена на портале проектов нормативных правовых актов, а участники публичных консультаций письменно проинформированы о результатах рассмотрения их мнений.</w:t>
      </w:r>
    </w:p>
    <w:p w:rsidR="00F43E5A" w:rsidRPr="00971290" w:rsidRDefault="00F43E5A" w:rsidP="00F43E5A">
      <w:pPr>
        <w:autoSpaceDE w:val="0"/>
        <w:autoSpaceDN w:val="0"/>
        <w:spacing w:before="240"/>
        <w:jc w:val="both"/>
        <w:rPr>
          <w:color w:val="000000"/>
        </w:rPr>
      </w:pPr>
      <w:r w:rsidRPr="00971290">
        <w:rPr>
          <w:color w:val="000000"/>
        </w:rPr>
        <w:t>1. Описание проблемы, на решение которой направлено правовое регулирование:</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spacing w:after="120"/>
        <w:jc w:val="both"/>
        <w:rPr>
          <w:color w:val="000000"/>
        </w:rPr>
      </w:pPr>
      <w:r w:rsidRPr="00971290">
        <w:rPr>
          <w:color w:val="000000"/>
        </w:rPr>
        <w:t>2. Цели правового регулирования:</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spacing w:after="120"/>
        <w:jc w:val="both"/>
        <w:rPr>
          <w:color w:val="000000"/>
        </w:rPr>
      </w:pPr>
      <w:r w:rsidRPr="00971290">
        <w:rPr>
          <w:color w:val="000000"/>
        </w:rPr>
        <w:t>3. Действующие муниципальные нормативные правовые акты, поручения, другие решения, из которых вытекает необходимость правового регулирования:</w:t>
      </w:r>
    </w:p>
    <w:p w:rsidR="00F43E5A" w:rsidRPr="00971290" w:rsidRDefault="00F43E5A" w:rsidP="00F43E5A">
      <w:pPr>
        <w:pBdr>
          <w:top w:val="single" w:sz="4" w:space="0"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spacing w:after="120"/>
        <w:rPr>
          <w:color w:val="000000"/>
        </w:rPr>
      </w:pPr>
      <w:r w:rsidRPr="00971290">
        <w:rPr>
          <w:color w:val="000000"/>
        </w:rPr>
        <w:t>4. Сроки действия правового регулирования:</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spacing w:after="120"/>
        <w:jc w:val="both"/>
        <w:rPr>
          <w:color w:val="000000"/>
        </w:rPr>
      </w:pPr>
      <w:r w:rsidRPr="00971290">
        <w:rPr>
          <w:color w:val="000000"/>
        </w:rPr>
        <w:lastRenderedPageBreak/>
        <w:t>5. Негативные эффекты, возникающие в связи с отсутствием государственного регулирования в соответствующей сфере деятельности:</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spacing w:after="120"/>
        <w:jc w:val="both"/>
        <w:rPr>
          <w:color w:val="000000"/>
        </w:rPr>
      </w:pPr>
    </w:p>
    <w:p w:rsidR="00F43E5A" w:rsidRPr="00971290" w:rsidRDefault="00F43E5A" w:rsidP="00F43E5A">
      <w:pPr>
        <w:autoSpaceDE w:val="0"/>
        <w:autoSpaceDN w:val="0"/>
        <w:spacing w:after="120"/>
        <w:jc w:val="both"/>
        <w:rPr>
          <w:color w:val="000000"/>
        </w:rPr>
      </w:pPr>
      <w:r w:rsidRPr="00971290">
        <w:rPr>
          <w:color w:val="000000"/>
        </w:rPr>
        <w:t>6. Группа участников отношений правового регулирования и их количественная оценка:</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spacing w:after="120"/>
        <w:jc w:val="both"/>
        <w:rPr>
          <w:color w:val="000000"/>
        </w:rPr>
      </w:pPr>
    </w:p>
    <w:p w:rsidR="00F43E5A" w:rsidRPr="00971290" w:rsidRDefault="00F43E5A" w:rsidP="00F43E5A">
      <w:pPr>
        <w:autoSpaceDE w:val="0"/>
        <w:autoSpaceDN w:val="0"/>
        <w:spacing w:after="120"/>
        <w:jc w:val="both"/>
        <w:rPr>
          <w:color w:val="000000"/>
        </w:rPr>
      </w:pPr>
      <w:r w:rsidRPr="00971290">
        <w:rPr>
          <w:color w:val="000000"/>
        </w:rPr>
        <w:t>7. Оценка расходов (доходов) бюджета муниципального образования, связанных с введением правового регулирования:</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rPr>
          <w:color w:val="000000"/>
        </w:rPr>
      </w:pPr>
    </w:p>
    <w:p w:rsidR="00F43E5A" w:rsidRPr="00971290" w:rsidRDefault="00F43E5A" w:rsidP="00F43E5A">
      <w:pPr>
        <w:autoSpaceDE w:val="0"/>
        <w:autoSpaceDN w:val="0"/>
        <w:spacing w:after="120"/>
        <w:jc w:val="both"/>
        <w:rPr>
          <w:color w:val="000000"/>
        </w:rPr>
      </w:pPr>
      <w:r w:rsidRPr="00971290">
        <w:rPr>
          <w:color w:val="000000"/>
        </w:rPr>
        <w:t xml:space="preserve">8. Обязанности, </w:t>
      </w:r>
      <w:r w:rsidRPr="00971290">
        <w:t>запреты</w:t>
      </w:r>
      <w:r w:rsidRPr="00971290">
        <w:rPr>
          <w:color w:val="000000"/>
        </w:rPr>
        <w:t xml:space="preserve"> или ограничения для субъектов предпринимательской и инвестиционной деятельности, порядок организации их исполнения:</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pBdr>
          <w:top w:val="single" w:sz="4" w:space="1" w:color="auto"/>
        </w:pBdr>
        <w:autoSpaceDE w:val="0"/>
        <w:autoSpaceDN w:val="0"/>
        <w:jc w:val="center"/>
        <w:rPr>
          <w:i/>
          <w:color w:val="000000"/>
        </w:rPr>
      </w:pPr>
    </w:p>
    <w:p w:rsidR="00F43E5A" w:rsidRPr="00971290" w:rsidRDefault="00F43E5A" w:rsidP="00F43E5A">
      <w:pPr>
        <w:autoSpaceDE w:val="0"/>
        <w:autoSpaceDN w:val="0"/>
        <w:spacing w:after="120"/>
        <w:jc w:val="both"/>
        <w:rPr>
          <w:color w:val="000000"/>
        </w:rPr>
      </w:pPr>
      <w:r w:rsidRPr="00971290">
        <w:rPr>
          <w:color w:val="000000"/>
        </w:rPr>
        <w:t xml:space="preserve">9. Оценка расходов субъектов предпринимательской и инвестиционной деятельности, связанных с необходимостью соблюдения установленных </w:t>
      </w:r>
      <w:r w:rsidRPr="00971290">
        <w:t>обязанностей, запретов или ограничений:</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pBdr>
          <w:top w:val="single" w:sz="4" w:space="1" w:color="auto"/>
        </w:pBdr>
        <w:autoSpaceDE w:val="0"/>
        <w:autoSpaceDN w:val="0"/>
        <w:jc w:val="center"/>
        <w:rPr>
          <w:i/>
          <w:color w:val="000000"/>
        </w:rPr>
      </w:pPr>
    </w:p>
    <w:p w:rsidR="00F43E5A" w:rsidRPr="00971290" w:rsidRDefault="00F43E5A" w:rsidP="00F43E5A">
      <w:pPr>
        <w:autoSpaceDE w:val="0"/>
        <w:autoSpaceDN w:val="0"/>
        <w:spacing w:after="120"/>
        <w:jc w:val="both"/>
        <w:rPr>
          <w:color w:val="000000"/>
        </w:rPr>
      </w:pPr>
      <w:r w:rsidRPr="00971290">
        <w:rPr>
          <w:color w:val="000000"/>
        </w:rPr>
        <w:t xml:space="preserve">10. Иные сведения, </w:t>
      </w:r>
      <w:proofErr w:type="gramStart"/>
      <w:r w:rsidRPr="00971290">
        <w:rPr>
          <w:color w:val="000000"/>
        </w:rPr>
        <w:t>которые</w:t>
      </w:r>
      <w:proofErr w:type="gramEnd"/>
      <w:r w:rsidRPr="00971290">
        <w:rPr>
          <w:color w:val="000000"/>
        </w:rPr>
        <w:t xml:space="preserve"> по мнению органа, осуществляющего экспертизу, позволяют оценить эффективность действующего регулирования:</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spacing w:after="120"/>
        <w:rPr>
          <w:color w:val="000000"/>
        </w:rPr>
      </w:pPr>
    </w:p>
    <w:p w:rsidR="00F43E5A" w:rsidRPr="00971290" w:rsidRDefault="00F43E5A" w:rsidP="00F43E5A">
      <w:pPr>
        <w:autoSpaceDE w:val="0"/>
        <w:autoSpaceDN w:val="0"/>
        <w:spacing w:after="120"/>
        <w:rPr>
          <w:color w:val="000000"/>
        </w:rPr>
      </w:pPr>
      <w:r w:rsidRPr="00971290">
        <w:rPr>
          <w:color w:val="000000"/>
        </w:rPr>
        <w:t>К уведомлению прилагаются:</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7"/>
      </w:tblGrid>
      <w:tr w:rsidR="00F43E5A" w:rsidRPr="00971290" w:rsidTr="00F43E5A">
        <w:tc>
          <w:tcPr>
            <w:tcW w:w="567" w:type="dxa"/>
            <w:shd w:val="clear" w:color="auto" w:fill="auto"/>
          </w:tcPr>
          <w:p w:rsidR="00F43E5A" w:rsidRPr="00971290" w:rsidRDefault="00F43E5A" w:rsidP="00F43E5A">
            <w:pPr>
              <w:autoSpaceDE w:val="0"/>
              <w:autoSpaceDN w:val="0"/>
              <w:spacing w:after="120"/>
              <w:jc w:val="center"/>
              <w:rPr>
                <w:color w:val="000000"/>
              </w:rPr>
            </w:pPr>
            <w:r w:rsidRPr="00971290">
              <w:rPr>
                <w:color w:val="000000"/>
              </w:rPr>
              <w:t>1</w:t>
            </w:r>
          </w:p>
        </w:tc>
        <w:tc>
          <w:tcPr>
            <w:tcW w:w="8647" w:type="dxa"/>
            <w:shd w:val="clear" w:color="auto" w:fill="auto"/>
          </w:tcPr>
          <w:p w:rsidR="00F43E5A" w:rsidRPr="00971290" w:rsidRDefault="00F43E5A" w:rsidP="00F43E5A">
            <w:pPr>
              <w:autoSpaceDE w:val="0"/>
              <w:autoSpaceDN w:val="0"/>
              <w:spacing w:after="120"/>
              <w:jc w:val="both"/>
              <w:rPr>
                <w:color w:val="000000"/>
              </w:rPr>
            </w:pPr>
            <w:r w:rsidRPr="00971290">
              <w:rPr>
                <w:color w:val="000000"/>
              </w:rPr>
              <w:t>Перечень вопросов для участников публичных консультаций</w:t>
            </w:r>
          </w:p>
        </w:tc>
      </w:tr>
      <w:tr w:rsidR="00F43E5A" w:rsidRPr="00971290" w:rsidTr="00F43E5A">
        <w:tc>
          <w:tcPr>
            <w:tcW w:w="567" w:type="dxa"/>
            <w:shd w:val="clear" w:color="auto" w:fill="auto"/>
          </w:tcPr>
          <w:p w:rsidR="00F43E5A" w:rsidRPr="00971290" w:rsidRDefault="00F43E5A" w:rsidP="00F43E5A">
            <w:pPr>
              <w:autoSpaceDE w:val="0"/>
              <w:autoSpaceDN w:val="0"/>
              <w:spacing w:after="120"/>
              <w:jc w:val="center"/>
              <w:rPr>
                <w:color w:val="000000"/>
              </w:rPr>
            </w:pPr>
            <w:r w:rsidRPr="00971290">
              <w:rPr>
                <w:color w:val="000000"/>
              </w:rPr>
              <w:t>2</w:t>
            </w:r>
          </w:p>
        </w:tc>
        <w:tc>
          <w:tcPr>
            <w:tcW w:w="8647" w:type="dxa"/>
            <w:shd w:val="clear" w:color="auto" w:fill="auto"/>
          </w:tcPr>
          <w:p w:rsidR="00F43E5A" w:rsidRPr="00971290" w:rsidRDefault="00F43E5A" w:rsidP="00F43E5A">
            <w:pPr>
              <w:autoSpaceDE w:val="0"/>
              <w:autoSpaceDN w:val="0"/>
              <w:spacing w:after="120"/>
              <w:jc w:val="both"/>
              <w:rPr>
                <w:color w:val="000000"/>
              </w:rPr>
            </w:pPr>
            <w:r w:rsidRPr="00971290">
              <w:rPr>
                <w:color w:val="000000"/>
              </w:rPr>
              <w:t>Иные материалы, которые, по мнению органа, осуществляющего экспертизу, позволяют оценить эффективность действующего регулирования</w:t>
            </w:r>
          </w:p>
        </w:tc>
      </w:tr>
    </w:tbl>
    <w:p w:rsidR="00F43E5A" w:rsidRPr="00971290" w:rsidRDefault="00F43E5A" w:rsidP="00F43E5A">
      <w:pPr>
        <w:ind w:left="5812"/>
        <w:jc w:val="right"/>
        <w:rPr>
          <w:color w:val="000000"/>
        </w:rPr>
      </w:pPr>
    </w:p>
    <w:p w:rsidR="00F43E5A" w:rsidRPr="00971290" w:rsidRDefault="00F43E5A" w:rsidP="00F43E5A">
      <w:pPr>
        <w:jc w:val="right"/>
        <w:rPr>
          <w:color w:val="000000"/>
        </w:rPr>
      </w:pPr>
      <w:r w:rsidRPr="00971290">
        <w:rPr>
          <w:color w:val="000000"/>
        </w:rPr>
        <w:br w:type="page"/>
      </w:r>
      <w:r w:rsidRPr="00971290">
        <w:rPr>
          <w:color w:val="000000"/>
        </w:rPr>
        <w:lastRenderedPageBreak/>
        <w:t>Приложение № 17</w:t>
      </w:r>
    </w:p>
    <w:p w:rsidR="00824C72" w:rsidRPr="00824C72" w:rsidRDefault="00F43E5A" w:rsidP="00824C72">
      <w:pPr>
        <w:jc w:val="right"/>
        <w:rPr>
          <w:bCs/>
          <w:iCs/>
          <w:color w:val="000000"/>
        </w:rPr>
      </w:pPr>
      <w:r w:rsidRPr="00971290">
        <w:rPr>
          <w:color w:val="000000"/>
        </w:rPr>
        <w:t xml:space="preserve">к </w:t>
      </w:r>
      <w:r w:rsidR="00824C72" w:rsidRPr="00824C72">
        <w:rPr>
          <w:bCs/>
          <w:iCs/>
          <w:color w:val="000000"/>
        </w:rPr>
        <w:t>приказу управления экономики</w:t>
      </w:r>
    </w:p>
    <w:p w:rsidR="00824C72" w:rsidRPr="00824C72" w:rsidRDefault="00824C72" w:rsidP="00824C72">
      <w:pPr>
        <w:jc w:val="right"/>
        <w:rPr>
          <w:bCs/>
          <w:iCs/>
          <w:color w:val="000000"/>
        </w:rPr>
      </w:pPr>
      <w:r w:rsidRPr="00824C72">
        <w:rPr>
          <w:bCs/>
          <w:iCs/>
          <w:color w:val="000000"/>
        </w:rPr>
        <w:t>администрации города Покачи</w:t>
      </w:r>
    </w:p>
    <w:p w:rsidR="00F43E5A" w:rsidRPr="00971290" w:rsidRDefault="00824C72" w:rsidP="00824C72">
      <w:pPr>
        <w:jc w:val="right"/>
        <w:rPr>
          <w:color w:val="000000"/>
        </w:rPr>
      </w:pPr>
      <w:r w:rsidRPr="00824C72">
        <w:rPr>
          <w:bCs/>
          <w:iCs/>
          <w:color w:val="000000"/>
        </w:rPr>
        <w:t>от____________№_______</w:t>
      </w:r>
    </w:p>
    <w:p w:rsidR="00F43E5A" w:rsidRPr="00971290" w:rsidRDefault="00F43E5A" w:rsidP="00F43E5A">
      <w:pPr>
        <w:jc w:val="center"/>
        <w:rPr>
          <w:color w:val="000000"/>
        </w:rPr>
      </w:pPr>
    </w:p>
    <w:p w:rsidR="00F43E5A" w:rsidRPr="00824C72" w:rsidRDefault="00F43E5A" w:rsidP="00F43E5A">
      <w:pPr>
        <w:jc w:val="center"/>
        <w:rPr>
          <w:b/>
          <w:color w:val="000000"/>
        </w:rPr>
      </w:pPr>
      <w:r w:rsidRPr="00824C72">
        <w:rPr>
          <w:b/>
        </w:rPr>
        <w:t>Уведомление</w:t>
      </w:r>
      <w:r w:rsidRPr="00824C72">
        <w:rPr>
          <w:b/>
        </w:rPr>
        <w:br/>
        <w:t>о разработке</w:t>
      </w:r>
      <w:r w:rsidRPr="00824C72">
        <w:rPr>
          <w:b/>
          <w:strike/>
        </w:rPr>
        <w:t xml:space="preserve"> </w:t>
      </w:r>
      <w:r w:rsidRPr="00824C72">
        <w:rPr>
          <w:b/>
        </w:rPr>
        <w:t>предлагаемого правового</w:t>
      </w:r>
      <w:r w:rsidRPr="00824C72">
        <w:rPr>
          <w:b/>
          <w:color w:val="000000"/>
        </w:rPr>
        <w:t xml:space="preserve"> регулирования</w:t>
      </w:r>
    </w:p>
    <w:p w:rsidR="00F43E5A" w:rsidRPr="00824C72" w:rsidRDefault="00F43E5A" w:rsidP="00F43E5A">
      <w:pPr>
        <w:jc w:val="center"/>
        <w:rPr>
          <w:b/>
          <w:color w:val="000000"/>
        </w:rPr>
      </w:pPr>
    </w:p>
    <w:p w:rsidR="00F43E5A" w:rsidRPr="00971290" w:rsidRDefault="00F43E5A" w:rsidP="00F43E5A">
      <w:pPr>
        <w:autoSpaceDE w:val="0"/>
        <w:autoSpaceDN w:val="0"/>
        <w:ind w:left="567"/>
        <w:rPr>
          <w:color w:val="000000"/>
        </w:rPr>
      </w:pPr>
      <w:r w:rsidRPr="00971290">
        <w:rPr>
          <w:color w:val="000000"/>
        </w:rPr>
        <w:t xml:space="preserve">Настоящим  </w:t>
      </w:r>
    </w:p>
    <w:p w:rsidR="00F43E5A" w:rsidRPr="00971290" w:rsidRDefault="00F43E5A" w:rsidP="00F43E5A">
      <w:pPr>
        <w:pBdr>
          <w:top w:val="single" w:sz="4" w:space="1" w:color="auto"/>
        </w:pBdr>
        <w:autoSpaceDE w:val="0"/>
        <w:autoSpaceDN w:val="0"/>
        <w:ind w:left="1860"/>
        <w:jc w:val="center"/>
        <w:rPr>
          <w:i/>
          <w:iCs/>
          <w:color w:val="000000"/>
        </w:rPr>
      </w:pPr>
      <w:r w:rsidRPr="00971290">
        <w:rPr>
          <w:i/>
          <w:iCs/>
          <w:color w:val="000000"/>
        </w:rPr>
        <w:t>(наименование регулирующего органа)</w:t>
      </w:r>
    </w:p>
    <w:p w:rsidR="00F43E5A" w:rsidRPr="00971290" w:rsidRDefault="00F43E5A" w:rsidP="00F43E5A">
      <w:pPr>
        <w:autoSpaceDE w:val="0"/>
        <w:autoSpaceDN w:val="0"/>
        <w:jc w:val="both"/>
        <w:rPr>
          <w:color w:val="000000"/>
        </w:rPr>
      </w:pPr>
      <w:r w:rsidRPr="00971290">
        <w:rPr>
          <w:color w:val="000000"/>
        </w:rPr>
        <w:t xml:space="preserve">извещает о начале публичных консультаций по обсуждению </w:t>
      </w:r>
      <w:r w:rsidRPr="00971290">
        <w:rPr>
          <w:color w:val="000000"/>
        </w:rPr>
        <w:br/>
        <w:t>концепции (идеи) предлагаемого правового регулирования ________________________________________________________________</w:t>
      </w:r>
    </w:p>
    <w:p w:rsidR="00F43E5A" w:rsidRPr="00971290" w:rsidRDefault="00F43E5A" w:rsidP="00F43E5A">
      <w:pPr>
        <w:autoSpaceDE w:val="0"/>
        <w:autoSpaceDN w:val="0"/>
        <w:jc w:val="center"/>
        <w:rPr>
          <w:i/>
          <w:iCs/>
          <w:color w:val="000000"/>
        </w:rPr>
      </w:pPr>
      <w:r w:rsidRPr="00971290">
        <w:rPr>
          <w:i/>
          <w:iCs/>
          <w:color w:val="000000"/>
        </w:rPr>
        <w:t>(краткое изложение концепции (идеи) предлагаемого правового регулирования)</w:t>
      </w:r>
    </w:p>
    <w:p w:rsidR="00F43E5A" w:rsidRPr="00971290" w:rsidRDefault="00F43E5A" w:rsidP="00F43E5A">
      <w:pPr>
        <w:tabs>
          <w:tab w:val="right" w:pos="9923"/>
        </w:tabs>
        <w:autoSpaceDE w:val="0"/>
        <w:autoSpaceDN w:val="0"/>
        <w:spacing w:before="120"/>
        <w:ind w:firstLine="567"/>
        <w:jc w:val="both"/>
        <w:rPr>
          <w:color w:val="000000"/>
        </w:rPr>
      </w:pPr>
      <w:r w:rsidRPr="00971290">
        <w:rPr>
          <w:color w:val="000000"/>
        </w:rPr>
        <w:t xml:space="preserve">Предложения принимаются на портале проектов нормативных правовых актов по ссылке _________________________ или по адресу электронной почты:__________________ </w:t>
      </w:r>
      <w:r w:rsidRPr="00971290">
        <w:rPr>
          <w:i/>
          <w:color w:val="000000"/>
        </w:rPr>
        <w:t xml:space="preserve">(приводится адрес электронной почты разработчика, указанный в реквизитах официального бланка), </w:t>
      </w:r>
      <w:r w:rsidRPr="00971290">
        <w:rPr>
          <w:color w:val="000000"/>
        </w:rPr>
        <w:t xml:space="preserve">а также </w:t>
      </w:r>
      <w:r w:rsidRPr="00971290">
        <w:rPr>
          <w:color w:val="000000"/>
        </w:rPr>
        <w:br/>
        <w:t xml:space="preserve">по адресу: _________________ </w:t>
      </w:r>
      <w:r w:rsidRPr="00971290">
        <w:rPr>
          <w:i/>
          <w:color w:val="000000"/>
        </w:rPr>
        <w:t>(приводится почтовый адрес разработчика)</w:t>
      </w:r>
    </w:p>
    <w:p w:rsidR="00F43E5A" w:rsidRPr="00971290" w:rsidRDefault="00F43E5A" w:rsidP="00F43E5A">
      <w:pPr>
        <w:tabs>
          <w:tab w:val="right" w:pos="9923"/>
        </w:tabs>
        <w:autoSpaceDE w:val="0"/>
        <w:autoSpaceDN w:val="0"/>
        <w:spacing w:before="120"/>
        <w:rPr>
          <w:color w:val="000000"/>
        </w:rPr>
      </w:pPr>
      <w:r w:rsidRPr="00971290">
        <w:rPr>
          <w:color w:val="000000"/>
        </w:rPr>
        <w:t>Контактное лицо по вопросам проведения публичных консультаций: __________________________________________________________________</w:t>
      </w:r>
    </w:p>
    <w:p w:rsidR="00F43E5A" w:rsidRPr="00971290" w:rsidRDefault="00F43E5A" w:rsidP="00F43E5A">
      <w:pPr>
        <w:autoSpaceDE w:val="0"/>
        <w:autoSpaceDN w:val="0"/>
        <w:ind w:right="-2"/>
        <w:rPr>
          <w:i/>
          <w:color w:val="000000"/>
        </w:rPr>
      </w:pPr>
      <w:r w:rsidRPr="00971290">
        <w:rPr>
          <w:i/>
          <w:color w:val="000000"/>
        </w:rPr>
        <w:t xml:space="preserve">                                (должность, ФИО, контактный телефон)</w:t>
      </w:r>
    </w:p>
    <w:p w:rsidR="00F43E5A" w:rsidRPr="00971290" w:rsidRDefault="00F43E5A" w:rsidP="00F43E5A">
      <w:pPr>
        <w:autoSpaceDE w:val="0"/>
        <w:autoSpaceDN w:val="0"/>
        <w:spacing w:before="120"/>
        <w:ind w:left="567"/>
        <w:rPr>
          <w:color w:val="000000"/>
        </w:rPr>
      </w:pPr>
      <w:r w:rsidRPr="00971290">
        <w:rPr>
          <w:color w:val="000000"/>
        </w:rPr>
        <w:t>Сроки приема предложений: с «__»______ ___г.  по «__»______ ___</w:t>
      </w:r>
      <w:proofErr w:type="gramStart"/>
      <w:r w:rsidRPr="00971290">
        <w:rPr>
          <w:color w:val="000000"/>
        </w:rPr>
        <w:t>г</w:t>
      </w:r>
      <w:proofErr w:type="gramEnd"/>
      <w:r w:rsidRPr="00971290">
        <w:rPr>
          <w:color w:val="000000"/>
        </w:rPr>
        <w:t>.</w:t>
      </w:r>
    </w:p>
    <w:p w:rsidR="00F43E5A" w:rsidRPr="00971290" w:rsidRDefault="00F43E5A" w:rsidP="00F43E5A">
      <w:pPr>
        <w:autoSpaceDE w:val="0"/>
        <w:autoSpaceDN w:val="0"/>
        <w:spacing w:before="120"/>
        <w:ind w:left="567"/>
        <w:rPr>
          <w:color w:val="000000"/>
        </w:rPr>
      </w:pPr>
    </w:p>
    <w:p w:rsidR="00F43E5A" w:rsidRPr="00971290" w:rsidRDefault="00F43E5A" w:rsidP="00F43E5A">
      <w:pPr>
        <w:autoSpaceDE w:val="0"/>
        <w:autoSpaceDN w:val="0"/>
        <w:ind w:firstLine="567"/>
        <w:jc w:val="both"/>
        <w:rPr>
          <w:color w:val="000000"/>
        </w:rPr>
      </w:pPr>
      <w:r w:rsidRPr="00971290">
        <w:rPr>
          <w:color w:val="000000"/>
        </w:rPr>
        <w:t>Место размещения уведомления о в информационно-телекоммуникационной сети «Интернет»: ____________________________.</w:t>
      </w:r>
    </w:p>
    <w:p w:rsidR="00F43E5A" w:rsidRPr="00971290" w:rsidRDefault="00F43E5A" w:rsidP="00F43E5A">
      <w:pPr>
        <w:tabs>
          <w:tab w:val="right" w:pos="9923"/>
        </w:tabs>
        <w:autoSpaceDE w:val="0"/>
        <w:autoSpaceDN w:val="0"/>
        <w:ind w:firstLine="567"/>
        <w:jc w:val="both"/>
        <w:rPr>
          <w:color w:val="000000"/>
        </w:rPr>
      </w:pPr>
      <w:r w:rsidRPr="00971290">
        <w:rPr>
          <w:color w:val="000000"/>
        </w:rPr>
        <w:t xml:space="preserve">Все поступившие предложения будут рассмотрены не позднее «____»___________ _____г. сводка предложений будет размещена </w:t>
      </w:r>
      <w:r w:rsidRPr="00971290">
        <w:rPr>
          <w:color w:val="000000"/>
        </w:rPr>
        <w:br/>
        <w:t>на портале проектов нормативных правовых актов, а участники публичных консультаций письменно проинформированы о результатах рассмотрения их мнений.</w:t>
      </w:r>
    </w:p>
    <w:p w:rsidR="00F43E5A" w:rsidRPr="00971290" w:rsidRDefault="00F43E5A" w:rsidP="00F43E5A">
      <w:pPr>
        <w:tabs>
          <w:tab w:val="right" w:pos="9923"/>
        </w:tabs>
        <w:autoSpaceDE w:val="0"/>
        <w:autoSpaceDN w:val="0"/>
        <w:jc w:val="both"/>
        <w:rPr>
          <w:color w:val="000000"/>
        </w:rPr>
      </w:pPr>
      <w:r w:rsidRPr="00971290">
        <w:rPr>
          <w:color w:val="000000"/>
        </w:rPr>
        <w:tab/>
      </w:r>
    </w:p>
    <w:p w:rsidR="00F43E5A" w:rsidRPr="00971290" w:rsidRDefault="00F43E5A" w:rsidP="00F43E5A">
      <w:pPr>
        <w:tabs>
          <w:tab w:val="right" w:pos="9923"/>
        </w:tabs>
        <w:autoSpaceDE w:val="0"/>
        <w:autoSpaceDN w:val="0"/>
        <w:jc w:val="both"/>
        <w:rPr>
          <w:color w:val="000000"/>
        </w:rPr>
      </w:pPr>
      <w:r w:rsidRPr="00971290">
        <w:rPr>
          <w:color w:val="000000"/>
        </w:rPr>
        <w:t>1. Обоснование необходимости предлагаемого правового регулирования, включая описание проблемы, на решение которой направлено предлагаемое правовое регулирование:</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autoSpaceDE w:val="0"/>
        <w:autoSpaceDN w:val="0"/>
        <w:spacing w:after="120"/>
        <w:jc w:val="both"/>
        <w:rPr>
          <w:color w:val="000000"/>
        </w:rPr>
      </w:pPr>
      <w:r w:rsidRPr="00971290">
        <w:rPr>
          <w:color w:val="000000"/>
        </w:rPr>
        <w:t>2. Цели предлагаемого правового регулирования:</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tabs>
          <w:tab w:val="right" w:pos="9923"/>
        </w:tabs>
        <w:autoSpaceDE w:val="0"/>
        <w:autoSpaceDN w:val="0"/>
        <w:jc w:val="both"/>
      </w:pPr>
      <w:r w:rsidRPr="00971290">
        <w:t xml:space="preserve">3. Ожидаемый результат </w:t>
      </w:r>
      <w:r w:rsidRPr="00971290">
        <w:rPr>
          <w:i/>
        </w:rPr>
        <w:t>(выраженный установленными разработчиком показателями)</w:t>
      </w:r>
      <w:r w:rsidRPr="00971290">
        <w:t xml:space="preserve"> предлагаемого правового регулирования:</w:t>
      </w:r>
    </w:p>
    <w:p w:rsidR="00F43E5A" w:rsidRPr="00971290" w:rsidRDefault="00F43E5A" w:rsidP="00F43E5A">
      <w:pPr>
        <w:autoSpaceDE w:val="0"/>
        <w:autoSpaceDN w:val="0"/>
      </w:pPr>
    </w:p>
    <w:p w:rsidR="00F43E5A" w:rsidRPr="00971290" w:rsidRDefault="00F43E5A" w:rsidP="00F43E5A">
      <w:pPr>
        <w:pBdr>
          <w:top w:val="single" w:sz="4" w:space="0" w:color="auto"/>
        </w:pBdr>
        <w:autoSpaceDE w:val="0"/>
        <w:autoSpaceDN w:val="0"/>
        <w:spacing w:after="240"/>
        <w:jc w:val="center"/>
        <w:rPr>
          <w:i/>
          <w:color w:val="000000"/>
        </w:rPr>
      </w:pPr>
      <w:r w:rsidRPr="00971290">
        <w:rPr>
          <w:i/>
        </w:rPr>
        <w:t>место</w:t>
      </w:r>
      <w:r w:rsidRPr="00971290">
        <w:rPr>
          <w:i/>
          <w:color w:val="000000"/>
        </w:rPr>
        <w:t xml:space="preserve"> для текстового описания</w:t>
      </w:r>
    </w:p>
    <w:p w:rsidR="00F43E5A" w:rsidRPr="00971290" w:rsidRDefault="00F43E5A" w:rsidP="00F43E5A">
      <w:pPr>
        <w:autoSpaceDE w:val="0"/>
        <w:autoSpaceDN w:val="0"/>
        <w:spacing w:after="120"/>
        <w:jc w:val="both"/>
        <w:rPr>
          <w:color w:val="000000"/>
        </w:rPr>
      </w:pPr>
      <w:r w:rsidRPr="00971290">
        <w:rPr>
          <w:color w:val="000000"/>
        </w:rPr>
        <w:t>4. Действующие муниципальные нормативные правовые акты, поручения, другие решения, из которых вытекает необходимость разработки предлагаемого правового регулирования:</w:t>
      </w:r>
    </w:p>
    <w:p w:rsidR="00F43E5A" w:rsidRPr="00971290" w:rsidRDefault="00F43E5A" w:rsidP="00F43E5A">
      <w:pPr>
        <w:autoSpaceDE w:val="0"/>
        <w:autoSpaceDN w:val="0"/>
        <w:rPr>
          <w:color w:val="000000"/>
        </w:rPr>
      </w:pPr>
    </w:p>
    <w:p w:rsidR="00F43E5A" w:rsidRPr="00971290" w:rsidRDefault="00F43E5A" w:rsidP="00F43E5A">
      <w:pPr>
        <w:pBdr>
          <w:top w:val="single" w:sz="4" w:space="1" w:color="auto"/>
        </w:pBdr>
        <w:autoSpaceDE w:val="0"/>
        <w:autoSpaceDN w:val="0"/>
        <w:spacing w:after="240"/>
        <w:jc w:val="center"/>
        <w:rPr>
          <w:i/>
          <w:color w:val="000000"/>
        </w:rPr>
      </w:pPr>
      <w:r w:rsidRPr="00971290">
        <w:rPr>
          <w:i/>
          <w:color w:val="000000"/>
        </w:rPr>
        <w:t>место для текстового описания</w:t>
      </w:r>
    </w:p>
    <w:p w:rsidR="00F43E5A" w:rsidRPr="00971290" w:rsidRDefault="00F43E5A" w:rsidP="00F43E5A">
      <w:pPr>
        <w:widowControl w:val="0"/>
        <w:pBdr>
          <w:top w:val="single" w:sz="4" w:space="1" w:color="auto"/>
        </w:pBdr>
        <w:autoSpaceDE w:val="0"/>
        <w:autoSpaceDN w:val="0"/>
        <w:adjustRightInd w:val="0"/>
        <w:jc w:val="both"/>
        <w:textAlignment w:val="baseline"/>
      </w:pPr>
      <w:r w:rsidRPr="00971290">
        <w:t>5. Планируемый срок вступления в силу предлагаемого правового регулирования:</w:t>
      </w:r>
    </w:p>
    <w:p w:rsidR="00F43E5A" w:rsidRPr="00971290" w:rsidRDefault="00F43E5A" w:rsidP="00F43E5A">
      <w:pPr>
        <w:widowControl w:val="0"/>
        <w:pBdr>
          <w:top w:val="single" w:sz="4" w:space="1" w:color="auto"/>
        </w:pBdr>
        <w:autoSpaceDE w:val="0"/>
        <w:autoSpaceDN w:val="0"/>
        <w:adjustRightInd w:val="0"/>
        <w:jc w:val="both"/>
        <w:textAlignment w:val="baseline"/>
      </w:pPr>
      <w:r w:rsidRPr="00971290">
        <w:t>________________________________________________________________</w:t>
      </w:r>
    </w:p>
    <w:p w:rsidR="00F43E5A" w:rsidRPr="00971290" w:rsidRDefault="00F43E5A" w:rsidP="00F43E5A">
      <w:pPr>
        <w:widowControl w:val="0"/>
        <w:pBdr>
          <w:top w:val="single" w:sz="4" w:space="1" w:color="auto"/>
        </w:pBdr>
        <w:autoSpaceDE w:val="0"/>
        <w:autoSpaceDN w:val="0"/>
        <w:adjustRightInd w:val="0"/>
        <w:jc w:val="center"/>
        <w:textAlignment w:val="baseline"/>
        <w:rPr>
          <w:i/>
        </w:rPr>
      </w:pPr>
      <w:r w:rsidRPr="00971290">
        <w:rPr>
          <w:i/>
        </w:rPr>
        <w:t>место для текстового описания</w:t>
      </w:r>
    </w:p>
    <w:p w:rsidR="00F43E5A" w:rsidRPr="00971290" w:rsidRDefault="00F43E5A" w:rsidP="00F43E5A">
      <w:pPr>
        <w:widowControl w:val="0"/>
        <w:pBdr>
          <w:top w:val="single" w:sz="4" w:space="1" w:color="auto"/>
        </w:pBdr>
        <w:autoSpaceDE w:val="0"/>
        <w:autoSpaceDN w:val="0"/>
        <w:adjustRightInd w:val="0"/>
        <w:spacing w:before="240"/>
        <w:jc w:val="both"/>
        <w:textAlignment w:val="baseline"/>
      </w:pPr>
      <w:r w:rsidRPr="00971290">
        <w:t>6. Сведения о необходимости (отсутствии необходимости) установления переходного периода:</w:t>
      </w:r>
    </w:p>
    <w:p w:rsidR="00F43E5A" w:rsidRPr="00971290" w:rsidRDefault="00F43E5A" w:rsidP="00F43E5A">
      <w:pPr>
        <w:widowControl w:val="0"/>
        <w:pBdr>
          <w:top w:val="single" w:sz="4" w:space="1" w:color="auto"/>
        </w:pBdr>
        <w:autoSpaceDE w:val="0"/>
        <w:autoSpaceDN w:val="0"/>
        <w:adjustRightInd w:val="0"/>
        <w:jc w:val="both"/>
        <w:textAlignment w:val="baseline"/>
      </w:pPr>
      <w:r w:rsidRPr="00971290">
        <w:t>________________________________________________________________</w:t>
      </w:r>
    </w:p>
    <w:p w:rsidR="00F43E5A" w:rsidRPr="00971290" w:rsidRDefault="00F43E5A" w:rsidP="00F43E5A">
      <w:pPr>
        <w:widowControl w:val="0"/>
        <w:pBdr>
          <w:top w:val="single" w:sz="4" w:space="1" w:color="auto"/>
        </w:pBdr>
        <w:autoSpaceDE w:val="0"/>
        <w:autoSpaceDN w:val="0"/>
        <w:adjustRightInd w:val="0"/>
        <w:jc w:val="center"/>
        <w:textAlignment w:val="baseline"/>
        <w:rPr>
          <w:i/>
        </w:rPr>
      </w:pPr>
      <w:r w:rsidRPr="00971290">
        <w:rPr>
          <w:i/>
        </w:rPr>
        <w:t>место для текстового описания</w:t>
      </w:r>
    </w:p>
    <w:p w:rsidR="00F43E5A" w:rsidRPr="00971290" w:rsidRDefault="00F43E5A" w:rsidP="00F43E5A">
      <w:pPr>
        <w:pBdr>
          <w:top w:val="single" w:sz="4" w:space="1" w:color="auto"/>
        </w:pBdr>
        <w:autoSpaceDE w:val="0"/>
        <w:autoSpaceDN w:val="0"/>
        <w:spacing w:after="240"/>
        <w:jc w:val="center"/>
        <w:rPr>
          <w:color w:val="000000"/>
        </w:rPr>
      </w:pPr>
    </w:p>
    <w:p w:rsidR="00F43E5A" w:rsidRPr="00971290" w:rsidRDefault="00F43E5A" w:rsidP="00F43E5A">
      <w:pPr>
        <w:autoSpaceDE w:val="0"/>
        <w:autoSpaceDN w:val="0"/>
        <w:spacing w:after="120"/>
        <w:rPr>
          <w:color w:val="000000"/>
        </w:rPr>
      </w:pPr>
      <w:r w:rsidRPr="00971290">
        <w:rPr>
          <w:color w:val="000000"/>
        </w:rPr>
        <w:t>К уведомлению прилагаются:</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822"/>
      </w:tblGrid>
      <w:tr w:rsidR="00F43E5A" w:rsidRPr="00971290" w:rsidTr="00F43E5A">
        <w:tc>
          <w:tcPr>
            <w:tcW w:w="534" w:type="dxa"/>
            <w:shd w:val="clear" w:color="auto" w:fill="auto"/>
          </w:tcPr>
          <w:p w:rsidR="00F43E5A" w:rsidRPr="00971290" w:rsidRDefault="00F43E5A" w:rsidP="00F43E5A">
            <w:pPr>
              <w:autoSpaceDE w:val="0"/>
              <w:autoSpaceDN w:val="0"/>
              <w:spacing w:after="120"/>
              <w:jc w:val="center"/>
              <w:rPr>
                <w:color w:val="000000"/>
              </w:rPr>
            </w:pPr>
            <w:r w:rsidRPr="00971290">
              <w:rPr>
                <w:color w:val="000000"/>
              </w:rPr>
              <w:t>1</w:t>
            </w:r>
          </w:p>
        </w:tc>
        <w:tc>
          <w:tcPr>
            <w:tcW w:w="8822" w:type="dxa"/>
            <w:shd w:val="clear" w:color="auto" w:fill="auto"/>
          </w:tcPr>
          <w:p w:rsidR="00F43E5A" w:rsidRPr="00971290" w:rsidRDefault="00F43E5A" w:rsidP="00F43E5A">
            <w:pPr>
              <w:autoSpaceDE w:val="0"/>
              <w:autoSpaceDN w:val="0"/>
              <w:spacing w:after="120"/>
              <w:jc w:val="both"/>
              <w:rPr>
                <w:color w:val="000000"/>
              </w:rPr>
            </w:pPr>
            <w:r w:rsidRPr="00971290">
              <w:rPr>
                <w:color w:val="000000"/>
              </w:rPr>
              <w:t>Перечень вопросов для участников публичных консультаций</w:t>
            </w:r>
          </w:p>
        </w:tc>
      </w:tr>
      <w:tr w:rsidR="00F43E5A" w:rsidRPr="00971290" w:rsidTr="00F43E5A">
        <w:tc>
          <w:tcPr>
            <w:tcW w:w="534" w:type="dxa"/>
            <w:shd w:val="clear" w:color="auto" w:fill="auto"/>
          </w:tcPr>
          <w:p w:rsidR="00F43E5A" w:rsidRPr="00971290" w:rsidRDefault="00F43E5A" w:rsidP="00F43E5A">
            <w:pPr>
              <w:autoSpaceDE w:val="0"/>
              <w:autoSpaceDN w:val="0"/>
              <w:spacing w:after="120"/>
              <w:jc w:val="center"/>
              <w:rPr>
                <w:color w:val="000000"/>
              </w:rPr>
            </w:pPr>
            <w:r w:rsidRPr="00971290">
              <w:rPr>
                <w:color w:val="000000"/>
              </w:rPr>
              <w:t>2</w:t>
            </w:r>
          </w:p>
        </w:tc>
        <w:tc>
          <w:tcPr>
            <w:tcW w:w="8822" w:type="dxa"/>
            <w:shd w:val="clear" w:color="auto" w:fill="auto"/>
          </w:tcPr>
          <w:p w:rsidR="00F43E5A" w:rsidRPr="00971290" w:rsidRDefault="00F43E5A" w:rsidP="00F43E5A">
            <w:pPr>
              <w:autoSpaceDE w:val="0"/>
              <w:autoSpaceDN w:val="0"/>
              <w:spacing w:after="120"/>
              <w:jc w:val="both"/>
              <w:rPr>
                <w:color w:val="000000"/>
              </w:rPr>
            </w:pPr>
            <w:r w:rsidRPr="00971290">
              <w:rPr>
                <w:color w:val="000000"/>
              </w:rPr>
              <w:t>Иные материалы, которые, по мнению регулирующего органа, позволяют оценить необходимость введения предлагаемого правового регулирования</w:t>
            </w:r>
          </w:p>
        </w:tc>
      </w:tr>
    </w:tbl>
    <w:p w:rsidR="00F43E5A" w:rsidRPr="00971290" w:rsidRDefault="00F43E5A" w:rsidP="00F43E5A">
      <w:pPr>
        <w:ind w:left="5812"/>
        <w:jc w:val="right"/>
        <w:rPr>
          <w:color w:val="000000"/>
        </w:rPr>
      </w:pPr>
    </w:p>
    <w:p w:rsidR="00F43E5A" w:rsidRPr="00971290" w:rsidRDefault="00F43E5A" w:rsidP="00F43E5A">
      <w:pPr>
        <w:autoSpaceDE w:val="0"/>
        <w:autoSpaceDN w:val="0"/>
        <w:jc w:val="right"/>
        <w:rPr>
          <w:color w:val="000000"/>
        </w:rPr>
      </w:pPr>
      <w:r w:rsidRPr="00971290">
        <w:rPr>
          <w:color w:val="000000"/>
        </w:rPr>
        <w:br w:type="page"/>
      </w:r>
      <w:r w:rsidRPr="00971290">
        <w:rPr>
          <w:color w:val="000000"/>
        </w:rPr>
        <w:lastRenderedPageBreak/>
        <w:t>Приложение № 18</w:t>
      </w:r>
    </w:p>
    <w:p w:rsidR="00824C72" w:rsidRPr="00824C72" w:rsidRDefault="00F43E5A" w:rsidP="00824C72">
      <w:pPr>
        <w:jc w:val="right"/>
        <w:rPr>
          <w:bCs/>
          <w:iCs/>
          <w:color w:val="000000"/>
        </w:rPr>
      </w:pPr>
      <w:r w:rsidRPr="00971290">
        <w:rPr>
          <w:color w:val="000000"/>
        </w:rPr>
        <w:t xml:space="preserve">к </w:t>
      </w:r>
      <w:r w:rsidR="00824C72" w:rsidRPr="00824C72">
        <w:rPr>
          <w:bCs/>
          <w:iCs/>
          <w:color w:val="000000"/>
        </w:rPr>
        <w:t>приказу управления экономики</w:t>
      </w:r>
    </w:p>
    <w:p w:rsidR="00824C72" w:rsidRPr="00824C72" w:rsidRDefault="00824C72" w:rsidP="00824C72">
      <w:pPr>
        <w:jc w:val="right"/>
        <w:rPr>
          <w:bCs/>
          <w:iCs/>
          <w:color w:val="000000"/>
        </w:rPr>
      </w:pPr>
      <w:r w:rsidRPr="00824C72">
        <w:rPr>
          <w:bCs/>
          <w:iCs/>
          <w:color w:val="000000"/>
        </w:rPr>
        <w:t>администрации города Покачи</w:t>
      </w:r>
    </w:p>
    <w:p w:rsidR="00F43E5A" w:rsidRPr="00971290" w:rsidRDefault="00824C72" w:rsidP="00824C72">
      <w:pPr>
        <w:jc w:val="right"/>
        <w:rPr>
          <w:color w:val="000000"/>
        </w:rPr>
      </w:pPr>
      <w:r w:rsidRPr="00824C72">
        <w:rPr>
          <w:bCs/>
          <w:iCs/>
          <w:color w:val="000000"/>
        </w:rPr>
        <w:t>от____________№_______</w:t>
      </w:r>
    </w:p>
    <w:p w:rsidR="00F43E5A" w:rsidRPr="00971290" w:rsidRDefault="00F43E5A" w:rsidP="00F43E5A">
      <w:pPr>
        <w:jc w:val="right"/>
        <w:rPr>
          <w:color w:val="000000"/>
        </w:rPr>
      </w:pPr>
    </w:p>
    <w:p w:rsidR="00F43E5A" w:rsidRPr="00824C72" w:rsidRDefault="00F43E5A" w:rsidP="00F43E5A">
      <w:pPr>
        <w:jc w:val="center"/>
        <w:rPr>
          <w:b/>
          <w:color w:val="000000"/>
        </w:rPr>
      </w:pPr>
      <w:r w:rsidRPr="00824C72">
        <w:rPr>
          <w:b/>
          <w:color w:val="000000"/>
        </w:rPr>
        <w:t>Типовая форма</w:t>
      </w:r>
    </w:p>
    <w:p w:rsidR="00F43E5A" w:rsidRPr="00824C72" w:rsidRDefault="00F43E5A" w:rsidP="00F43E5A">
      <w:pPr>
        <w:jc w:val="center"/>
        <w:rPr>
          <w:b/>
          <w:color w:val="000000"/>
        </w:rPr>
      </w:pPr>
      <w:r w:rsidRPr="00824C72">
        <w:rPr>
          <w:b/>
          <w:color w:val="000000"/>
        </w:rPr>
        <w:t>опросного листа при проведении публичных консультаций</w:t>
      </w:r>
    </w:p>
    <w:p w:rsidR="00F43E5A" w:rsidRPr="00824C72" w:rsidRDefault="00F43E5A" w:rsidP="00F43E5A">
      <w:pPr>
        <w:jc w:val="center"/>
        <w:rPr>
          <w:b/>
          <w:color w:val="000000"/>
        </w:rPr>
      </w:pPr>
      <w:r w:rsidRPr="00824C72">
        <w:rPr>
          <w:b/>
          <w:color w:val="000000"/>
        </w:rPr>
        <w:t>в рамках оценки регулирующего воздействия</w:t>
      </w:r>
    </w:p>
    <w:p w:rsidR="00F43E5A" w:rsidRPr="00824C72" w:rsidRDefault="00F43E5A" w:rsidP="00F43E5A">
      <w:pPr>
        <w:jc w:val="center"/>
        <w:rPr>
          <w:b/>
          <w:color w:val="000000"/>
        </w:rPr>
      </w:pPr>
      <w:r w:rsidRPr="00824C72">
        <w:rPr>
          <w:b/>
          <w:color w:val="000000"/>
        </w:rPr>
        <w:t>проекта муниципального нормативного правового акта</w:t>
      </w:r>
    </w:p>
    <w:p w:rsidR="00F43E5A" w:rsidRPr="00971290" w:rsidRDefault="00F43E5A" w:rsidP="00F43E5A">
      <w:pPr>
        <w:rPr>
          <w:color w:val="000000"/>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2"/>
      </w:tblGrid>
      <w:tr w:rsidR="00F43E5A" w:rsidRPr="00971290" w:rsidTr="00F43E5A">
        <w:tc>
          <w:tcPr>
            <w:tcW w:w="9782" w:type="dxa"/>
            <w:tcBorders>
              <w:bottom w:val="single" w:sz="4" w:space="0" w:color="auto"/>
            </w:tcBorders>
            <w:shd w:val="clear" w:color="auto" w:fill="auto"/>
          </w:tcPr>
          <w:p w:rsidR="00F43E5A" w:rsidRPr="00971290" w:rsidRDefault="00F43E5A" w:rsidP="00F43E5A">
            <w:pPr>
              <w:ind w:firstLine="567"/>
              <w:jc w:val="center"/>
              <w:rPr>
                <w:color w:val="000000"/>
              </w:rPr>
            </w:pPr>
            <w:r w:rsidRPr="00971290">
              <w:rPr>
                <w:color w:val="000000"/>
              </w:rPr>
              <w:t>Перечень вопросов в рамках проведения публичного обсуждения</w:t>
            </w:r>
          </w:p>
          <w:p w:rsidR="00F43E5A" w:rsidRPr="00971290" w:rsidRDefault="00F43E5A" w:rsidP="00F43E5A">
            <w:pPr>
              <w:jc w:val="center"/>
              <w:rPr>
                <w:color w:val="000000"/>
              </w:rPr>
            </w:pPr>
            <w:r w:rsidRPr="00971290">
              <w:rPr>
                <w:color w:val="000000"/>
              </w:rPr>
              <w:t>________________________________________________________________</w:t>
            </w:r>
          </w:p>
          <w:p w:rsidR="00F43E5A" w:rsidRPr="00971290" w:rsidRDefault="00F43E5A" w:rsidP="00F43E5A">
            <w:pPr>
              <w:jc w:val="center"/>
              <w:rPr>
                <w:i/>
                <w:color w:val="000000"/>
              </w:rPr>
            </w:pPr>
            <w:r w:rsidRPr="00971290">
              <w:rPr>
                <w:i/>
                <w:color w:val="000000"/>
              </w:rPr>
              <w:t>наименование проекта муниципального нормативного правового акта</w:t>
            </w:r>
          </w:p>
          <w:p w:rsidR="00F43E5A" w:rsidRPr="00971290" w:rsidRDefault="00F43E5A" w:rsidP="00F43E5A">
            <w:pPr>
              <w:jc w:val="both"/>
              <w:rPr>
                <w:color w:val="000000"/>
              </w:rPr>
            </w:pPr>
            <w:r w:rsidRPr="00971290">
              <w:rPr>
                <w:color w:val="000000"/>
              </w:rPr>
              <w:t>Пожалуйста, заполните данную форму на портале проектов нормативных правовых актов по ссылке ___________________________</w:t>
            </w:r>
          </w:p>
          <w:p w:rsidR="00F43E5A" w:rsidRPr="00971290" w:rsidRDefault="00F43E5A" w:rsidP="00F43E5A">
            <w:pPr>
              <w:jc w:val="both"/>
              <w:rPr>
                <w:color w:val="000000"/>
              </w:rPr>
            </w:pPr>
            <w:r w:rsidRPr="00971290">
              <w:rPr>
                <w:color w:val="000000"/>
              </w:rPr>
              <w:t>_________________________________________________________________</w:t>
            </w:r>
          </w:p>
          <w:p w:rsidR="00F43E5A" w:rsidRPr="00971290" w:rsidRDefault="00F43E5A" w:rsidP="00F43E5A">
            <w:pPr>
              <w:autoSpaceDE w:val="0"/>
              <w:autoSpaceDN w:val="0"/>
              <w:ind w:right="-2"/>
              <w:jc w:val="center"/>
              <w:rPr>
                <w:i/>
                <w:color w:val="000000"/>
              </w:rPr>
            </w:pPr>
            <w:r w:rsidRPr="00971290">
              <w:rPr>
                <w:i/>
                <w:color w:val="000000"/>
              </w:rPr>
              <w:t>(указывается ссылка на место размещения проекта на портале проектов нормативных правовых актов)</w:t>
            </w:r>
          </w:p>
          <w:p w:rsidR="00F43E5A" w:rsidRPr="00971290" w:rsidRDefault="00F43E5A" w:rsidP="00F43E5A">
            <w:pPr>
              <w:jc w:val="both"/>
              <w:rPr>
                <w:color w:val="000000"/>
              </w:rPr>
            </w:pPr>
            <w:r w:rsidRPr="00971290">
              <w:rPr>
                <w:color w:val="000000"/>
              </w:rPr>
              <w:t>или направьте данную форму по электронной почте на адрес_________________________ не позднее____________________________</w:t>
            </w:r>
          </w:p>
          <w:tbl>
            <w:tblPr>
              <w:tblW w:w="0" w:type="auto"/>
              <w:tblInd w:w="318" w:type="dxa"/>
              <w:tblLook w:val="04A0" w:firstRow="1" w:lastRow="0" w:firstColumn="1" w:lastColumn="0" w:noHBand="0" w:noVBand="1"/>
            </w:tblPr>
            <w:tblGrid>
              <w:gridCol w:w="4562"/>
              <w:gridCol w:w="3406"/>
            </w:tblGrid>
            <w:tr w:rsidR="00F43E5A" w:rsidRPr="00971290" w:rsidTr="00F43E5A">
              <w:tc>
                <w:tcPr>
                  <w:tcW w:w="4562" w:type="dxa"/>
                  <w:shd w:val="clear" w:color="auto" w:fill="auto"/>
                </w:tcPr>
                <w:p w:rsidR="00F43E5A" w:rsidRPr="00971290" w:rsidRDefault="00F43E5A" w:rsidP="00F43E5A">
                  <w:pPr>
                    <w:rPr>
                      <w:i/>
                      <w:color w:val="000000"/>
                      <w:lang w:eastAsia="en-US"/>
                    </w:rPr>
                  </w:pPr>
                  <w:proofErr w:type="gramStart"/>
                  <w:r w:rsidRPr="00971290">
                    <w:rPr>
                      <w:color w:val="000000"/>
                      <w:lang w:eastAsia="en-US"/>
                    </w:rPr>
                    <w:t>(</w:t>
                  </w:r>
                  <w:r w:rsidRPr="00971290">
                    <w:rPr>
                      <w:i/>
                      <w:color w:val="000000"/>
                      <w:lang w:eastAsia="en-US"/>
                    </w:rPr>
                    <w:t xml:space="preserve">приводится адрес электронной </w:t>
                  </w:r>
                  <w:proofErr w:type="gramEnd"/>
                </w:p>
                <w:p w:rsidR="00F43E5A" w:rsidRPr="00971290" w:rsidRDefault="00F43E5A" w:rsidP="00F43E5A">
                  <w:pPr>
                    <w:rPr>
                      <w:i/>
                      <w:color w:val="000000"/>
                      <w:lang w:eastAsia="en-US"/>
                    </w:rPr>
                  </w:pPr>
                  <w:r w:rsidRPr="00971290">
                    <w:rPr>
                      <w:i/>
                      <w:color w:val="000000"/>
                      <w:lang w:eastAsia="en-US"/>
                    </w:rPr>
                    <w:t xml:space="preserve">почты разработчика, </w:t>
                  </w:r>
                  <w:proofErr w:type="gramStart"/>
                  <w:r w:rsidRPr="00971290">
                    <w:rPr>
                      <w:i/>
                      <w:color w:val="000000"/>
                      <w:lang w:eastAsia="en-US"/>
                    </w:rPr>
                    <w:t>указанный</w:t>
                  </w:r>
                  <w:proofErr w:type="gramEnd"/>
                  <w:r w:rsidRPr="00971290">
                    <w:rPr>
                      <w:i/>
                      <w:color w:val="000000"/>
                      <w:lang w:eastAsia="en-US"/>
                    </w:rPr>
                    <w:t xml:space="preserve"> </w:t>
                  </w:r>
                </w:p>
                <w:p w:rsidR="00F43E5A" w:rsidRPr="00971290" w:rsidRDefault="00F43E5A" w:rsidP="00F43E5A">
                  <w:pPr>
                    <w:rPr>
                      <w:i/>
                      <w:strike/>
                      <w:color w:val="000000"/>
                    </w:rPr>
                  </w:pPr>
                  <w:r w:rsidRPr="00971290">
                    <w:rPr>
                      <w:i/>
                      <w:color w:val="000000"/>
                      <w:lang w:eastAsia="en-US"/>
                    </w:rPr>
                    <w:t xml:space="preserve">в реквизитах официального бланка)                    </w:t>
                  </w:r>
                </w:p>
                <w:p w:rsidR="00F43E5A" w:rsidRPr="00971290" w:rsidRDefault="00F43E5A" w:rsidP="00F43E5A">
                  <w:pPr>
                    <w:widowControl w:val="0"/>
                    <w:adjustRightInd w:val="0"/>
                    <w:jc w:val="both"/>
                    <w:textAlignment w:val="baseline"/>
                    <w:rPr>
                      <w:color w:val="000000"/>
                      <w:lang w:eastAsia="en-US"/>
                    </w:rPr>
                  </w:pPr>
                </w:p>
              </w:tc>
              <w:tc>
                <w:tcPr>
                  <w:tcW w:w="3406" w:type="dxa"/>
                  <w:shd w:val="clear" w:color="auto" w:fill="auto"/>
                </w:tcPr>
                <w:p w:rsidR="00F43E5A" w:rsidRPr="00971290" w:rsidRDefault="00F43E5A" w:rsidP="00F43E5A">
                  <w:pPr>
                    <w:widowControl w:val="0"/>
                    <w:adjustRightInd w:val="0"/>
                    <w:textAlignment w:val="baseline"/>
                    <w:rPr>
                      <w:i/>
                      <w:color w:val="000000"/>
                      <w:lang w:eastAsia="en-US"/>
                    </w:rPr>
                  </w:pPr>
                  <w:r w:rsidRPr="00971290">
                    <w:rPr>
                      <w:color w:val="000000"/>
                      <w:lang w:eastAsia="en-US"/>
                    </w:rPr>
                    <w:t xml:space="preserve">                                     </w:t>
                  </w:r>
                  <w:r w:rsidRPr="00971290">
                    <w:rPr>
                      <w:i/>
                      <w:color w:val="000000"/>
                      <w:lang w:eastAsia="en-US"/>
                    </w:rPr>
                    <w:t>(дата)</w:t>
                  </w:r>
                </w:p>
              </w:tc>
            </w:tr>
          </w:tbl>
          <w:p w:rsidR="00F43E5A" w:rsidRPr="00971290" w:rsidRDefault="00F43E5A" w:rsidP="00F43E5A">
            <w:pPr>
              <w:ind w:firstLine="567"/>
              <w:jc w:val="both"/>
              <w:rPr>
                <w:color w:val="000000"/>
              </w:rPr>
            </w:pPr>
            <w:r w:rsidRPr="00971290">
              <w:rPr>
                <w:color w:val="000000"/>
              </w:rPr>
              <w:t>Регулирующий орган не будет иметь возможности проанализировать позиции, направленные ему после указанного срока.</w:t>
            </w:r>
          </w:p>
        </w:tc>
      </w:tr>
    </w:tbl>
    <w:p w:rsidR="00F43E5A" w:rsidRPr="00971290" w:rsidRDefault="00F43E5A" w:rsidP="00F43E5A">
      <w:pPr>
        <w:ind w:firstLine="567"/>
        <w:rPr>
          <w:color w:val="000000"/>
        </w:rPr>
      </w:pPr>
    </w:p>
    <w:p w:rsidR="00F43E5A" w:rsidRPr="00971290" w:rsidRDefault="00F43E5A" w:rsidP="00F43E5A">
      <w:pPr>
        <w:pBdr>
          <w:top w:val="single" w:sz="4" w:space="1" w:color="auto"/>
          <w:left w:val="single" w:sz="4" w:space="13" w:color="auto"/>
          <w:bottom w:val="single" w:sz="4" w:space="1" w:color="auto"/>
          <w:right w:val="single" w:sz="4" w:space="5" w:color="auto"/>
        </w:pBdr>
        <w:ind w:firstLine="567"/>
        <w:jc w:val="center"/>
        <w:rPr>
          <w:color w:val="000000"/>
        </w:rPr>
      </w:pPr>
      <w:r w:rsidRPr="00971290">
        <w:rPr>
          <w:color w:val="000000"/>
        </w:rPr>
        <w:t>Контактная информация</w:t>
      </w:r>
    </w:p>
    <w:p w:rsidR="00F43E5A" w:rsidRPr="00971290" w:rsidRDefault="00F43E5A" w:rsidP="00F43E5A">
      <w:pPr>
        <w:pBdr>
          <w:top w:val="single" w:sz="4" w:space="1" w:color="auto"/>
          <w:left w:val="single" w:sz="4" w:space="13" w:color="auto"/>
          <w:bottom w:val="single" w:sz="4" w:space="1" w:color="auto"/>
          <w:right w:val="single" w:sz="4" w:space="5" w:color="auto"/>
        </w:pBdr>
        <w:jc w:val="both"/>
        <w:rPr>
          <w:color w:val="000000"/>
        </w:rPr>
      </w:pPr>
      <w:r w:rsidRPr="00971290">
        <w:rPr>
          <w:color w:val="000000"/>
        </w:rPr>
        <w:t>Наименование организации __________________________________________</w:t>
      </w:r>
    </w:p>
    <w:p w:rsidR="00F43E5A" w:rsidRPr="00971290" w:rsidRDefault="00F43E5A" w:rsidP="00F43E5A">
      <w:pPr>
        <w:pBdr>
          <w:top w:val="single" w:sz="4" w:space="1" w:color="auto"/>
          <w:left w:val="single" w:sz="4" w:space="13" w:color="auto"/>
          <w:bottom w:val="single" w:sz="4" w:space="1" w:color="auto"/>
          <w:right w:val="single" w:sz="4" w:space="5" w:color="auto"/>
        </w:pBdr>
        <w:jc w:val="both"/>
        <w:rPr>
          <w:color w:val="000000"/>
        </w:rPr>
      </w:pPr>
      <w:r w:rsidRPr="00971290">
        <w:rPr>
          <w:color w:val="000000"/>
        </w:rPr>
        <w:t>Сферу деятельности организации _____________________________________</w:t>
      </w:r>
    </w:p>
    <w:p w:rsidR="00F43E5A" w:rsidRPr="00971290" w:rsidRDefault="00F43E5A" w:rsidP="00F43E5A">
      <w:pPr>
        <w:pBdr>
          <w:top w:val="single" w:sz="4" w:space="1" w:color="auto"/>
          <w:left w:val="single" w:sz="4" w:space="13" w:color="auto"/>
          <w:bottom w:val="single" w:sz="4" w:space="1" w:color="auto"/>
          <w:right w:val="single" w:sz="4" w:space="5" w:color="auto"/>
        </w:pBdr>
        <w:jc w:val="both"/>
        <w:rPr>
          <w:color w:val="000000"/>
        </w:rPr>
      </w:pPr>
      <w:r w:rsidRPr="00971290">
        <w:rPr>
          <w:color w:val="000000"/>
        </w:rPr>
        <w:t>Ф.И.О. контактного лица ____________________________________________</w:t>
      </w:r>
    </w:p>
    <w:p w:rsidR="00F43E5A" w:rsidRPr="00971290" w:rsidRDefault="00F43E5A" w:rsidP="00F43E5A">
      <w:pPr>
        <w:pBdr>
          <w:top w:val="single" w:sz="4" w:space="1" w:color="auto"/>
          <w:left w:val="single" w:sz="4" w:space="13" w:color="auto"/>
          <w:bottom w:val="single" w:sz="4" w:space="1" w:color="auto"/>
          <w:right w:val="single" w:sz="4" w:space="5" w:color="auto"/>
        </w:pBdr>
        <w:jc w:val="both"/>
        <w:rPr>
          <w:color w:val="000000"/>
        </w:rPr>
      </w:pPr>
      <w:r w:rsidRPr="00971290">
        <w:rPr>
          <w:color w:val="000000"/>
        </w:rPr>
        <w:t>Номер контактного телефона _________________________________________</w:t>
      </w:r>
    </w:p>
    <w:p w:rsidR="00F43E5A" w:rsidRPr="00971290" w:rsidRDefault="00F43E5A" w:rsidP="00F43E5A">
      <w:pPr>
        <w:pBdr>
          <w:top w:val="single" w:sz="4" w:space="1" w:color="auto"/>
          <w:left w:val="single" w:sz="4" w:space="13" w:color="auto"/>
          <w:bottom w:val="single" w:sz="4" w:space="1" w:color="auto"/>
          <w:right w:val="single" w:sz="4" w:space="5" w:color="auto"/>
        </w:pBdr>
        <w:jc w:val="both"/>
        <w:rPr>
          <w:color w:val="000000"/>
        </w:rPr>
      </w:pPr>
      <w:r w:rsidRPr="00971290">
        <w:rPr>
          <w:color w:val="000000"/>
        </w:rPr>
        <w:t>Адрес электронной почты ___________________________________________</w:t>
      </w:r>
    </w:p>
    <w:p w:rsidR="00F43E5A" w:rsidRPr="00971290" w:rsidRDefault="00F43E5A" w:rsidP="00F43E5A">
      <w:pPr>
        <w:rPr>
          <w:color w:val="000000"/>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2"/>
      </w:tblGrid>
      <w:tr w:rsidR="00F43E5A" w:rsidRPr="00971290" w:rsidTr="00F43E5A">
        <w:trPr>
          <w:trHeight w:val="397"/>
        </w:trPr>
        <w:tc>
          <w:tcPr>
            <w:tcW w:w="9782" w:type="dxa"/>
            <w:tcBorders>
              <w:top w:val="single" w:sz="4" w:space="0" w:color="auto"/>
            </w:tcBorders>
            <w:shd w:val="clear" w:color="auto" w:fill="auto"/>
            <w:vAlign w:val="bottom"/>
          </w:tcPr>
          <w:p w:rsidR="00F43E5A" w:rsidRPr="00971290" w:rsidRDefault="00F43E5A" w:rsidP="00F43E5A">
            <w:pPr>
              <w:tabs>
                <w:tab w:val="left" w:pos="1026"/>
              </w:tabs>
              <w:jc w:val="both"/>
              <w:rPr>
                <w:color w:val="000000"/>
              </w:rPr>
            </w:pPr>
            <w:r w:rsidRPr="00971290">
              <w:rPr>
                <w:color w:val="000000"/>
              </w:rPr>
              <w:t>1. На решение какой проблемы, на Ваш взгляд, направлено предлагаемое правовое регулирование? Актуальная ли данная проблема сегодня?</w:t>
            </w:r>
          </w:p>
        </w:tc>
      </w:tr>
      <w:tr w:rsidR="00F43E5A" w:rsidRPr="00971290" w:rsidTr="00F43E5A">
        <w:trPr>
          <w:trHeight w:val="221"/>
        </w:trPr>
        <w:tc>
          <w:tcPr>
            <w:tcW w:w="9782" w:type="dxa"/>
            <w:shd w:val="clear" w:color="auto" w:fill="auto"/>
            <w:vAlign w:val="bottom"/>
          </w:tcPr>
          <w:p w:rsidR="00F43E5A" w:rsidRPr="00971290" w:rsidRDefault="00F43E5A" w:rsidP="00F43E5A">
            <w:pPr>
              <w:jc w:val="both"/>
              <w:rPr>
                <w:color w:val="000000"/>
              </w:rPr>
            </w:pPr>
          </w:p>
        </w:tc>
      </w:tr>
      <w:tr w:rsidR="00F43E5A" w:rsidRPr="00971290" w:rsidTr="00F43E5A">
        <w:trPr>
          <w:trHeight w:val="221"/>
        </w:trPr>
        <w:tc>
          <w:tcPr>
            <w:tcW w:w="9782" w:type="dxa"/>
            <w:shd w:val="clear" w:color="auto" w:fill="auto"/>
            <w:vAlign w:val="bottom"/>
          </w:tcPr>
          <w:p w:rsidR="00F43E5A" w:rsidRPr="00971290" w:rsidRDefault="00F43E5A" w:rsidP="00F43E5A">
            <w:pPr>
              <w:tabs>
                <w:tab w:val="left" w:pos="1026"/>
              </w:tabs>
              <w:jc w:val="both"/>
              <w:rPr>
                <w:color w:val="000000"/>
              </w:rPr>
            </w:pPr>
            <w:r w:rsidRPr="00971290">
              <w:rPr>
                <w:color w:val="000000"/>
              </w:rPr>
              <w:t xml:space="preserve">2. Обосновал ли разработчик необходимость государственного вмешательства? Соответствует ли цель предлагаемого правового регулирования проблеме, на решение которой оно направлено? </w:t>
            </w:r>
          </w:p>
        </w:tc>
      </w:tr>
      <w:tr w:rsidR="00F43E5A" w:rsidRPr="00971290" w:rsidTr="00F43E5A">
        <w:trPr>
          <w:trHeight w:val="221"/>
        </w:trPr>
        <w:tc>
          <w:tcPr>
            <w:tcW w:w="9782" w:type="dxa"/>
            <w:shd w:val="clear" w:color="auto" w:fill="auto"/>
            <w:vAlign w:val="bottom"/>
          </w:tcPr>
          <w:p w:rsidR="00F43E5A" w:rsidRPr="00971290" w:rsidRDefault="00F43E5A" w:rsidP="00F43E5A">
            <w:pPr>
              <w:jc w:val="both"/>
              <w:rPr>
                <w:color w:val="000000"/>
              </w:rPr>
            </w:pPr>
          </w:p>
        </w:tc>
      </w:tr>
      <w:tr w:rsidR="00F43E5A" w:rsidRPr="00971290" w:rsidTr="00F43E5A">
        <w:tc>
          <w:tcPr>
            <w:tcW w:w="9782" w:type="dxa"/>
            <w:shd w:val="clear" w:color="auto" w:fill="auto"/>
            <w:vAlign w:val="bottom"/>
          </w:tcPr>
          <w:p w:rsidR="00F43E5A" w:rsidRPr="00971290" w:rsidRDefault="00F43E5A" w:rsidP="00F43E5A">
            <w:pPr>
              <w:tabs>
                <w:tab w:val="left" w:pos="1026"/>
              </w:tabs>
              <w:jc w:val="both"/>
              <w:rPr>
                <w:color w:val="000000"/>
              </w:rPr>
            </w:pPr>
            <w:r w:rsidRPr="00971290">
              <w:rPr>
                <w:color w:val="000000"/>
              </w:rPr>
              <w:t xml:space="preserve">3. Является ли выбранный вариант решения проблемы оптимальным? Существуют ли иные варианты достижения заявленных целей правового регулирования? Если да, выделите те их них, которые, по Вашему мнению, были бы менее </w:t>
            </w:r>
            <w:proofErr w:type="spellStart"/>
            <w:r w:rsidRPr="00971290">
              <w:rPr>
                <w:color w:val="000000"/>
              </w:rPr>
              <w:t>затратны</w:t>
            </w:r>
            <w:proofErr w:type="spellEnd"/>
            <w:r w:rsidRPr="00971290">
              <w:rPr>
                <w:color w:val="000000"/>
              </w:rPr>
              <w:t xml:space="preserve"> и (или) более эффективны?</w:t>
            </w:r>
          </w:p>
        </w:tc>
      </w:tr>
      <w:tr w:rsidR="00F43E5A" w:rsidRPr="00971290" w:rsidTr="00F43E5A">
        <w:trPr>
          <w:trHeight w:val="86"/>
        </w:trPr>
        <w:tc>
          <w:tcPr>
            <w:tcW w:w="9782" w:type="dxa"/>
            <w:shd w:val="clear" w:color="auto" w:fill="auto"/>
            <w:vAlign w:val="bottom"/>
          </w:tcPr>
          <w:p w:rsidR="00F43E5A" w:rsidRPr="00971290" w:rsidRDefault="00F43E5A" w:rsidP="00F43E5A">
            <w:pPr>
              <w:jc w:val="both"/>
              <w:rPr>
                <w:color w:val="000000"/>
              </w:rPr>
            </w:pPr>
          </w:p>
        </w:tc>
      </w:tr>
      <w:tr w:rsidR="00F43E5A" w:rsidRPr="00971290" w:rsidTr="00F43E5A">
        <w:trPr>
          <w:trHeight w:val="397"/>
        </w:trPr>
        <w:tc>
          <w:tcPr>
            <w:tcW w:w="9782" w:type="dxa"/>
            <w:shd w:val="clear" w:color="auto" w:fill="auto"/>
            <w:vAlign w:val="bottom"/>
          </w:tcPr>
          <w:p w:rsidR="00F43E5A" w:rsidRPr="00971290" w:rsidRDefault="00F43E5A" w:rsidP="00F43E5A">
            <w:pPr>
              <w:tabs>
                <w:tab w:val="left" w:pos="1026"/>
              </w:tabs>
              <w:jc w:val="both"/>
              <w:rPr>
                <w:color w:val="000000"/>
              </w:rPr>
            </w:pPr>
            <w:r w:rsidRPr="00971290">
              <w:rPr>
                <w:color w:val="000000"/>
              </w:rPr>
              <w:t>4. Какие, по Вашему мнению, субъекты предпринимательской и иной экономической</w:t>
            </w:r>
            <w:r w:rsidRPr="00971290">
              <w:rPr>
                <w:rFonts w:eastAsia="Calibri"/>
                <w:color w:val="000000"/>
              </w:rPr>
              <w:t xml:space="preserve"> </w:t>
            </w:r>
            <w:r w:rsidRPr="00971290">
              <w:rPr>
                <w:color w:val="000000"/>
              </w:rPr>
              <w:t>деятельности будут затронуты предлагаемым регулированием (по видам субъектов, по отраслям, по количеству таких субъектов?)</w:t>
            </w:r>
          </w:p>
        </w:tc>
      </w:tr>
      <w:tr w:rsidR="00F43E5A" w:rsidRPr="00971290" w:rsidTr="00F43E5A">
        <w:trPr>
          <w:trHeight w:val="218"/>
        </w:trPr>
        <w:tc>
          <w:tcPr>
            <w:tcW w:w="9782" w:type="dxa"/>
            <w:shd w:val="clear" w:color="auto" w:fill="auto"/>
            <w:vAlign w:val="bottom"/>
          </w:tcPr>
          <w:p w:rsidR="00F43E5A" w:rsidRPr="00971290" w:rsidRDefault="00F43E5A" w:rsidP="00F43E5A">
            <w:pPr>
              <w:jc w:val="both"/>
              <w:rPr>
                <w:color w:val="000000"/>
              </w:rPr>
            </w:pPr>
          </w:p>
        </w:tc>
      </w:tr>
      <w:tr w:rsidR="00F43E5A" w:rsidRPr="00971290" w:rsidTr="00F43E5A">
        <w:trPr>
          <w:trHeight w:val="397"/>
        </w:trPr>
        <w:tc>
          <w:tcPr>
            <w:tcW w:w="9782" w:type="dxa"/>
            <w:shd w:val="clear" w:color="auto" w:fill="auto"/>
            <w:vAlign w:val="bottom"/>
          </w:tcPr>
          <w:p w:rsidR="00F43E5A" w:rsidRPr="00971290" w:rsidRDefault="00F43E5A" w:rsidP="00F43E5A">
            <w:pPr>
              <w:tabs>
                <w:tab w:val="left" w:pos="1026"/>
              </w:tabs>
              <w:jc w:val="both"/>
              <w:rPr>
                <w:color w:val="000000"/>
              </w:rPr>
            </w:pPr>
            <w:r w:rsidRPr="00971290">
              <w:rPr>
                <w:color w:val="000000"/>
              </w:rPr>
              <w:t xml:space="preserve">5. Оцените, насколько полно и точно отражены обязанности субъектов регулирования, а также насколько понятно прописаны административные процедуры, реализуемые органами </w:t>
            </w:r>
            <w:r w:rsidRPr="00971290">
              <w:rPr>
                <w:color w:val="000000"/>
              </w:rPr>
              <w:lastRenderedPageBreak/>
              <w:t xml:space="preserve">местного самоуправления муниципального образования, насколько точно и недвусмысленно прописаны властные функции и полномочия? </w:t>
            </w:r>
          </w:p>
        </w:tc>
      </w:tr>
      <w:tr w:rsidR="00F43E5A" w:rsidRPr="00971290" w:rsidTr="00F43E5A">
        <w:trPr>
          <w:trHeight w:val="397"/>
        </w:trPr>
        <w:tc>
          <w:tcPr>
            <w:tcW w:w="9782" w:type="dxa"/>
            <w:shd w:val="clear" w:color="auto" w:fill="auto"/>
            <w:vAlign w:val="bottom"/>
          </w:tcPr>
          <w:p w:rsidR="00F43E5A" w:rsidRPr="00971290" w:rsidRDefault="00F43E5A" w:rsidP="00F43E5A">
            <w:pPr>
              <w:jc w:val="both"/>
              <w:rPr>
                <w:color w:val="000000"/>
              </w:rPr>
            </w:pPr>
          </w:p>
        </w:tc>
      </w:tr>
      <w:tr w:rsidR="00F43E5A" w:rsidRPr="00971290" w:rsidTr="00F43E5A">
        <w:trPr>
          <w:trHeight w:val="397"/>
        </w:trPr>
        <w:tc>
          <w:tcPr>
            <w:tcW w:w="9782" w:type="dxa"/>
            <w:shd w:val="clear" w:color="auto" w:fill="auto"/>
            <w:vAlign w:val="bottom"/>
          </w:tcPr>
          <w:p w:rsidR="00F43E5A" w:rsidRPr="00971290" w:rsidRDefault="00F43E5A" w:rsidP="00F43E5A">
            <w:pPr>
              <w:tabs>
                <w:tab w:val="left" w:pos="1026"/>
              </w:tabs>
              <w:jc w:val="both"/>
              <w:rPr>
                <w:color w:val="000000"/>
              </w:rPr>
            </w:pPr>
            <w:r w:rsidRPr="00971290">
              <w:rPr>
                <w:color w:val="000000"/>
              </w:rPr>
              <w:t>6.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tc>
      </w:tr>
      <w:tr w:rsidR="00F43E5A" w:rsidRPr="00971290" w:rsidTr="00F43E5A">
        <w:trPr>
          <w:trHeight w:val="104"/>
        </w:trPr>
        <w:tc>
          <w:tcPr>
            <w:tcW w:w="9782" w:type="dxa"/>
            <w:shd w:val="clear" w:color="auto" w:fill="auto"/>
            <w:vAlign w:val="bottom"/>
          </w:tcPr>
          <w:p w:rsidR="00F43E5A" w:rsidRPr="00971290" w:rsidRDefault="00F43E5A" w:rsidP="00F43E5A">
            <w:pPr>
              <w:jc w:val="both"/>
              <w:rPr>
                <w:color w:val="000000"/>
              </w:rPr>
            </w:pPr>
          </w:p>
        </w:tc>
      </w:tr>
      <w:tr w:rsidR="00F43E5A" w:rsidRPr="00971290" w:rsidTr="00F43E5A">
        <w:trPr>
          <w:trHeight w:val="201"/>
        </w:trPr>
        <w:tc>
          <w:tcPr>
            <w:tcW w:w="9782" w:type="dxa"/>
            <w:shd w:val="clear" w:color="auto" w:fill="auto"/>
            <w:vAlign w:val="bottom"/>
          </w:tcPr>
          <w:p w:rsidR="00F43E5A" w:rsidRPr="00971290" w:rsidRDefault="00F43E5A" w:rsidP="00F43E5A">
            <w:pPr>
              <w:jc w:val="both"/>
              <w:rPr>
                <w:color w:val="000000"/>
              </w:rPr>
            </w:pPr>
            <w:r w:rsidRPr="00971290">
              <w:rPr>
                <w:color w:val="000000"/>
              </w:rPr>
              <w:t xml:space="preserve">7. Соответствует ли проект муниципального нормативного правового акта, устанавливающего (изменяющего) обязательные требования, принципам, установленным Федеральным законом от 31 июля 2020 года № 247-ФЗ </w:t>
            </w:r>
            <w:r w:rsidRPr="00971290">
              <w:rPr>
                <w:color w:val="000000"/>
              </w:rPr>
              <w:br/>
              <w:t>«Об обязательных требованиях в Российской Федерации».</w:t>
            </w:r>
          </w:p>
        </w:tc>
      </w:tr>
      <w:tr w:rsidR="00F43E5A" w:rsidRPr="00971290" w:rsidTr="00F43E5A">
        <w:trPr>
          <w:trHeight w:val="167"/>
        </w:trPr>
        <w:tc>
          <w:tcPr>
            <w:tcW w:w="9782" w:type="dxa"/>
            <w:shd w:val="clear" w:color="auto" w:fill="auto"/>
            <w:vAlign w:val="bottom"/>
          </w:tcPr>
          <w:p w:rsidR="00F43E5A" w:rsidRPr="00971290" w:rsidRDefault="00F43E5A" w:rsidP="00F43E5A">
            <w:pPr>
              <w:jc w:val="both"/>
              <w:rPr>
                <w:color w:val="000000"/>
              </w:rPr>
            </w:pPr>
          </w:p>
        </w:tc>
      </w:tr>
      <w:tr w:rsidR="00F43E5A" w:rsidRPr="00971290" w:rsidTr="00F43E5A">
        <w:tc>
          <w:tcPr>
            <w:tcW w:w="9782" w:type="dxa"/>
            <w:shd w:val="clear" w:color="auto" w:fill="auto"/>
            <w:vAlign w:val="bottom"/>
          </w:tcPr>
          <w:p w:rsidR="00F43E5A" w:rsidRPr="00971290" w:rsidRDefault="00F43E5A" w:rsidP="00F43E5A">
            <w:pPr>
              <w:tabs>
                <w:tab w:val="left" w:pos="1026"/>
              </w:tabs>
              <w:jc w:val="both"/>
            </w:pPr>
            <w:r w:rsidRPr="00971290">
              <w:t>8. Существуют ли в предлагаемом правовом регулировании положения, которые необоснованно затрудняют ведение предпринимательской и иной экономической деятельности? Приведите обоснования по каждому указанному положению, дополнительно определив:</w:t>
            </w:r>
          </w:p>
          <w:p w:rsidR="00F43E5A" w:rsidRPr="00971290" w:rsidRDefault="00F43E5A" w:rsidP="00F43E5A">
            <w:pPr>
              <w:tabs>
                <w:tab w:val="left" w:pos="1026"/>
              </w:tabs>
              <w:jc w:val="both"/>
            </w:pPr>
            <w:r w:rsidRPr="00971290">
              <w:t xml:space="preserve">         - 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rsidR="00F43E5A" w:rsidRPr="00971290" w:rsidRDefault="00F43E5A" w:rsidP="00F43E5A">
            <w:pPr>
              <w:tabs>
                <w:tab w:val="left" w:pos="1026"/>
              </w:tabs>
              <w:jc w:val="both"/>
            </w:pPr>
            <w:r w:rsidRPr="00971290">
              <w:t xml:space="preserve">         - имеются ли технические ошибки;</w:t>
            </w:r>
          </w:p>
          <w:p w:rsidR="00F43E5A" w:rsidRPr="00971290" w:rsidRDefault="00F43E5A" w:rsidP="00F43E5A">
            <w:pPr>
              <w:widowControl w:val="0"/>
              <w:tabs>
                <w:tab w:val="left" w:pos="1026"/>
              </w:tabs>
              <w:adjustRightInd w:val="0"/>
              <w:jc w:val="both"/>
              <w:textAlignment w:val="baseline"/>
            </w:pPr>
            <w:r w:rsidRPr="00971290">
              <w:t xml:space="preserve">         - приводит ли исполнение положений правового регулирования к избыточным действиям или, наоборот, ограничивает действия субъектов предпринимательской и иной экономической</w:t>
            </w:r>
            <w:r w:rsidRPr="00971290">
              <w:rPr>
                <w:rFonts w:eastAsia="Calibri"/>
              </w:rPr>
              <w:t xml:space="preserve"> </w:t>
            </w:r>
            <w:r w:rsidRPr="00971290">
              <w:t>деятельности;</w:t>
            </w:r>
          </w:p>
          <w:p w:rsidR="00F43E5A" w:rsidRPr="00971290" w:rsidRDefault="00F43E5A" w:rsidP="00F43E5A">
            <w:pPr>
              <w:widowControl w:val="0"/>
              <w:tabs>
                <w:tab w:val="left" w:pos="1026"/>
              </w:tabs>
              <w:adjustRightInd w:val="0"/>
              <w:jc w:val="both"/>
              <w:textAlignment w:val="baseline"/>
            </w:pPr>
            <w:r w:rsidRPr="00971290">
              <w:t xml:space="preserve">         - приводит ли исполнение положения к возникновению избыточных обязанностей для субъектов предпринимательской и иной экономической деятельности, к необоснованному существенному росту отдельных видов затрат или появлению новых необоснованных видов затрат;</w:t>
            </w:r>
          </w:p>
          <w:p w:rsidR="00F43E5A" w:rsidRPr="00971290" w:rsidRDefault="00F43E5A" w:rsidP="00F43E5A">
            <w:pPr>
              <w:widowControl w:val="0"/>
              <w:tabs>
                <w:tab w:val="left" w:pos="1026"/>
              </w:tabs>
              <w:adjustRightInd w:val="0"/>
              <w:jc w:val="both"/>
              <w:textAlignment w:val="baseline"/>
            </w:pPr>
            <w:r w:rsidRPr="00971290">
              <w:t xml:space="preserve">          - устанавливается ли положением необоснованное ограничение выбора субъектов предпринимательской и иной экономической</w:t>
            </w:r>
            <w:r w:rsidRPr="00971290">
              <w:rPr>
                <w:rFonts w:eastAsia="Calibri"/>
              </w:rPr>
              <w:t xml:space="preserve"> </w:t>
            </w:r>
            <w:r w:rsidRPr="00971290">
              <w:t>деятельности существующих или возможных поставщиков или потребителей;</w:t>
            </w:r>
          </w:p>
          <w:p w:rsidR="00F43E5A" w:rsidRPr="00971290" w:rsidRDefault="00F43E5A" w:rsidP="00F43E5A">
            <w:pPr>
              <w:widowControl w:val="0"/>
              <w:tabs>
                <w:tab w:val="left" w:pos="1026"/>
              </w:tabs>
              <w:adjustRightInd w:val="0"/>
              <w:jc w:val="both"/>
              <w:textAlignment w:val="baseline"/>
            </w:pPr>
            <w:r w:rsidRPr="00971290">
              <w:t xml:space="preserve">          - создает ли исполнение положений правового регулирования существенные риски ведения предпринимательской и иной экономической</w:t>
            </w:r>
            <w:r w:rsidRPr="00971290">
              <w:rPr>
                <w:rFonts w:eastAsia="Calibri"/>
              </w:rPr>
              <w:t xml:space="preserve"> </w:t>
            </w:r>
            <w:r w:rsidRPr="00971290">
              <w:t>деятельности, способствует ли возникновению необоснованных прав органов местного самоуправления и должностных лиц, допускает ли возможность избирательного применения норм;</w:t>
            </w:r>
          </w:p>
          <w:p w:rsidR="00F43E5A" w:rsidRPr="00971290" w:rsidRDefault="00F43E5A" w:rsidP="00F43E5A">
            <w:pPr>
              <w:tabs>
                <w:tab w:val="left" w:pos="1026"/>
              </w:tabs>
              <w:jc w:val="both"/>
            </w:pPr>
            <w:r w:rsidRPr="00971290">
              <w:t xml:space="preserve">          - приводит ли к невозможности совершения законных действий субъектов предпринимательской и иной экономической деятельности  (например, в связи с отсутствием требуемой новым правовым регулированием инфраструктуры, организационных или технических условий, технологий).</w:t>
            </w:r>
          </w:p>
        </w:tc>
      </w:tr>
      <w:tr w:rsidR="00F43E5A" w:rsidRPr="00971290" w:rsidTr="00F43E5A">
        <w:trPr>
          <w:trHeight w:val="70"/>
        </w:trPr>
        <w:tc>
          <w:tcPr>
            <w:tcW w:w="9782" w:type="dxa"/>
            <w:shd w:val="clear" w:color="auto" w:fill="auto"/>
            <w:vAlign w:val="bottom"/>
          </w:tcPr>
          <w:p w:rsidR="00F43E5A" w:rsidRPr="00971290" w:rsidRDefault="00F43E5A" w:rsidP="00F43E5A">
            <w:pPr>
              <w:jc w:val="both"/>
            </w:pPr>
          </w:p>
        </w:tc>
      </w:tr>
      <w:tr w:rsidR="00F43E5A" w:rsidRPr="00971290" w:rsidTr="00F43E5A">
        <w:tc>
          <w:tcPr>
            <w:tcW w:w="9782" w:type="dxa"/>
            <w:shd w:val="clear" w:color="auto" w:fill="auto"/>
            <w:vAlign w:val="bottom"/>
          </w:tcPr>
          <w:p w:rsidR="00F43E5A" w:rsidRPr="00971290" w:rsidRDefault="00F43E5A" w:rsidP="00F43E5A">
            <w:pPr>
              <w:tabs>
                <w:tab w:val="left" w:pos="1026"/>
              </w:tabs>
              <w:jc w:val="both"/>
            </w:pPr>
            <w:r w:rsidRPr="00971290">
              <w:t>9. К каким последствиям может привести принятие нового регулирования в части невозможности исполнения субъектами предпринимательской и инвестиционной деятельности обязанностей, возникновения избыточных административных и иных ограничений и обязанностей? Приведите конкретные примеры.</w:t>
            </w:r>
          </w:p>
        </w:tc>
      </w:tr>
      <w:tr w:rsidR="00F43E5A" w:rsidRPr="00971290" w:rsidTr="00F43E5A">
        <w:tc>
          <w:tcPr>
            <w:tcW w:w="9782" w:type="dxa"/>
            <w:shd w:val="clear" w:color="auto" w:fill="auto"/>
            <w:vAlign w:val="bottom"/>
          </w:tcPr>
          <w:p w:rsidR="00F43E5A" w:rsidRPr="00971290" w:rsidRDefault="00F43E5A" w:rsidP="00F43E5A">
            <w:pPr>
              <w:jc w:val="both"/>
            </w:pPr>
          </w:p>
        </w:tc>
      </w:tr>
      <w:tr w:rsidR="00F43E5A" w:rsidRPr="00971290" w:rsidTr="00F43E5A">
        <w:trPr>
          <w:trHeight w:val="397"/>
        </w:trPr>
        <w:tc>
          <w:tcPr>
            <w:tcW w:w="9782" w:type="dxa"/>
            <w:shd w:val="clear" w:color="auto" w:fill="auto"/>
            <w:vAlign w:val="bottom"/>
          </w:tcPr>
          <w:p w:rsidR="00F43E5A" w:rsidRPr="00971290" w:rsidRDefault="00F43E5A" w:rsidP="00F43E5A">
            <w:pPr>
              <w:tabs>
                <w:tab w:val="left" w:pos="1026"/>
              </w:tabs>
              <w:jc w:val="both"/>
            </w:pPr>
            <w:r w:rsidRPr="00971290">
              <w:t>10. Оцените издержки (упущенную выгоду) субъектов предпринимательской и иной экономической</w:t>
            </w:r>
            <w:r w:rsidRPr="00971290">
              <w:rPr>
                <w:rFonts w:eastAsia="Calibri"/>
              </w:rPr>
              <w:t xml:space="preserve"> </w:t>
            </w:r>
            <w:r w:rsidRPr="00971290">
              <w:t>деятельности, возникающие при введении предлагаемого регулировании, а при возможности и бюджета муниципального образования</w:t>
            </w:r>
            <w:proofErr w:type="gramStart"/>
            <w:r w:rsidRPr="00971290">
              <w:t xml:space="preserve"> ,</w:t>
            </w:r>
            <w:proofErr w:type="gramEnd"/>
            <w:r w:rsidRPr="00971290">
              <w:t xml:space="preserve"> укажите их.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w:t>
            </w:r>
          </w:p>
        </w:tc>
      </w:tr>
      <w:tr w:rsidR="00F43E5A" w:rsidRPr="00971290" w:rsidTr="00F43E5A">
        <w:trPr>
          <w:trHeight w:val="124"/>
        </w:trPr>
        <w:tc>
          <w:tcPr>
            <w:tcW w:w="9782" w:type="dxa"/>
            <w:shd w:val="clear" w:color="auto" w:fill="auto"/>
            <w:vAlign w:val="bottom"/>
          </w:tcPr>
          <w:p w:rsidR="00F43E5A" w:rsidRPr="00971290" w:rsidRDefault="00F43E5A" w:rsidP="00F43E5A">
            <w:pPr>
              <w:jc w:val="both"/>
            </w:pPr>
          </w:p>
        </w:tc>
      </w:tr>
      <w:tr w:rsidR="00F43E5A" w:rsidRPr="00971290" w:rsidTr="00F43E5A">
        <w:trPr>
          <w:trHeight w:val="397"/>
        </w:trPr>
        <w:tc>
          <w:tcPr>
            <w:tcW w:w="9782" w:type="dxa"/>
            <w:shd w:val="clear" w:color="auto" w:fill="auto"/>
          </w:tcPr>
          <w:p w:rsidR="00F43E5A" w:rsidRPr="00971290" w:rsidRDefault="00F43E5A" w:rsidP="00F43E5A">
            <w:pPr>
              <w:tabs>
                <w:tab w:val="left" w:pos="1026"/>
              </w:tabs>
              <w:jc w:val="both"/>
            </w:pPr>
            <w:r w:rsidRPr="00971290">
              <w:t>11. Какие, на Ваш взгляд, могут возникнуть проблемы и трудности с контролем соблюдения требований и норм, вводимых проектом муниципального нормативного правового акта?</w:t>
            </w:r>
          </w:p>
        </w:tc>
      </w:tr>
      <w:tr w:rsidR="00F43E5A" w:rsidRPr="00971290" w:rsidTr="00F43E5A">
        <w:trPr>
          <w:trHeight w:val="155"/>
        </w:trPr>
        <w:tc>
          <w:tcPr>
            <w:tcW w:w="9782" w:type="dxa"/>
            <w:shd w:val="clear" w:color="auto" w:fill="auto"/>
          </w:tcPr>
          <w:p w:rsidR="00F43E5A" w:rsidRPr="00971290" w:rsidRDefault="00F43E5A" w:rsidP="00F43E5A">
            <w:pPr>
              <w:jc w:val="both"/>
            </w:pPr>
          </w:p>
        </w:tc>
      </w:tr>
      <w:tr w:rsidR="00F43E5A" w:rsidRPr="00971290" w:rsidTr="00F43E5A">
        <w:trPr>
          <w:trHeight w:val="397"/>
        </w:trPr>
        <w:tc>
          <w:tcPr>
            <w:tcW w:w="9782" w:type="dxa"/>
            <w:shd w:val="clear" w:color="auto" w:fill="auto"/>
            <w:vAlign w:val="bottom"/>
          </w:tcPr>
          <w:p w:rsidR="00F43E5A" w:rsidRPr="00971290" w:rsidRDefault="00F43E5A" w:rsidP="00F43E5A">
            <w:pPr>
              <w:tabs>
                <w:tab w:val="left" w:pos="1026"/>
              </w:tabs>
              <w:jc w:val="both"/>
            </w:pPr>
            <w:r w:rsidRPr="00971290">
              <w:t>12. Требуется ли переходный период для вступления в силу предлагаемого регулирования (если да, какова его продолжительность), какие ограничения по срокам введения нового регулирования необходимо учесть?</w:t>
            </w:r>
          </w:p>
        </w:tc>
      </w:tr>
      <w:tr w:rsidR="00F43E5A" w:rsidRPr="00971290" w:rsidTr="00F43E5A">
        <w:trPr>
          <w:trHeight w:val="221"/>
        </w:trPr>
        <w:tc>
          <w:tcPr>
            <w:tcW w:w="9782" w:type="dxa"/>
            <w:shd w:val="clear" w:color="auto" w:fill="auto"/>
            <w:vAlign w:val="bottom"/>
          </w:tcPr>
          <w:p w:rsidR="00F43E5A" w:rsidRPr="00971290" w:rsidRDefault="00F43E5A" w:rsidP="00F43E5A">
            <w:pPr>
              <w:jc w:val="both"/>
            </w:pPr>
          </w:p>
        </w:tc>
      </w:tr>
      <w:tr w:rsidR="00F43E5A" w:rsidRPr="00971290" w:rsidTr="00F43E5A">
        <w:trPr>
          <w:trHeight w:val="397"/>
        </w:trPr>
        <w:tc>
          <w:tcPr>
            <w:tcW w:w="9782" w:type="dxa"/>
            <w:shd w:val="clear" w:color="auto" w:fill="auto"/>
            <w:vAlign w:val="bottom"/>
          </w:tcPr>
          <w:p w:rsidR="00F43E5A" w:rsidRPr="00971290" w:rsidRDefault="00F43E5A" w:rsidP="00F43E5A">
            <w:pPr>
              <w:tabs>
                <w:tab w:val="left" w:pos="1026"/>
              </w:tabs>
              <w:jc w:val="both"/>
            </w:pPr>
            <w:r w:rsidRPr="00971290">
              <w:t>13. Какие, на Ваш взгляд, целесообразно применить исключения по введению регулирования в отношении отдельных групп лиц, приведите соответствующее обоснование.</w:t>
            </w:r>
          </w:p>
        </w:tc>
      </w:tr>
      <w:tr w:rsidR="00F43E5A" w:rsidRPr="00971290" w:rsidTr="00F43E5A">
        <w:trPr>
          <w:trHeight w:val="70"/>
        </w:trPr>
        <w:tc>
          <w:tcPr>
            <w:tcW w:w="9782" w:type="dxa"/>
            <w:shd w:val="clear" w:color="auto" w:fill="auto"/>
            <w:vAlign w:val="bottom"/>
          </w:tcPr>
          <w:p w:rsidR="00F43E5A" w:rsidRPr="00971290" w:rsidRDefault="00F43E5A" w:rsidP="00F43E5A">
            <w:pPr>
              <w:jc w:val="both"/>
            </w:pPr>
          </w:p>
        </w:tc>
      </w:tr>
      <w:tr w:rsidR="00F43E5A" w:rsidRPr="00971290" w:rsidTr="00F43E5A">
        <w:trPr>
          <w:trHeight w:val="70"/>
        </w:trPr>
        <w:tc>
          <w:tcPr>
            <w:tcW w:w="9782" w:type="dxa"/>
            <w:shd w:val="clear" w:color="auto" w:fill="auto"/>
            <w:vAlign w:val="bottom"/>
          </w:tcPr>
          <w:p w:rsidR="00F43E5A" w:rsidRPr="00971290" w:rsidRDefault="00F43E5A" w:rsidP="00F43E5A">
            <w:pPr>
              <w:tabs>
                <w:tab w:val="left" w:pos="1026"/>
              </w:tabs>
              <w:jc w:val="both"/>
            </w:pPr>
            <w:r w:rsidRPr="00971290">
              <w:t>14. Специальные вопросы, касающиеся конкретных положений и норм предлагаемого государственного регулирования, которые разработчику необходимо пояснить.</w:t>
            </w:r>
          </w:p>
        </w:tc>
      </w:tr>
      <w:tr w:rsidR="00F43E5A" w:rsidRPr="00971290" w:rsidTr="00F43E5A">
        <w:trPr>
          <w:trHeight w:val="70"/>
        </w:trPr>
        <w:tc>
          <w:tcPr>
            <w:tcW w:w="9782" w:type="dxa"/>
            <w:shd w:val="clear" w:color="auto" w:fill="auto"/>
            <w:vAlign w:val="bottom"/>
          </w:tcPr>
          <w:p w:rsidR="00F43E5A" w:rsidRPr="00971290" w:rsidRDefault="00F43E5A" w:rsidP="00F43E5A">
            <w:pPr>
              <w:jc w:val="both"/>
            </w:pPr>
          </w:p>
        </w:tc>
      </w:tr>
      <w:tr w:rsidR="00F43E5A" w:rsidRPr="00971290" w:rsidTr="00F43E5A">
        <w:trPr>
          <w:trHeight w:val="70"/>
        </w:trPr>
        <w:tc>
          <w:tcPr>
            <w:tcW w:w="9782" w:type="dxa"/>
            <w:shd w:val="clear" w:color="auto" w:fill="auto"/>
            <w:vAlign w:val="bottom"/>
          </w:tcPr>
          <w:p w:rsidR="00F43E5A" w:rsidRPr="00971290" w:rsidRDefault="00F43E5A" w:rsidP="00F43E5A">
            <w:pPr>
              <w:tabs>
                <w:tab w:val="left" w:pos="1026"/>
              </w:tabs>
              <w:jc w:val="both"/>
            </w:pPr>
            <w:r w:rsidRPr="00971290">
              <w:t>15. Иные предложения и замечания, которые, по Вашему мнению, целесообразно учесть в рамках оценки регулирующего воздействия</w:t>
            </w:r>
          </w:p>
        </w:tc>
      </w:tr>
      <w:tr w:rsidR="00F43E5A" w:rsidRPr="00971290" w:rsidTr="00F43E5A">
        <w:trPr>
          <w:trHeight w:val="70"/>
        </w:trPr>
        <w:tc>
          <w:tcPr>
            <w:tcW w:w="9782" w:type="dxa"/>
            <w:shd w:val="clear" w:color="auto" w:fill="auto"/>
            <w:vAlign w:val="bottom"/>
          </w:tcPr>
          <w:p w:rsidR="00F43E5A" w:rsidRPr="00971290" w:rsidRDefault="00F43E5A" w:rsidP="00F43E5A">
            <w:pPr>
              <w:jc w:val="both"/>
            </w:pPr>
          </w:p>
        </w:tc>
      </w:tr>
    </w:tbl>
    <w:p w:rsidR="00F43E5A" w:rsidRPr="00971290" w:rsidRDefault="00F43E5A" w:rsidP="00F43E5A">
      <w:pPr>
        <w:ind w:firstLine="567"/>
      </w:pPr>
    </w:p>
    <w:p w:rsidR="00F43E5A" w:rsidRPr="00971290" w:rsidRDefault="00F43E5A" w:rsidP="00F43E5A">
      <w:pPr>
        <w:tabs>
          <w:tab w:val="center" w:pos="7442"/>
          <w:tab w:val="right" w:pos="9356"/>
        </w:tabs>
        <w:ind w:left="5529"/>
        <w:rPr>
          <w:color w:val="000000"/>
        </w:rPr>
      </w:pPr>
    </w:p>
    <w:p w:rsidR="00F43E5A" w:rsidRPr="00971290" w:rsidRDefault="00F43E5A" w:rsidP="00F43E5A">
      <w:pPr>
        <w:jc w:val="right"/>
        <w:rPr>
          <w:color w:val="000000"/>
        </w:rPr>
      </w:pPr>
      <w:r w:rsidRPr="00971290">
        <w:rPr>
          <w:color w:val="000000"/>
        </w:rPr>
        <w:br w:type="page"/>
      </w:r>
      <w:r w:rsidRPr="00971290">
        <w:rPr>
          <w:color w:val="000000"/>
        </w:rPr>
        <w:lastRenderedPageBreak/>
        <w:t>Приложение № 19</w:t>
      </w:r>
    </w:p>
    <w:p w:rsidR="00470685" w:rsidRPr="00470685" w:rsidRDefault="00470685" w:rsidP="00470685">
      <w:pPr>
        <w:ind w:left="5812"/>
        <w:jc w:val="right"/>
        <w:rPr>
          <w:bCs/>
          <w:iCs/>
          <w:color w:val="000000"/>
        </w:rPr>
      </w:pPr>
      <w:r w:rsidRPr="00470685">
        <w:rPr>
          <w:bCs/>
          <w:iCs/>
          <w:color w:val="000000"/>
        </w:rPr>
        <w:t>приказу управления экономики</w:t>
      </w:r>
    </w:p>
    <w:p w:rsidR="00470685" w:rsidRPr="00470685" w:rsidRDefault="00470685" w:rsidP="00470685">
      <w:pPr>
        <w:ind w:left="5812"/>
        <w:jc w:val="right"/>
        <w:rPr>
          <w:bCs/>
          <w:iCs/>
          <w:color w:val="000000"/>
        </w:rPr>
      </w:pPr>
      <w:r w:rsidRPr="00470685">
        <w:rPr>
          <w:bCs/>
          <w:iCs/>
          <w:color w:val="000000"/>
        </w:rPr>
        <w:t>администрации города Покачи</w:t>
      </w:r>
    </w:p>
    <w:p w:rsidR="00F43E5A" w:rsidRPr="00971290" w:rsidRDefault="00470685" w:rsidP="00470685">
      <w:pPr>
        <w:ind w:left="5812"/>
        <w:jc w:val="right"/>
        <w:rPr>
          <w:color w:val="000000"/>
        </w:rPr>
      </w:pPr>
      <w:r w:rsidRPr="00470685">
        <w:rPr>
          <w:bCs/>
          <w:iCs/>
          <w:color w:val="000000"/>
        </w:rPr>
        <w:t>от____________№_______</w:t>
      </w:r>
    </w:p>
    <w:p w:rsidR="00F43E5A" w:rsidRPr="00971290" w:rsidRDefault="00F43E5A" w:rsidP="00F43E5A">
      <w:pPr>
        <w:jc w:val="center"/>
        <w:rPr>
          <w:color w:val="000000"/>
        </w:rPr>
      </w:pPr>
    </w:p>
    <w:p w:rsidR="00F43E5A" w:rsidRPr="00470685" w:rsidRDefault="00F43E5A" w:rsidP="00F43E5A">
      <w:pPr>
        <w:jc w:val="center"/>
        <w:rPr>
          <w:b/>
          <w:color w:val="000000"/>
        </w:rPr>
      </w:pPr>
      <w:r w:rsidRPr="00470685">
        <w:rPr>
          <w:b/>
          <w:color w:val="000000"/>
        </w:rPr>
        <w:t>Типовая форма</w:t>
      </w:r>
    </w:p>
    <w:p w:rsidR="00F43E5A" w:rsidRPr="00470685" w:rsidRDefault="00F43E5A" w:rsidP="00F43E5A">
      <w:pPr>
        <w:jc w:val="center"/>
        <w:rPr>
          <w:b/>
          <w:color w:val="000000"/>
        </w:rPr>
      </w:pPr>
      <w:r w:rsidRPr="00470685">
        <w:rPr>
          <w:b/>
          <w:color w:val="000000"/>
        </w:rPr>
        <w:t>опросного листа при проведении публичных консультаций</w:t>
      </w:r>
    </w:p>
    <w:p w:rsidR="00F43E5A" w:rsidRPr="00470685" w:rsidRDefault="00F43E5A" w:rsidP="00F43E5A">
      <w:pPr>
        <w:jc w:val="center"/>
        <w:rPr>
          <w:b/>
          <w:color w:val="000000"/>
        </w:rPr>
      </w:pPr>
      <w:r w:rsidRPr="00470685">
        <w:rPr>
          <w:b/>
          <w:color w:val="000000"/>
        </w:rPr>
        <w:t>в рамках экспертизы муниципального нормативного правового акта</w:t>
      </w:r>
    </w:p>
    <w:p w:rsidR="00F43E5A" w:rsidRPr="00971290" w:rsidRDefault="00F43E5A" w:rsidP="00F43E5A">
      <w:pPr>
        <w:rPr>
          <w:color w:val="000000"/>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2"/>
      </w:tblGrid>
      <w:tr w:rsidR="00F43E5A" w:rsidRPr="00971290" w:rsidTr="00F43E5A">
        <w:tc>
          <w:tcPr>
            <w:tcW w:w="9782" w:type="dxa"/>
            <w:tcBorders>
              <w:bottom w:val="single" w:sz="4" w:space="0" w:color="auto"/>
            </w:tcBorders>
            <w:shd w:val="clear" w:color="auto" w:fill="auto"/>
          </w:tcPr>
          <w:p w:rsidR="00F43E5A" w:rsidRPr="00971290" w:rsidRDefault="00F43E5A" w:rsidP="00F43E5A">
            <w:pPr>
              <w:ind w:firstLine="567"/>
              <w:jc w:val="center"/>
              <w:rPr>
                <w:color w:val="000000"/>
              </w:rPr>
            </w:pPr>
            <w:r w:rsidRPr="00971290">
              <w:rPr>
                <w:color w:val="000000"/>
              </w:rPr>
              <w:t>Перечень вопросов в рамках проведения публичного обсуждения</w:t>
            </w:r>
          </w:p>
          <w:p w:rsidR="00F43E5A" w:rsidRPr="00971290" w:rsidRDefault="00F43E5A" w:rsidP="00F43E5A">
            <w:pPr>
              <w:jc w:val="center"/>
              <w:rPr>
                <w:color w:val="000000"/>
              </w:rPr>
            </w:pPr>
            <w:r w:rsidRPr="00971290">
              <w:rPr>
                <w:color w:val="000000"/>
              </w:rPr>
              <w:t>________________________________________________________________</w:t>
            </w:r>
          </w:p>
          <w:p w:rsidR="00F43E5A" w:rsidRPr="00971290" w:rsidRDefault="00F43E5A" w:rsidP="00F43E5A">
            <w:pPr>
              <w:ind w:firstLine="567"/>
              <w:jc w:val="center"/>
              <w:rPr>
                <w:i/>
                <w:color w:val="000000"/>
              </w:rPr>
            </w:pPr>
            <w:r w:rsidRPr="00971290">
              <w:rPr>
                <w:i/>
                <w:color w:val="000000"/>
              </w:rPr>
              <w:t>наименование муниципального нормативного правового акта</w:t>
            </w:r>
          </w:p>
          <w:p w:rsidR="00F43E5A" w:rsidRPr="00971290" w:rsidRDefault="00F43E5A" w:rsidP="00F43E5A">
            <w:pPr>
              <w:jc w:val="both"/>
              <w:rPr>
                <w:color w:val="000000"/>
              </w:rPr>
            </w:pPr>
            <w:r w:rsidRPr="00971290">
              <w:rPr>
                <w:color w:val="000000"/>
              </w:rPr>
              <w:t>Пожалуйста, заполните данную форму на портале проектов нормативных правовых актов по ссылке ____________________________________________</w:t>
            </w:r>
          </w:p>
          <w:p w:rsidR="00F43E5A" w:rsidRPr="00971290" w:rsidRDefault="00F43E5A" w:rsidP="00F43E5A">
            <w:pPr>
              <w:jc w:val="both"/>
              <w:rPr>
                <w:color w:val="000000"/>
              </w:rPr>
            </w:pPr>
            <w:r w:rsidRPr="00971290">
              <w:rPr>
                <w:color w:val="000000"/>
              </w:rPr>
              <w:t>___________________________________________________________________</w:t>
            </w:r>
          </w:p>
          <w:p w:rsidR="00F43E5A" w:rsidRPr="00971290" w:rsidRDefault="00F43E5A" w:rsidP="00F43E5A">
            <w:pPr>
              <w:autoSpaceDE w:val="0"/>
              <w:autoSpaceDN w:val="0"/>
              <w:ind w:right="-2"/>
              <w:jc w:val="center"/>
              <w:rPr>
                <w:i/>
                <w:color w:val="000000"/>
              </w:rPr>
            </w:pPr>
            <w:r w:rsidRPr="00971290">
              <w:rPr>
                <w:i/>
                <w:color w:val="000000"/>
              </w:rPr>
              <w:t>(указывается  ссылка на место размещения проекта на портале проектов нормативных правовых актов)</w:t>
            </w:r>
          </w:p>
          <w:p w:rsidR="00F43E5A" w:rsidRPr="00971290" w:rsidRDefault="00F43E5A" w:rsidP="00F43E5A">
            <w:pPr>
              <w:jc w:val="both"/>
              <w:rPr>
                <w:color w:val="000000"/>
              </w:rPr>
            </w:pPr>
            <w:r w:rsidRPr="00971290">
              <w:rPr>
                <w:color w:val="000000"/>
              </w:rPr>
              <w:t>или направьте данную форму по электронной почте на адрес__________________________ не позднее_______________________</w:t>
            </w:r>
          </w:p>
          <w:tbl>
            <w:tblPr>
              <w:tblW w:w="0" w:type="auto"/>
              <w:tblLook w:val="04A0" w:firstRow="1" w:lastRow="0" w:firstColumn="1" w:lastColumn="0" w:noHBand="0" w:noVBand="1"/>
            </w:tblPr>
            <w:tblGrid>
              <w:gridCol w:w="4633"/>
              <w:gridCol w:w="4634"/>
            </w:tblGrid>
            <w:tr w:rsidR="00F43E5A" w:rsidRPr="00971290" w:rsidTr="00F43E5A">
              <w:tc>
                <w:tcPr>
                  <w:tcW w:w="4633" w:type="dxa"/>
                  <w:shd w:val="clear" w:color="auto" w:fill="auto"/>
                </w:tcPr>
                <w:p w:rsidR="00F43E5A" w:rsidRPr="00971290" w:rsidRDefault="00F43E5A" w:rsidP="00F43E5A">
                  <w:pPr>
                    <w:widowControl w:val="0"/>
                    <w:adjustRightInd w:val="0"/>
                    <w:jc w:val="both"/>
                    <w:textAlignment w:val="baseline"/>
                    <w:rPr>
                      <w:i/>
                      <w:color w:val="000000"/>
                      <w:lang w:eastAsia="en-US"/>
                    </w:rPr>
                  </w:pPr>
                  <w:r w:rsidRPr="00971290">
                    <w:rPr>
                      <w:i/>
                      <w:color w:val="000000"/>
                      <w:lang w:eastAsia="en-US"/>
                    </w:rPr>
                    <w:t xml:space="preserve">(приводится адрес электронной почты органа, осуществляющего экспертизу, указанный в реквизитах официального бланка)                     </w:t>
                  </w:r>
                </w:p>
              </w:tc>
              <w:tc>
                <w:tcPr>
                  <w:tcW w:w="4634" w:type="dxa"/>
                  <w:shd w:val="clear" w:color="auto" w:fill="auto"/>
                </w:tcPr>
                <w:p w:rsidR="00F43E5A" w:rsidRPr="00971290" w:rsidRDefault="00F43E5A" w:rsidP="00F43E5A">
                  <w:pPr>
                    <w:widowControl w:val="0"/>
                    <w:adjustRightInd w:val="0"/>
                    <w:jc w:val="center"/>
                    <w:textAlignment w:val="baseline"/>
                    <w:rPr>
                      <w:i/>
                      <w:color w:val="000000"/>
                      <w:lang w:eastAsia="en-US"/>
                    </w:rPr>
                  </w:pPr>
                  <w:r w:rsidRPr="00971290">
                    <w:rPr>
                      <w:i/>
                      <w:color w:val="000000"/>
                      <w:lang w:eastAsia="en-US"/>
                    </w:rPr>
                    <w:t>дата</w:t>
                  </w:r>
                </w:p>
              </w:tc>
            </w:tr>
          </w:tbl>
          <w:p w:rsidR="00F43E5A" w:rsidRPr="00971290" w:rsidRDefault="00F43E5A" w:rsidP="00F43E5A">
            <w:pPr>
              <w:ind w:firstLine="567"/>
              <w:jc w:val="both"/>
              <w:rPr>
                <w:color w:val="000000"/>
              </w:rPr>
            </w:pPr>
            <w:r w:rsidRPr="00971290">
              <w:rPr>
                <w:color w:val="000000"/>
              </w:rPr>
              <w:t>Орган, осуществляющий экспертизу, не будет иметь возможности проанализировать позиции, направленные ему после указанного срока.</w:t>
            </w:r>
          </w:p>
        </w:tc>
      </w:tr>
    </w:tbl>
    <w:p w:rsidR="00F43E5A" w:rsidRPr="00971290" w:rsidRDefault="00F43E5A" w:rsidP="00F43E5A">
      <w:pPr>
        <w:ind w:firstLine="567"/>
        <w:rPr>
          <w:color w:val="000000"/>
        </w:rPr>
      </w:pPr>
    </w:p>
    <w:p w:rsidR="00F43E5A" w:rsidRPr="00971290" w:rsidRDefault="00F43E5A" w:rsidP="00F43E5A">
      <w:pPr>
        <w:pBdr>
          <w:top w:val="single" w:sz="4" w:space="1" w:color="auto"/>
          <w:left w:val="single" w:sz="4" w:space="13" w:color="auto"/>
          <w:bottom w:val="single" w:sz="4" w:space="1" w:color="auto"/>
          <w:right w:val="single" w:sz="4" w:space="0" w:color="auto"/>
        </w:pBdr>
        <w:ind w:firstLine="567"/>
        <w:jc w:val="center"/>
        <w:rPr>
          <w:color w:val="000000"/>
        </w:rPr>
      </w:pPr>
      <w:r w:rsidRPr="00971290">
        <w:rPr>
          <w:color w:val="000000"/>
        </w:rPr>
        <w:t>Контактная информация</w:t>
      </w:r>
    </w:p>
    <w:p w:rsidR="00F43E5A" w:rsidRPr="00971290" w:rsidRDefault="00F43E5A" w:rsidP="00F43E5A">
      <w:pPr>
        <w:pBdr>
          <w:top w:val="single" w:sz="4" w:space="1" w:color="auto"/>
          <w:left w:val="single" w:sz="4" w:space="13" w:color="auto"/>
          <w:bottom w:val="single" w:sz="4" w:space="1" w:color="auto"/>
          <w:right w:val="single" w:sz="4" w:space="0" w:color="auto"/>
        </w:pBdr>
        <w:jc w:val="both"/>
        <w:rPr>
          <w:color w:val="000000"/>
        </w:rPr>
      </w:pPr>
      <w:r w:rsidRPr="00971290">
        <w:rPr>
          <w:color w:val="000000"/>
        </w:rPr>
        <w:t>Наименование организации __________________________________________</w:t>
      </w:r>
    </w:p>
    <w:p w:rsidR="00F43E5A" w:rsidRPr="00971290" w:rsidRDefault="00F43E5A" w:rsidP="00F43E5A">
      <w:pPr>
        <w:pBdr>
          <w:top w:val="single" w:sz="4" w:space="1" w:color="auto"/>
          <w:left w:val="single" w:sz="4" w:space="13" w:color="auto"/>
          <w:bottom w:val="single" w:sz="4" w:space="1" w:color="auto"/>
          <w:right w:val="single" w:sz="4" w:space="0" w:color="auto"/>
        </w:pBdr>
        <w:jc w:val="both"/>
        <w:rPr>
          <w:color w:val="000000"/>
        </w:rPr>
      </w:pPr>
      <w:r w:rsidRPr="00971290">
        <w:rPr>
          <w:color w:val="000000"/>
        </w:rPr>
        <w:t>Сферу деятельности организации _____________________________________</w:t>
      </w:r>
    </w:p>
    <w:p w:rsidR="00F43E5A" w:rsidRPr="00971290" w:rsidRDefault="00F43E5A" w:rsidP="00F43E5A">
      <w:pPr>
        <w:pBdr>
          <w:top w:val="single" w:sz="4" w:space="1" w:color="auto"/>
          <w:left w:val="single" w:sz="4" w:space="13" w:color="auto"/>
          <w:bottom w:val="single" w:sz="4" w:space="1" w:color="auto"/>
          <w:right w:val="single" w:sz="4" w:space="0" w:color="auto"/>
        </w:pBdr>
        <w:jc w:val="both"/>
        <w:rPr>
          <w:color w:val="000000"/>
        </w:rPr>
      </w:pPr>
      <w:r w:rsidRPr="00971290">
        <w:rPr>
          <w:color w:val="000000"/>
        </w:rPr>
        <w:t>Ф.И.О. контактного лица ____________________________________________</w:t>
      </w:r>
    </w:p>
    <w:p w:rsidR="00F43E5A" w:rsidRPr="00971290" w:rsidRDefault="00F43E5A" w:rsidP="00F43E5A">
      <w:pPr>
        <w:pBdr>
          <w:top w:val="single" w:sz="4" w:space="1" w:color="auto"/>
          <w:left w:val="single" w:sz="4" w:space="13" w:color="auto"/>
          <w:bottom w:val="single" w:sz="4" w:space="1" w:color="auto"/>
          <w:right w:val="single" w:sz="4" w:space="0" w:color="auto"/>
        </w:pBdr>
        <w:jc w:val="both"/>
        <w:rPr>
          <w:color w:val="000000"/>
        </w:rPr>
      </w:pPr>
      <w:r w:rsidRPr="00971290">
        <w:rPr>
          <w:color w:val="000000"/>
        </w:rPr>
        <w:t>Номер контактного телефона _________________________________________</w:t>
      </w:r>
    </w:p>
    <w:p w:rsidR="00F43E5A" w:rsidRPr="00971290" w:rsidRDefault="00F43E5A" w:rsidP="00F43E5A">
      <w:pPr>
        <w:pBdr>
          <w:top w:val="single" w:sz="4" w:space="1" w:color="auto"/>
          <w:left w:val="single" w:sz="4" w:space="13" w:color="auto"/>
          <w:bottom w:val="single" w:sz="4" w:space="1" w:color="auto"/>
          <w:right w:val="single" w:sz="4" w:space="0" w:color="auto"/>
        </w:pBdr>
        <w:jc w:val="both"/>
        <w:rPr>
          <w:color w:val="000000"/>
        </w:rPr>
      </w:pPr>
      <w:r w:rsidRPr="00971290">
        <w:rPr>
          <w:color w:val="000000"/>
        </w:rPr>
        <w:t>Адрес электронной почты ___________________________________________</w:t>
      </w:r>
    </w:p>
    <w:p w:rsidR="00F43E5A" w:rsidRPr="00971290" w:rsidRDefault="00F43E5A" w:rsidP="00F43E5A">
      <w:pPr>
        <w:ind w:firstLine="567"/>
        <w:rPr>
          <w:color w:val="000000"/>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2"/>
      </w:tblGrid>
      <w:tr w:rsidR="00F43E5A" w:rsidRPr="00971290" w:rsidTr="00F43E5A">
        <w:trPr>
          <w:trHeight w:val="397"/>
        </w:trPr>
        <w:tc>
          <w:tcPr>
            <w:tcW w:w="9782" w:type="dxa"/>
            <w:tcBorders>
              <w:top w:val="single" w:sz="4" w:space="0" w:color="auto"/>
            </w:tcBorders>
            <w:shd w:val="clear" w:color="auto" w:fill="auto"/>
            <w:vAlign w:val="bottom"/>
          </w:tcPr>
          <w:p w:rsidR="00F43E5A" w:rsidRPr="00971290" w:rsidRDefault="00F43E5A" w:rsidP="00F43E5A">
            <w:pPr>
              <w:numPr>
                <w:ilvl w:val="0"/>
                <w:numId w:val="2"/>
              </w:numPr>
              <w:tabs>
                <w:tab w:val="clear" w:pos="1288"/>
                <w:tab w:val="num" w:pos="1080"/>
                <w:tab w:val="num" w:pos="1169"/>
              </w:tabs>
              <w:ind w:left="0" w:firstLine="720"/>
              <w:jc w:val="both"/>
              <w:rPr>
                <w:color w:val="000000"/>
              </w:rPr>
            </w:pPr>
            <w:r w:rsidRPr="00971290">
              <w:rPr>
                <w:color w:val="000000"/>
              </w:rPr>
              <w:t>Обоснованы ли нормы, содержащиеся в муниципальном нормативном правовом акте?</w:t>
            </w:r>
          </w:p>
        </w:tc>
      </w:tr>
      <w:tr w:rsidR="00F43E5A" w:rsidRPr="00971290" w:rsidTr="00F43E5A">
        <w:trPr>
          <w:trHeight w:val="261"/>
        </w:trPr>
        <w:tc>
          <w:tcPr>
            <w:tcW w:w="9782" w:type="dxa"/>
            <w:shd w:val="clear" w:color="auto" w:fill="auto"/>
            <w:vAlign w:val="bottom"/>
          </w:tcPr>
          <w:p w:rsidR="00F43E5A" w:rsidRPr="00971290" w:rsidRDefault="00F43E5A" w:rsidP="00F43E5A">
            <w:pPr>
              <w:ind w:firstLine="567"/>
              <w:jc w:val="both"/>
              <w:rPr>
                <w:color w:val="000000"/>
              </w:rPr>
            </w:pPr>
          </w:p>
        </w:tc>
      </w:tr>
      <w:tr w:rsidR="00F43E5A" w:rsidRPr="00971290" w:rsidTr="00F43E5A">
        <w:tc>
          <w:tcPr>
            <w:tcW w:w="9782" w:type="dxa"/>
            <w:shd w:val="clear" w:color="auto" w:fill="auto"/>
            <w:vAlign w:val="bottom"/>
          </w:tcPr>
          <w:p w:rsidR="00F43E5A" w:rsidRPr="00971290" w:rsidRDefault="00F43E5A" w:rsidP="00F43E5A">
            <w:pPr>
              <w:numPr>
                <w:ilvl w:val="0"/>
                <w:numId w:val="2"/>
              </w:numPr>
              <w:tabs>
                <w:tab w:val="clear" w:pos="1288"/>
                <w:tab w:val="num" w:pos="1080"/>
              </w:tabs>
              <w:ind w:left="0" w:firstLine="567"/>
              <w:jc w:val="both"/>
              <w:rPr>
                <w:color w:val="000000"/>
              </w:rPr>
            </w:pPr>
            <w:r w:rsidRPr="00971290">
              <w:rPr>
                <w:color w:val="000000"/>
              </w:rPr>
              <w:t>Опишите издержки, которые несут субъекты общественных отношений в связи с действующим регулированием (по возможности дайте количественную оценку).</w:t>
            </w:r>
          </w:p>
        </w:tc>
      </w:tr>
      <w:tr w:rsidR="00F43E5A" w:rsidRPr="00971290" w:rsidTr="00F43E5A">
        <w:trPr>
          <w:trHeight w:val="86"/>
        </w:trPr>
        <w:tc>
          <w:tcPr>
            <w:tcW w:w="9782" w:type="dxa"/>
            <w:shd w:val="clear" w:color="auto" w:fill="auto"/>
            <w:vAlign w:val="bottom"/>
          </w:tcPr>
          <w:p w:rsidR="00F43E5A" w:rsidRPr="00971290" w:rsidRDefault="00F43E5A" w:rsidP="00F43E5A">
            <w:pPr>
              <w:ind w:firstLine="567"/>
              <w:jc w:val="both"/>
              <w:rPr>
                <w:color w:val="000000"/>
              </w:rPr>
            </w:pPr>
          </w:p>
        </w:tc>
      </w:tr>
      <w:tr w:rsidR="00F43E5A" w:rsidRPr="00971290" w:rsidTr="00F43E5A">
        <w:trPr>
          <w:trHeight w:val="397"/>
        </w:trPr>
        <w:tc>
          <w:tcPr>
            <w:tcW w:w="9782" w:type="dxa"/>
            <w:shd w:val="clear" w:color="auto" w:fill="auto"/>
            <w:vAlign w:val="bottom"/>
          </w:tcPr>
          <w:p w:rsidR="00F43E5A" w:rsidRPr="00971290" w:rsidRDefault="00F43E5A" w:rsidP="00F43E5A">
            <w:pPr>
              <w:numPr>
                <w:ilvl w:val="0"/>
                <w:numId w:val="2"/>
              </w:numPr>
              <w:tabs>
                <w:tab w:val="clear" w:pos="1288"/>
                <w:tab w:val="num" w:pos="1080"/>
              </w:tabs>
              <w:ind w:left="0" w:firstLine="567"/>
              <w:jc w:val="both"/>
              <w:rPr>
                <w:color w:val="000000"/>
              </w:rPr>
            </w:pPr>
            <w:r w:rsidRPr="00971290">
              <w:rPr>
                <w:color w:val="000000"/>
              </w:rPr>
              <w:t xml:space="preserve">Существуют ли на Ваш взгляд, иные наиболее эффективные и менее затратные для органа, осуществляющего экспертизу, а также субъектов предпринимательской и инвестиционной деятельности варианты регулирования? Если да, приведите варианты, обосновав каждый из них. </w:t>
            </w:r>
          </w:p>
        </w:tc>
      </w:tr>
      <w:tr w:rsidR="00F43E5A" w:rsidRPr="00971290" w:rsidTr="00F43E5A">
        <w:trPr>
          <w:trHeight w:val="113"/>
        </w:trPr>
        <w:tc>
          <w:tcPr>
            <w:tcW w:w="9782" w:type="dxa"/>
            <w:shd w:val="clear" w:color="auto" w:fill="auto"/>
            <w:vAlign w:val="bottom"/>
          </w:tcPr>
          <w:p w:rsidR="00F43E5A" w:rsidRPr="00971290" w:rsidRDefault="00F43E5A" w:rsidP="00F43E5A">
            <w:pPr>
              <w:ind w:firstLine="567"/>
              <w:jc w:val="both"/>
              <w:rPr>
                <w:color w:val="000000"/>
              </w:rPr>
            </w:pPr>
          </w:p>
        </w:tc>
      </w:tr>
      <w:tr w:rsidR="00F43E5A" w:rsidRPr="00971290" w:rsidTr="00F43E5A">
        <w:trPr>
          <w:trHeight w:val="397"/>
        </w:trPr>
        <w:tc>
          <w:tcPr>
            <w:tcW w:w="9782" w:type="dxa"/>
            <w:shd w:val="clear" w:color="auto" w:fill="auto"/>
            <w:vAlign w:val="bottom"/>
          </w:tcPr>
          <w:p w:rsidR="00F43E5A" w:rsidRPr="00971290" w:rsidRDefault="00F43E5A" w:rsidP="00F43E5A">
            <w:pPr>
              <w:numPr>
                <w:ilvl w:val="0"/>
                <w:numId w:val="2"/>
              </w:numPr>
              <w:tabs>
                <w:tab w:val="clear" w:pos="1288"/>
                <w:tab w:val="num" w:pos="1080"/>
              </w:tabs>
              <w:ind w:left="0" w:firstLine="567"/>
              <w:jc w:val="both"/>
              <w:rPr>
                <w:color w:val="000000"/>
              </w:rPr>
            </w:pPr>
            <w:r w:rsidRPr="00971290">
              <w:rPr>
                <w:color w:val="000000"/>
              </w:rPr>
              <w:t>Оцените, насколько полно и точно отражены обязанности субъектов регулирования, а также насколько понятно прописаны административные процедуры, реализуемые органом местного самоуправления, насколько точно и недвусмысленно прописаны властные функции и полномочия. Считаете ли Вы, что существует необходимость изменить существующие нормы? Если да, укажите какие нормы и обоснование их изменения.</w:t>
            </w:r>
          </w:p>
        </w:tc>
      </w:tr>
      <w:tr w:rsidR="00F43E5A" w:rsidRPr="00971290" w:rsidTr="00F43E5A">
        <w:trPr>
          <w:trHeight w:val="218"/>
        </w:trPr>
        <w:tc>
          <w:tcPr>
            <w:tcW w:w="9782" w:type="dxa"/>
            <w:shd w:val="clear" w:color="auto" w:fill="auto"/>
            <w:vAlign w:val="bottom"/>
          </w:tcPr>
          <w:p w:rsidR="00F43E5A" w:rsidRPr="00971290" w:rsidRDefault="00F43E5A" w:rsidP="00F43E5A">
            <w:pPr>
              <w:ind w:firstLine="567"/>
              <w:jc w:val="both"/>
              <w:rPr>
                <w:color w:val="000000"/>
              </w:rPr>
            </w:pPr>
          </w:p>
        </w:tc>
      </w:tr>
      <w:tr w:rsidR="00F43E5A" w:rsidRPr="00971290" w:rsidTr="00F43E5A">
        <w:trPr>
          <w:trHeight w:val="397"/>
        </w:trPr>
        <w:tc>
          <w:tcPr>
            <w:tcW w:w="9782" w:type="dxa"/>
            <w:shd w:val="clear" w:color="auto" w:fill="auto"/>
            <w:vAlign w:val="bottom"/>
          </w:tcPr>
          <w:p w:rsidR="00F43E5A" w:rsidRPr="00971290" w:rsidRDefault="00F43E5A" w:rsidP="00F43E5A">
            <w:pPr>
              <w:numPr>
                <w:ilvl w:val="0"/>
                <w:numId w:val="2"/>
              </w:numPr>
              <w:tabs>
                <w:tab w:val="clear" w:pos="1288"/>
                <w:tab w:val="num" w:pos="1080"/>
              </w:tabs>
              <w:ind w:left="0" w:firstLine="567"/>
              <w:jc w:val="both"/>
              <w:rPr>
                <w:color w:val="000000"/>
              </w:rPr>
            </w:pPr>
            <w:r w:rsidRPr="00971290">
              <w:rPr>
                <w:color w:val="000000"/>
              </w:rPr>
              <w:lastRenderedPageBreak/>
              <w:t>Существуют ли в действующем правовом регулировании положения, которые необоснованно затрудняют ведение предпринимательской и инвестиционной деятельности? Приведите обоснования по каждому указанному положению.</w:t>
            </w:r>
          </w:p>
        </w:tc>
      </w:tr>
      <w:tr w:rsidR="00F43E5A" w:rsidRPr="00971290" w:rsidTr="00F43E5A">
        <w:trPr>
          <w:trHeight w:val="197"/>
        </w:trPr>
        <w:tc>
          <w:tcPr>
            <w:tcW w:w="9782" w:type="dxa"/>
            <w:shd w:val="clear" w:color="auto" w:fill="auto"/>
            <w:vAlign w:val="bottom"/>
          </w:tcPr>
          <w:p w:rsidR="00F43E5A" w:rsidRPr="00971290" w:rsidRDefault="00F43E5A" w:rsidP="00F43E5A">
            <w:pPr>
              <w:ind w:firstLine="567"/>
              <w:jc w:val="both"/>
              <w:rPr>
                <w:color w:val="000000"/>
              </w:rPr>
            </w:pPr>
          </w:p>
        </w:tc>
      </w:tr>
      <w:tr w:rsidR="00F43E5A" w:rsidRPr="00971290" w:rsidTr="00F43E5A">
        <w:trPr>
          <w:trHeight w:val="397"/>
        </w:trPr>
        <w:tc>
          <w:tcPr>
            <w:tcW w:w="9782" w:type="dxa"/>
            <w:shd w:val="clear" w:color="auto" w:fill="auto"/>
          </w:tcPr>
          <w:p w:rsidR="00F43E5A" w:rsidRPr="00971290" w:rsidRDefault="00F43E5A" w:rsidP="00F43E5A">
            <w:pPr>
              <w:ind w:firstLine="567"/>
              <w:jc w:val="both"/>
              <w:rPr>
                <w:color w:val="000000"/>
              </w:rPr>
            </w:pPr>
            <w:r w:rsidRPr="00971290">
              <w:rPr>
                <w:color w:val="000000"/>
              </w:rPr>
              <w:t>6. Иные предложения и замечания, которые, по Вашему мнению, целесообразно учесть в рамках экспертизы муниципального нормативного правового акта.</w:t>
            </w:r>
          </w:p>
        </w:tc>
      </w:tr>
      <w:tr w:rsidR="00F43E5A" w:rsidRPr="00971290" w:rsidTr="00F43E5A">
        <w:trPr>
          <w:trHeight w:val="70"/>
        </w:trPr>
        <w:tc>
          <w:tcPr>
            <w:tcW w:w="9782" w:type="dxa"/>
            <w:shd w:val="clear" w:color="auto" w:fill="auto"/>
          </w:tcPr>
          <w:p w:rsidR="00F43E5A" w:rsidRPr="00971290" w:rsidRDefault="00F43E5A" w:rsidP="00F43E5A">
            <w:pPr>
              <w:ind w:firstLine="567"/>
              <w:jc w:val="both"/>
              <w:rPr>
                <w:color w:val="000000"/>
              </w:rPr>
            </w:pPr>
          </w:p>
        </w:tc>
      </w:tr>
    </w:tbl>
    <w:p w:rsidR="00F43E5A" w:rsidRPr="00971290" w:rsidRDefault="00F43E5A" w:rsidP="00F43E5A">
      <w:pPr>
        <w:jc w:val="both"/>
        <w:rPr>
          <w:color w:val="000000"/>
        </w:rPr>
      </w:pPr>
    </w:p>
    <w:p w:rsidR="00F43E5A" w:rsidRPr="00971290" w:rsidRDefault="00F43E5A" w:rsidP="00F43E5A">
      <w:pPr>
        <w:ind w:left="5529"/>
        <w:jc w:val="right"/>
        <w:rPr>
          <w:color w:val="000000"/>
        </w:rPr>
      </w:pPr>
      <w:r w:rsidRPr="00971290">
        <w:rPr>
          <w:bCs/>
          <w:color w:val="000000"/>
        </w:rPr>
        <w:br w:type="page"/>
      </w:r>
      <w:r w:rsidRPr="00971290">
        <w:rPr>
          <w:color w:val="000000"/>
        </w:rPr>
        <w:lastRenderedPageBreak/>
        <w:t>Приложение № 20</w:t>
      </w:r>
    </w:p>
    <w:p w:rsidR="00470685" w:rsidRPr="00470685" w:rsidRDefault="00F43E5A" w:rsidP="00470685">
      <w:pPr>
        <w:jc w:val="right"/>
        <w:rPr>
          <w:bCs/>
          <w:iCs/>
          <w:color w:val="000000"/>
        </w:rPr>
      </w:pPr>
      <w:r w:rsidRPr="00971290">
        <w:rPr>
          <w:color w:val="000000"/>
        </w:rPr>
        <w:t xml:space="preserve">к </w:t>
      </w:r>
      <w:r w:rsidR="00470685" w:rsidRPr="00470685">
        <w:rPr>
          <w:bCs/>
          <w:iCs/>
          <w:color w:val="000000"/>
        </w:rPr>
        <w:t>приказу управления экономики</w:t>
      </w:r>
    </w:p>
    <w:p w:rsidR="00470685" w:rsidRPr="00470685" w:rsidRDefault="00470685" w:rsidP="00470685">
      <w:pPr>
        <w:jc w:val="right"/>
        <w:rPr>
          <w:bCs/>
          <w:iCs/>
          <w:color w:val="000000"/>
        </w:rPr>
      </w:pPr>
      <w:r w:rsidRPr="00470685">
        <w:rPr>
          <w:bCs/>
          <w:iCs/>
          <w:color w:val="000000"/>
        </w:rPr>
        <w:t>администрации города Покачи</w:t>
      </w:r>
    </w:p>
    <w:p w:rsidR="00F43E5A" w:rsidRPr="00971290" w:rsidRDefault="00470685" w:rsidP="00470685">
      <w:pPr>
        <w:jc w:val="right"/>
        <w:rPr>
          <w:color w:val="000000"/>
        </w:rPr>
      </w:pPr>
      <w:r w:rsidRPr="00470685">
        <w:rPr>
          <w:bCs/>
          <w:iCs/>
          <w:color w:val="000000"/>
        </w:rPr>
        <w:t>от____________№_______</w:t>
      </w:r>
    </w:p>
    <w:p w:rsidR="00F43E5A" w:rsidRPr="00971290" w:rsidRDefault="00F43E5A" w:rsidP="00F43E5A">
      <w:pPr>
        <w:jc w:val="center"/>
        <w:rPr>
          <w:color w:val="000000"/>
        </w:rPr>
      </w:pPr>
      <w:r w:rsidRPr="00971290">
        <w:rPr>
          <w:color w:val="000000"/>
        </w:rPr>
        <w:t>Типовая форма</w:t>
      </w:r>
    </w:p>
    <w:p w:rsidR="00F43E5A" w:rsidRPr="00971290" w:rsidRDefault="00F43E5A" w:rsidP="00F43E5A">
      <w:pPr>
        <w:jc w:val="center"/>
        <w:rPr>
          <w:color w:val="000000"/>
        </w:rPr>
      </w:pPr>
      <w:r w:rsidRPr="00971290">
        <w:rPr>
          <w:color w:val="000000"/>
        </w:rPr>
        <w:t>опросного листа при проведении публичных консультаций</w:t>
      </w:r>
    </w:p>
    <w:p w:rsidR="00F43E5A" w:rsidRPr="00971290" w:rsidRDefault="00F43E5A" w:rsidP="00F43E5A">
      <w:pPr>
        <w:jc w:val="center"/>
        <w:rPr>
          <w:color w:val="000000"/>
        </w:rPr>
      </w:pPr>
      <w:r w:rsidRPr="00971290">
        <w:rPr>
          <w:color w:val="000000"/>
        </w:rPr>
        <w:t>по обсуждению концепции (идеи) предлагаемого правового регулирования</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F43E5A" w:rsidRPr="00971290" w:rsidTr="00F43E5A">
        <w:trPr>
          <w:trHeight w:val="2988"/>
        </w:trPr>
        <w:tc>
          <w:tcPr>
            <w:tcW w:w="9356" w:type="dxa"/>
            <w:tcBorders>
              <w:bottom w:val="single" w:sz="4" w:space="0" w:color="auto"/>
            </w:tcBorders>
            <w:shd w:val="clear" w:color="auto" w:fill="auto"/>
          </w:tcPr>
          <w:p w:rsidR="00F43E5A" w:rsidRPr="00971290" w:rsidRDefault="00F43E5A" w:rsidP="00F43E5A">
            <w:pPr>
              <w:jc w:val="center"/>
              <w:rPr>
                <w:color w:val="000000"/>
              </w:rPr>
            </w:pPr>
            <w:r w:rsidRPr="00971290">
              <w:rPr>
                <w:color w:val="000000"/>
              </w:rPr>
              <w:t>Перечень вопросов в рамках проведения публичных консультаций</w:t>
            </w:r>
          </w:p>
          <w:p w:rsidR="00F43E5A" w:rsidRPr="00971290" w:rsidRDefault="00F43E5A" w:rsidP="00F43E5A">
            <w:pPr>
              <w:jc w:val="center"/>
              <w:rPr>
                <w:color w:val="000000"/>
              </w:rPr>
            </w:pPr>
            <w:r w:rsidRPr="00971290">
              <w:rPr>
                <w:color w:val="000000"/>
              </w:rPr>
              <w:t>________________________________________________________________</w:t>
            </w:r>
          </w:p>
          <w:p w:rsidR="00F43E5A" w:rsidRPr="00971290" w:rsidRDefault="00F43E5A" w:rsidP="00F43E5A">
            <w:pPr>
              <w:jc w:val="center"/>
              <w:rPr>
                <w:i/>
                <w:color w:val="000000"/>
              </w:rPr>
            </w:pPr>
            <w:r w:rsidRPr="00971290">
              <w:rPr>
                <w:i/>
                <w:color w:val="000000"/>
              </w:rPr>
              <w:t>(описание концепции (идеи) предлагаемого правового регулирования)</w:t>
            </w:r>
          </w:p>
          <w:p w:rsidR="00F43E5A" w:rsidRPr="00971290" w:rsidRDefault="00F43E5A" w:rsidP="00F43E5A">
            <w:pPr>
              <w:jc w:val="both"/>
              <w:rPr>
                <w:color w:val="000000"/>
              </w:rPr>
            </w:pPr>
            <w:r w:rsidRPr="00971290">
              <w:rPr>
                <w:color w:val="000000"/>
              </w:rPr>
              <w:t>Пожалуйста, заполните данную форму на портале проектов нормативных правовых актов по ссылке ___________________________</w:t>
            </w:r>
          </w:p>
          <w:p w:rsidR="00F43E5A" w:rsidRPr="00971290" w:rsidRDefault="00F43E5A" w:rsidP="00F43E5A">
            <w:pPr>
              <w:jc w:val="both"/>
              <w:rPr>
                <w:color w:val="000000"/>
              </w:rPr>
            </w:pPr>
            <w:r w:rsidRPr="00971290">
              <w:rPr>
                <w:color w:val="000000"/>
              </w:rPr>
              <w:t>_________________________________________________________________</w:t>
            </w:r>
          </w:p>
          <w:p w:rsidR="00F43E5A" w:rsidRPr="00971290" w:rsidRDefault="00F43E5A" w:rsidP="00F43E5A">
            <w:pPr>
              <w:autoSpaceDE w:val="0"/>
              <w:autoSpaceDN w:val="0"/>
              <w:ind w:right="-2"/>
              <w:jc w:val="center"/>
              <w:rPr>
                <w:i/>
                <w:color w:val="000000"/>
              </w:rPr>
            </w:pPr>
            <w:r w:rsidRPr="00971290">
              <w:rPr>
                <w:color w:val="000000"/>
              </w:rPr>
              <w:t>(</w:t>
            </w:r>
            <w:r w:rsidRPr="00971290">
              <w:rPr>
                <w:i/>
                <w:color w:val="000000"/>
              </w:rPr>
              <w:t>указывается  ссылка на место размещения проекта на портале проектов нормативных правовых актов)</w:t>
            </w:r>
          </w:p>
          <w:p w:rsidR="00F43E5A" w:rsidRPr="00971290" w:rsidRDefault="00F43E5A" w:rsidP="00F43E5A">
            <w:pPr>
              <w:jc w:val="both"/>
              <w:rPr>
                <w:color w:val="000000"/>
              </w:rPr>
            </w:pPr>
            <w:r w:rsidRPr="00971290">
              <w:rPr>
                <w:color w:val="000000"/>
              </w:rPr>
              <w:t>или направьте данную форму по электронной почте на адрес__________________________ не позднее_______________________</w:t>
            </w:r>
          </w:p>
          <w:tbl>
            <w:tblPr>
              <w:tblW w:w="0" w:type="auto"/>
              <w:tblLook w:val="04A0" w:firstRow="1" w:lastRow="0" w:firstColumn="1" w:lastColumn="0" w:noHBand="0" w:noVBand="1"/>
            </w:tblPr>
            <w:tblGrid>
              <w:gridCol w:w="4562"/>
              <w:gridCol w:w="4563"/>
            </w:tblGrid>
            <w:tr w:rsidR="00F43E5A" w:rsidRPr="00971290" w:rsidTr="00F43E5A">
              <w:tc>
                <w:tcPr>
                  <w:tcW w:w="4562" w:type="dxa"/>
                  <w:shd w:val="clear" w:color="auto" w:fill="auto"/>
                </w:tcPr>
                <w:p w:rsidR="00F43E5A" w:rsidRPr="00971290" w:rsidRDefault="00F43E5A" w:rsidP="00F43E5A">
                  <w:pPr>
                    <w:widowControl w:val="0"/>
                    <w:adjustRightInd w:val="0"/>
                    <w:jc w:val="both"/>
                    <w:textAlignment w:val="baseline"/>
                    <w:rPr>
                      <w:i/>
                      <w:color w:val="000000"/>
                      <w:lang w:eastAsia="en-US"/>
                    </w:rPr>
                  </w:pPr>
                  <w:r w:rsidRPr="00971290">
                    <w:rPr>
                      <w:i/>
                      <w:color w:val="000000"/>
                      <w:lang w:eastAsia="en-US"/>
                    </w:rPr>
                    <w:t xml:space="preserve">(приводится адрес электронной почты разработчика, указанный в реквизитах официального бланка)                     </w:t>
                  </w:r>
                </w:p>
              </w:tc>
              <w:tc>
                <w:tcPr>
                  <w:tcW w:w="4563" w:type="dxa"/>
                  <w:shd w:val="clear" w:color="auto" w:fill="auto"/>
                </w:tcPr>
                <w:p w:rsidR="00F43E5A" w:rsidRPr="00971290" w:rsidRDefault="00F43E5A" w:rsidP="00F43E5A">
                  <w:pPr>
                    <w:widowControl w:val="0"/>
                    <w:adjustRightInd w:val="0"/>
                    <w:jc w:val="center"/>
                    <w:textAlignment w:val="baseline"/>
                    <w:rPr>
                      <w:i/>
                      <w:color w:val="000000"/>
                      <w:lang w:eastAsia="en-US"/>
                    </w:rPr>
                  </w:pPr>
                  <w:r w:rsidRPr="00971290">
                    <w:rPr>
                      <w:i/>
                      <w:color w:val="000000"/>
                      <w:lang w:eastAsia="en-US"/>
                    </w:rPr>
                    <w:t>(дата)</w:t>
                  </w:r>
                </w:p>
              </w:tc>
            </w:tr>
          </w:tbl>
          <w:p w:rsidR="00F43E5A" w:rsidRPr="00971290" w:rsidRDefault="00F43E5A" w:rsidP="00F43E5A">
            <w:pPr>
              <w:jc w:val="both"/>
              <w:rPr>
                <w:i/>
                <w:color w:val="000000"/>
              </w:rPr>
            </w:pPr>
          </w:p>
          <w:p w:rsidR="00F43E5A" w:rsidRPr="00971290" w:rsidRDefault="00F43E5A" w:rsidP="00F43E5A">
            <w:pPr>
              <w:jc w:val="both"/>
              <w:rPr>
                <w:color w:val="000000"/>
              </w:rPr>
            </w:pPr>
            <w:r w:rsidRPr="00971290">
              <w:rPr>
                <w:color w:val="000000"/>
              </w:rPr>
              <w:t>Регулирующий орган не будет иметь возможности проанализировать позиции, направленные ему после указанного срока.</w:t>
            </w:r>
          </w:p>
        </w:tc>
      </w:tr>
    </w:tbl>
    <w:p w:rsidR="00F43E5A" w:rsidRPr="00971290" w:rsidRDefault="00F43E5A" w:rsidP="00F43E5A">
      <w:pPr>
        <w:rPr>
          <w:color w:val="000000"/>
        </w:rPr>
      </w:pPr>
    </w:p>
    <w:p w:rsidR="00F43E5A" w:rsidRPr="00971290" w:rsidRDefault="00F43E5A" w:rsidP="00F43E5A">
      <w:pPr>
        <w:pBdr>
          <w:top w:val="single" w:sz="4" w:space="1" w:color="auto"/>
          <w:left w:val="single" w:sz="4" w:space="0" w:color="auto"/>
          <w:bottom w:val="single" w:sz="4" w:space="5" w:color="auto"/>
          <w:right w:val="single" w:sz="4" w:space="0" w:color="auto"/>
        </w:pBdr>
        <w:jc w:val="center"/>
        <w:rPr>
          <w:color w:val="000000"/>
        </w:rPr>
      </w:pPr>
      <w:r w:rsidRPr="00971290">
        <w:rPr>
          <w:color w:val="000000"/>
        </w:rPr>
        <w:t>Контактная информация</w:t>
      </w:r>
    </w:p>
    <w:p w:rsidR="00F43E5A" w:rsidRPr="00971290" w:rsidRDefault="00F43E5A" w:rsidP="00F43E5A">
      <w:pPr>
        <w:pBdr>
          <w:top w:val="single" w:sz="4" w:space="1" w:color="auto"/>
          <w:left w:val="single" w:sz="4" w:space="0" w:color="auto"/>
          <w:bottom w:val="single" w:sz="4" w:space="5" w:color="auto"/>
          <w:right w:val="single" w:sz="4" w:space="0" w:color="auto"/>
        </w:pBdr>
        <w:jc w:val="both"/>
        <w:rPr>
          <w:color w:val="000000"/>
        </w:rPr>
      </w:pPr>
      <w:r w:rsidRPr="00971290">
        <w:rPr>
          <w:color w:val="000000"/>
        </w:rPr>
        <w:t>Наименование организации _______________________________________</w:t>
      </w:r>
    </w:p>
    <w:p w:rsidR="00F43E5A" w:rsidRPr="00971290" w:rsidRDefault="00F43E5A" w:rsidP="00F43E5A">
      <w:pPr>
        <w:pBdr>
          <w:top w:val="single" w:sz="4" w:space="1" w:color="auto"/>
          <w:left w:val="single" w:sz="4" w:space="0" w:color="auto"/>
          <w:bottom w:val="single" w:sz="4" w:space="5" w:color="auto"/>
          <w:right w:val="single" w:sz="4" w:space="0" w:color="auto"/>
        </w:pBdr>
        <w:jc w:val="both"/>
        <w:rPr>
          <w:color w:val="000000"/>
        </w:rPr>
      </w:pPr>
      <w:r w:rsidRPr="00971290">
        <w:rPr>
          <w:color w:val="000000"/>
        </w:rPr>
        <w:t>Сферу деятельности организации __________________________________</w:t>
      </w:r>
    </w:p>
    <w:p w:rsidR="00F43E5A" w:rsidRPr="00971290" w:rsidRDefault="00F43E5A" w:rsidP="00F43E5A">
      <w:pPr>
        <w:pBdr>
          <w:top w:val="single" w:sz="4" w:space="1" w:color="auto"/>
          <w:left w:val="single" w:sz="4" w:space="0" w:color="auto"/>
          <w:bottom w:val="single" w:sz="4" w:space="5" w:color="auto"/>
          <w:right w:val="single" w:sz="4" w:space="0" w:color="auto"/>
        </w:pBdr>
        <w:jc w:val="both"/>
        <w:rPr>
          <w:color w:val="000000"/>
        </w:rPr>
      </w:pPr>
      <w:r w:rsidRPr="00971290">
        <w:rPr>
          <w:color w:val="000000"/>
        </w:rPr>
        <w:t>Ф.И.О. контактного лица _________________________________________</w:t>
      </w:r>
    </w:p>
    <w:p w:rsidR="00F43E5A" w:rsidRPr="00971290" w:rsidRDefault="00F43E5A" w:rsidP="00F43E5A">
      <w:pPr>
        <w:pBdr>
          <w:top w:val="single" w:sz="4" w:space="1" w:color="auto"/>
          <w:left w:val="single" w:sz="4" w:space="0" w:color="auto"/>
          <w:bottom w:val="single" w:sz="4" w:space="5" w:color="auto"/>
          <w:right w:val="single" w:sz="4" w:space="0" w:color="auto"/>
        </w:pBdr>
        <w:jc w:val="both"/>
        <w:rPr>
          <w:color w:val="000000"/>
        </w:rPr>
      </w:pPr>
      <w:r w:rsidRPr="00971290">
        <w:rPr>
          <w:color w:val="000000"/>
        </w:rPr>
        <w:t>Номер контактного телефона _____________________________________</w:t>
      </w:r>
    </w:p>
    <w:p w:rsidR="00F43E5A" w:rsidRPr="00971290" w:rsidRDefault="00F43E5A" w:rsidP="00F43E5A">
      <w:pPr>
        <w:pBdr>
          <w:top w:val="single" w:sz="4" w:space="1" w:color="auto"/>
          <w:left w:val="single" w:sz="4" w:space="0" w:color="auto"/>
          <w:bottom w:val="single" w:sz="4" w:space="5" w:color="auto"/>
          <w:right w:val="single" w:sz="4" w:space="0" w:color="auto"/>
        </w:pBdr>
        <w:jc w:val="both"/>
        <w:rPr>
          <w:color w:val="000000"/>
        </w:rPr>
      </w:pPr>
      <w:r w:rsidRPr="00971290">
        <w:rPr>
          <w:color w:val="000000"/>
        </w:rPr>
        <w:t>Адрес электронной почты ________________________________________</w:t>
      </w:r>
    </w:p>
    <w:p w:rsidR="00F43E5A" w:rsidRPr="00971290" w:rsidRDefault="00F43E5A" w:rsidP="00F43E5A">
      <w:pPr>
        <w:rPr>
          <w:color w:val="00000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F43E5A" w:rsidRPr="00971290" w:rsidTr="00F43E5A">
        <w:trPr>
          <w:trHeight w:val="397"/>
        </w:trPr>
        <w:tc>
          <w:tcPr>
            <w:tcW w:w="9356" w:type="dxa"/>
            <w:tcBorders>
              <w:top w:val="single" w:sz="4" w:space="0" w:color="auto"/>
            </w:tcBorders>
            <w:shd w:val="clear" w:color="auto" w:fill="auto"/>
            <w:vAlign w:val="bottom"/>
          </w:tcPr>
          <w:p w:rsidR="00F43E5A" w:rsidRPr="00971290" w:rsidRDefault="00F43E5A" w:rsidP="00F43E5A">
            <w:pPr>
              <w:tabs>
                <w:tab w:val="left" w:pos="1026"/>
              </w:tabs>
              <w:jc w:val="both"/>
              <w:rPr>
                <w:color w:val="000000"/>
              </w:rPr>
            </w:pPr>
            <w:r w:rsidRPr="00971290">
              <w:rPr>
                <w:color w:val="000000"/>
              </w:rPr>
              <w:t>1. На решение какой проблемы, на Ваш взгляд, направлено предлагаемое правовое регулирование? Актуальная ли данная проблема сегодня?</w:t>
            </w:r>
          </w:p>
        </w:tc>
      </w:tr>
      <w:tr w:rsidR="00F43E5A" w:rsidRPr="00971290" w:rsidTr="00F43E5A">
        <w:trPr>
          <w:trHeight w:val="221"/>
        </w:trPr>
        <w:tc>
          <w:tcPr>
            <w:tcW w:w="9356" w:type="dxa"/>
            <w:shd w:val="clear" w:color="auto" w:fill="auto"/>
            <w:vAlign w:val="bottom"/>
          </w:tcPr>
          <w:p w:rsidR="00F43E5A" w:rsidRPr="00971290" w:rsidRDefault="00F43E5A" w:rsidP="00F43E5A">
            <w:pPr>
              <w:jc w:val="both"/>
              <w:rPr>
                <w:color w:val="000000"/>
              </w:rPr>
            </w:pPr>
          </w:p>
        </w:tc>
      </w:tr>
      <w:tr w:rsidR="00F43E5A" w:rsidRPr="00971290" w:rsidTr="00F43E5A">
        <w:trPr>
          <w:trHeight w:val="221"/>
        </w:trPr>
        <w:tc>
          <w:tcPr>
            <w:tcW w:w="9356" w:type="dxa"/>
            <w:shd w:val="clear" w:color="auto" w:fill="auto"/>
            <w:vAlign w:val="bottom"/>
          </w:tcPr>
          <w:p w:rsidR="00F43E5A" w:rsidRPr="00971290" w:rsidRDefault="00F43E5A" w:rsidP="00F43E5A">
            <w:pPr>
              <w:tabs>
                <w:tab w:val="left" w:pos="1026"/>
              </w:tabs>
              <w:jc w:val="both"/>
              <w:rPr>
                <w:color w:val="000000"/>
              </w:rPr>
            </w:pPr>
            <w:r w:rsidRPr="00971290">
              <w:rPr>
                <w:color w:val="000000"/>
              </w:rPr>
              <w:t xml:space="preserve">2. Обосновал ли разработчик необходимость государственного вмешательства? Соответствует ли цель предлагаемого правового регулирования проблеме, на решение которой оно направлено? </w:t>
            </w:r>
          </w:p>
        </w:tc>
      </w:tr>
      <w:tr w:rsidR="00F43E5A" w:rsidRPr="00971290" w:rsidTr="00F43E5A">
        <w:trPr>
          <w:trHeight w:val="221"/>
        </w:trPr>
        <w:tc>
          <w:tcPr>
            <w:tcW w:w="9356" w:type="dxa"/>
            <w:shd w:val="clear" w:color="auto" w:fill="auto"/>
            <w:vAlign w:val="bottom"/>
          </w:tcPr>
          <w:p w:rsidR="00F43E5A" w:rsidRPr="00971290" w:rsidRDefault="00F43E5A" w:rsidP="00F43E5A">
            <w:pPr>
              <w:jc w:val="both"/>
              <w:rPr>
                <w:color w:val="000000"/>
              </w:rPr>
            </w:pPr>
          </w:p>
        </w:tc>
      </w:tr>
      <w:tr w:rsidR="00F43E5A" w:rsidRPr="00971290" w:rsidTr="00F43E5A">
        <w:tc>
          <w:tcPr>
            <w:tcW w:w="9356" w:type="dxa"/>
            <w:shd w:val="clear" w:color="auto" w:fill="auto"/>
            <w:vAlign w:val="bottom"/>
          </w:tcPr>
          <w:p w:rsidR="00F43E5A" w:rsidRPr="00971290" w:rsidRDefault="00F43E5A" w:rsidP="00F43E5A">
            <w:pPr>
              <w:tabs>
                <w:tab w:val="left" w:pos="1026"/>
              </w:tabs>
              <w:jc w:val="both"/>
              <w:rPr>
                <w:color w:val="000000"/>
              </w:rPr>
            </w:pPr>
            <w:r w:rsidRPr="00971290">
              <w:rPr>
                <w:color w:val="000000"/>
              </w:rPr>
              <w:t xml:space="preserve">3. Является ли выбранный вариант решения проблемы оптимальным? Существуют ли иные варианты достижения заявленных целей правового регулирования? Если да, выделите те их них, которые, по Вашему мнению, были бы менее </w:t>
            </w:r>
            <w:proofErr w:type="spellStart"/>
            <w:r w:rsidRPr="00971290">
              <w:rPr>
                <w:color w:val="000000"/>
              </w:rPr>
              <w:t>затратны</w:t>
            </w:r>
            <w:proofErr w:type="spellEnd"/>
            <w:r w:rsidRPr="00971290">
              <w:rPr>
                <w:color w:val="000000"/>
              </w:rPr>
              <w:t xml:space="preserve"> и (или) более эффективны?</w:t>
            </w:r>
          </w:p>
        </w:tc>
      </w:tr>
      <w:tr w:rsidR="00F43E5A" w:rsidRPr="00971290" w:rsidTr="00F43E5A">
        <w:trPr>
          <w:trHeight w:val="86"/>
        </w:trPr>
        <w:tc>
          <w:tcPr>
            <w:tcW w:w="9356" w:type="dxa"/>
            <w:shd w:val="clear" w:color="auto" w:fill="auto"/>
            <w:vAlign w:val="bottom"/>
          </w:tcPr>
          <w:p w:rsidR="00F43E5A" w:rsidRPr="00971290" w:rsidRDefault="00F43E5A" w:rsidP="00F43E5A">
            <w:pPr>
              <w:jc w:val="both"/>
              <w:rPr>
                <w:color w:val="000000"/>
              </w:rPr>
            </w:pPr>
          </w:p>
        </w:tc>
      </w:tr>
      <w:tr w:rsidR="00F43E5A" w:rsidRPr="00971290" w:rsidTr="00F43E5A">
        <w:trPr>
          <w:trHeight w:val="397"/>
        </w:trPr>
        <w:tc>
          <w:tcPr>
            <w:tcW w:w="9356" w:type="dxa"/>
            <w:shd w:val="clear" w:color="auto" w:fill="auto"/>
            <w:vAlign w:val="bottom"/>
          </w:tcPr>
          <w:p w:rsidR="00F43E5A" w:rsidRPr="00971290" w:rsidRDefault="00F43E5A" w:rsidP="00F43E5A">
            <w:pPr>
              <w:tabs>
                <w:tab w:val="left" w:pos="1026"/>
              </w:tabs>
              <w:jc w:val="both"/>
              <w:rPr>
                <w:color w:val="000000"/>
              </w:rPr>
            </w:pPr>
            <w:r w:rsidRPr="00971290">
              <w:rPr>
                <w:color w:val="000000"/>
              </w:rPr>
              <w:t xml:space="preserve">4. Какие, по Вашему мнению, субъекты предпринимательской и </w:t>
            </w:r>
            <w:r w:rsidRPr="00971290">
              <w:t>иной экономической деятельности будут затронуты предлага</w:t>
            </w:r>
            <w:r w:rsidRPr="00971290">
              <w:rPr>
                <w:color w:val="000000"/>
              </w:rPr>
              <w:t>емым регулированием (по видам субъектов, по отраслям, по количеству таких субъектов?)</w:t>
            </w:r>
          </w:p>
        </w:tc>
      </w:tr>
      <w:tr w:rsidR="00F43E5A" w:rsidRPr="00971290" w:rsidTr="00F43E5A">
        <w:trPr>
          <w:trHeight w:val="218"/>
        </w:trPr>
        <w:tc>
          <w:tcPr>
            <w:tcW w:w="9356" w:type="dxa"/>
            <w:shd w:val="clear" w:color="auto" w:fill="auto"/>
            <w:vAlign w:val="bottom"/>
          </w:tcPr>
          <w:p w:rsidR="00F43E5A" w:rsidRPr="00971290" w:rsidRDefault="00F43E5A" w:rsidP="00F43E5A">
            <w:pPr>
              <w:jc w:val="both"/>
              <w:rPr>
                <w:color w:val="000000"/>
              </w:rPr>
            </w:pPr>
          </w:p>
        </w:tc>
      </w:tr>
      <w:tr w:rsidR="00F43E5A" w:rsidRPr="00971290" w:rsidTr="00F43E5A">
        <w:tc>
          <w:tcPr>
            <w:tcW w:w="9356" w:type="dxa"/>
            <w:shd w:val="clear" w:color="auto" w:fill="auto"/>
            <w:vAlign w:val="bottom"/>
          </w:tcPr>
          <w:p w:rsidR="00F43E5A" w:rsidRPr="00971290" w:rsidRDefault="00F43E5A" w:rsidP="00F43E5A">
            <w:pPr>
              <w:tabs>
                <w:tab w:val="left" w:pos="1026"/>
              </w:tabs>
              <w:jc w:val="both"/>
              <w:rPr>
                <w:color w:val="000000"/>
              </w:rPr>
            </w:pPr>
            <w:r w:rsidRPr="00971290">
              <w:rPr>
                <w:color w:val="000000"/>
              </w:rPr>
              <w:t xml:space="preserve">5. К каким последствиям может привести принятие нового регулирования в части невозможности исполнения (соблюдения) субъектами предпринимательской и иной экономической деятельности обязанностей (обязательных требований), возникновения </w:t>
            </w:r>
            <w:r w:rsidRPr="00971290">
              <w:rPr>
                <w:color w:val="000000"/>
              </w:rPr>
              <w:lastRenderedPageBreak/>
              <w:t>избыточных административных и иных ограничений и обязанностей? Приведите конкретные примеры.</w:t>
            </w:r>
          </w:p>
        </w:tc>
      </w:tr>
      <w:tr w:rsidR="00F43E5A" w:rsidRPr="00971290" w:rsidTr="00F43E5A">
        <w:tc>
          <w:tcPr>
            <w:tcW w:w="9356" w:type="dxa"/>
            <w:shd w:val="clear" w:color="auto" w:fill="auto"/>
            <w:vAlign w:val="bottom"/>
          </w:tcPr>
          <w:p w:rsidR="00F43E5A" w:rsidRPr="00971290" w:rsidRDefault="00F43E5A" w:rsidP="00F43E5A">
            <w:pPr>
              <w:jc w:val="both"/>
              <w:rPr>
                <w:color w:val="000000"/>
              </w:rPr>
            </w:pPr>
          </w:p>
        </w:tc>
      </w:tr>
      <w:tr w:rsidR="00F43E5A" w:rsidRPr="00971290" w:rsidTr="00F43E5A">
        <w:trPr>
          <w:trHeight w:val="70"/>
        </w:trPr>
        <w:tc>
          <w:tcPr>
            <w:tcW w:w="9356" w:type="dxa"/>
            <w:shd w:val="clear" w:color="auto" w:fill="auto"/>
            <w:vAlign w:val="bottom"/>
          </w:tcPr>
          <w:p w:rsidR="00F43E5A" w:rsidRPr="00971290" w:rsidRDefault="00F43E5A" w:rsidP="00F43E5A">
            <w:pPr>
              <w:tabs>
                <w:tab w:val="left" w:pos="1026"/>
              </w:tabs>
              <w:jc w:val="both"/>
              <w:rPr>
                <w:color w:val="000000"/>
              </w:rPr>
            </w:pPr>
            <w:r w:rsidRPr="00971290">
              <w:rPr>
                <w:color w:val="000000"/>
              </w:rPr>
              <w:t xml:space="preserve">7. Иные предложения и замечания, которые, по Вашему мнению, целесообразно учесть </w:t>
            </w:r>
          </w:p>
        </w:tc>
      </w:tr>
      <w:tr w:rsidR="00F43E5A" w:rsidRPr="00971290" w:rsidTr="00F43E5A">
        <w:trPr>
          <w:trHeight w:val="70"/>
        </w:trPr>
        <w:tc>
          <w:tcPr>
            <w:tcW w:w="9356" w:type="dxa"/>
            <w:shd w:val="clear" w:color="auto" w:fill="auto"/>
            <w:vAlign w:val="bottom"/>
          </w:tcPr>
          <w:p w:rsidR="00F43E5A" w:rsidRPr="00971290" w:rsidRDefault="00F43E5A" w:rsidP="00F43E5A">
            <w:pPr>
              <w:jc w:val="both"/>
              <w:rPr>
                <w:color w:val="000000"/>
              </w:rPr>
            </w:pPr>
          </w:p>
        </w:tc>
      </w:tr>
    </w:tbl>
    <w:p w:rsidR="00F43E5A" w:rsidRPr="00971290" w:rsidRDefault="00F43E5A" w:rsidP="00F43E5A">
      <w:pPr>
        <w:jc w:val="right"/>
        <w:rPr>
          <w:color w:val="000000"/>
        </w:rPr>
      </w:pPr>
      <w:r w:rsidRPr="00971290">
        <w:rPr>
          <w:color w:val="000000"/>
        </w:rPr>
        <w:br w:type="page"/>
      </w:r>
      <w:r w:rsidRPr="00971290">
        <w:rPr>
          <w:color w:val="000000"/>
        </w:rPr>
        <w:lastRenderedPageBreak/>
        <w:t>Приложение № 21</w:t>
      </w:r>
    </w:p>
    <w:p w:rsidR="00470685" w:rsidRPr="00470685" w:rsidRDefault="00F43E5A" w:rsidP="00470685">
      <w:pPr>
        <w:jc w:val="right"/>
        <w:rPr>
          <w:bCs/>
          <w:iCs/>
          <w:color w:val="000000"/>
        </w:rPr>
      </w:pPr>
      <w:r w:rsidRPr="00971290">
        <w:rPr>
          <w:color w:val="000000"/>
        </w:rPr>
        <w:t xml:space="preserve">к </w:t>
      </w:r>
      <w:r w:rsidR="00470685" w:rsidRPr="00470685">
        <w:rPr>
          <w:bCs/>
          <w:iCs/>
          <w:color w:val="000000"/>
        </w:rPr>
        <w:t>приказу управления экономики</w:t>
      </w:r>
    </w:p>
    <w:p w:rsidR="00470685" w:rsidRPr="00470685" w:rsidRDefault="00470685" w:rsidP="00470685">
      <w:pPr>
        <w:jc w:val="right"/>
        <w:rPr>
          <w:bCs/>
          <w:iCs/>
          <w:color w:val="000000"/>
        </w:rPr>
      </w:pPr>
      <w:r w:rsidRPr="00470685">
        <w:rPr>
          <w:bCs/>
          <w:iCs/>
          <w:color w:val="000000"/>
        </w:rPr>
        <w:t>администрации города Покачи</w:t>
      </w:r>
    </w:p>
    <w:p w:rsidR="00F43E5A" w:rsidRPr="00971290" w:rsidRDefault="00470685" w:rsidP="00470685">
      <w:pPr>
        <w:jc w:val="right"/>
        <w:rPr>
          <w:color w:val="000000"/>
        </w:rPr>
      </w:pPr>
      <w:r w:rsidRPr="00470685">
        <w:rPr>
          <w:bCs/>
          <w:iCs/>
          <w:color w:val="000000"/>
        </w:rPr>
        <w:t>от____________№_______</w:t>
      </w:r>
    </w:p>
    <w:p w:rsidR="00F43E5A" w:rsidRPr="00A45A3C" w:rsidRDefault="00F43E5A" w:rsidP="00F43E5A">
      <w:pPr>
        <w:jc w:val="center"/>
        <w:rPr>
          <w:b/>
        </w:rPr>
      </w:pPr>
      <w:r w:rsidRPr="00A45A3C">
        <w:rPr>
          <w:b/>
        </w:rPr>
        <w:t xml:space="preserve">Форма пояснительной записки </w:t>
      </w:r>
    </w:p>
    <w:p w:rsidR="00F43E5A" w:rsidRPr="00A45A3C" w:rsidRDefault="00F43E5A" w:rsidP="00F43E5A">
      <w:pPr>
        <w:jc w:val="center"/>
        <w:rPr>
          <w:b/>
        </w:rPr>
      </w:pPr>
      <w:r w:rsidRPr="00A45A3C">
        <w:rPr>
          <w:b/>
        </w:rPr>
        <w:t>к проекту муниципального нормативного правового акта</w:t>
      </w:r>
    </w:p>
    <w:p w:rsidR="00F43E5A" w:rsidRPr="00971290" w:rsidRDefault="00F43E5A" w:rsidP="00F43E5A">
      <w:pPr>
        <w:autoSpaceDE w:val="0"/>
        <w:autoSpaceDN w:val="0"/>
        <w:ind w:firstLine="708"/>
        <w:jc w:val="both"/>
      </w:pPr>
    </w:p>
    <w:p w:rsidR="00F43E5A" w:rsidRPr="00971290" w:rsidRDefault="00F43E5A" w:rsidP="00F43E5A">
      <w:pPr>
        <w:autoSpaceDE w:val="0"/>
        <w:autoSpaceDN w:val="0"/>
        <w:ind w:firstLine="708"/>
        <w:jc w:val="both"/>
      </w:pPr>
      <w:r w:rsidRPr="00971290">
        <w:t xml:space="preserve">Настоящий проект разработан в соответствии </w:t>
      </w:r>
      <w:proofErr w:type="gramStart"/>
      <w:r w:rsidRPr="00971290">
        <w:t>с</w:t>
      </w:r>
      <w:proofErr w:type="gramEnd"/>
      <w:r w:rsidRPr="00971290">
        <w:t xml:space="preserve"> </w:t>
      </w:r>
    </w:p>
    <w:p w:rsidR="00F43E5A" w:rsidRPr="00971290" w:rsidRDefault="00F43E5A" w:rsidP="00F43E5A">
      <w:pPr>
        <w:autoSpaceDE w:val="0"/>
        <w:autoSpaceDN w:val="0"/>
      </w:pPr>
    </w:p>
    <w:p w:rsidR="00F43E5A" w:rsidRPr="00971290" w:rsidRDefault="00F43E5A" w:rsidP="00F43E5A">
      <w:pPr>
        <w:pBdr>
          <w:top w:val="single" w:sz="4" w:space="1" w:color="auto"/>
        </w:pBdr>
        <w:autoSpaceDE w:val="0"/>
        <w:autoSpaceDN w:val="0"/>
        <w:spacing w:after="240"/>
        <w:jc w:val="center"/>
        <w:rPr>
          <w:i/>
        </w:rPr>
      </w:pPr>
      <w:r w:rsidRPr="00971290">
        <w:rPr>
          <w:i/>
        </w:rPr>
        <w:t>место для текстового описания</w:t>
      </w:r>
    </w:p>
    <w:p w:rsidR="00F43E5A" w:rsidRPr="00971290" w:rsidRDefault="00F43E5A" w:rsidP="00F43E5A">
      <w:pPr>
        <w:autoSpaceDE w:val="0"/>
        <w:autoSpaceDN w:val="0"/>
        <w:adjustRightInd w:val="0"/>
        <w:ind w:firstLine="709"/>
        <w:jc w:val="both"/>
        <w:rPr>
          <w:rFonts w:eastAsia="Calibri"/>
        </w:rPr>
      </w:pPr>
      <w:r w:rsidRPr="00971290">
        <w:rPr>
          <w:rFonts w:eastAsia="Calibri"/>
        </w:rPr>
        <w:t>1. Сведения о проблеме, на решение которой направлено предлагаемое проектом муниципального нормативного правового акта правовое регулирование, оценка негативных эффектов от наличия данной проблемы:</w:t>
      </w:r>
    </w:p>
    <w:p w:rsidR="00F43E5A" w:rsidRPr="00971290" w:rsidRDefault="00F43E5A" w:rsidP="00F43E5A">
      <w:pPr>
        <w:autoSpaceDE w:val="0"/>
        <w:autoSpaceDN w:val="0"/>
      </w:pPr>
    </w:p>
    <w:p w:rsidR="00F43E5A" w:rsidRPr="00971290" w:rsidRDefault="00F43E5A" w:rsidP="00F43E5A">
      <w:pPr>
        <w:pBdr>
          <w:top w:val="single" w:sz="4" w:space="1" w:color="auto"/>
        </w:pBdr>
        <w:autoSpaceDE w:val="0"/>
        <w:autoSpaceDN w:val="0"/>
        <w:spacing w:after="240"/>
        <w:jc w:val="center"/>
        <w:rPr>
          <w:i/>
        </w:rPr>
      </w:pPr>
      <w:r w:rsidRPr="00971290">
        <w:rPr>
          <w:i/>
        </w:rPr>
        <w:t>место для текстового описания</w:t>
      </w:r>
    </w:p>
    <w:p w:rsidR="00F43E5A" w:rsidRPr="00971290" w:rsidRDefault="00F43E5A" w:rsidP="00F43E5A">
      <w:pPr>
        <w:autoSpaceDE w:val="0"/>
        <w:autoSpaceDN w:val="0"/>
        <w:adjustRightInd w:val="0"/>
        <w:ind w:firstLine="709"/>
        <w:jc w:val="both"/>
        <w:rPr>
          <w:rFonts w:eastAsia="Calibri"/>
        </w:rPr>
      </w:pPr>
      <w:r w:rsidRPr="00971290">
        <w:rPr>
          <w:rFonts w:eastAsia="Calibri"/>
        </w:rPr>
        <w:t>2. Описание субъектов предпринимательской и иной экономической деятельности, интересы которых будут затронуты предлагаемым проектом муниципального нормативного правового акта правовым регулированием (их количественная оценка):</w:t>
      </w:r>
    </w:p>
    <w:p w:rsidR="00F43E5A" w:rsidRPr="00971290" w:rsidRDefault="00F43E5A" w:rsidP="00F43E5A">
      <w:pPr>
        <w:autoSpaceDE w:val="0"/>
        <w:autoSpaceDN w:val="0"/>
        <w:adjustRightInd w:val="0"/>
        <w:ind w:firstLine="709"/>
        <w:jc w:val="both"/>
        <w:rPr>
          <w:rFonts w:eastAsia="Calibri"/>
        </w:rPr>
      </w:pPr>
    </w:p>
    <w:p w:rsidR="00F43E5A" w:rsidRPr="00971290" w:rsidRDefault="00F43E5A" w:rsidP="00F43E5A">
      <w:pPr>
        <w:pBdr>
          <w:top w:val="single" w:sz="4" w:space="1" w:color="auto"/>
        </w:pBdr>
        <w:autoSpaceDE w:val="0"/>
        <w:autoSpaceDN w:val="0"/>
        <w:spacing w:after="240"/>
        <w:jc w:val="center"/>
        <w:rPr>
          <w:i/>
        </w:rPr>
      </w:pPr>
      <w:r w:rsidRPr="00971290">
        <w:rPr>
          <w:i/>
        </w:rPr>
        <w:t>место для текстового описания</w:t>
      </w:r>
    </w:p>
    <w:p w:rsidR="00F43E5A" w:rsidRPr="00971290" w:rsidRDefault="00F43E5A" w:rsidP="00F43E5A">
      <w:pPr>
        <w:pBdr>
          <w:top w:val="single" w:sz="4" w:space="1" w:color="auto"/>
        </w:pBdr>
        <w:autoSpaceDE w:val="0"/>
        <w:autoSpaceDN w:val="0"/>
        <w:jc w:val="both"/>
      </w:pPr>
      <w:r w:rsidRPr="00971290">
        <w:t xml:space="preserve">2.1. </w:t>
      </w:r>
      <w:proofErr w:type="gramStart"/>
      <w:r w:rsidRPr="00971290">
        <w:t xml:space="preserve">Сведения о разработке проекта муниципального нормативного правового акта </w:t>
      </w:r>
      <w:r w:rsidRPr="00971290">
        <w:rPr>
          <w:rFonts w:eastAsia="Calibri"/>
          <w:lang w:eastAsia="en-US"/>
        </w:rPr>
        <w:t xml:space="preserve">во исполнение решений коллегиального, совещательного и консультативного органа, созданного в целях повышения оперативности, осуществления общего руководства и координации деятельности органов местного самоуправления муниципального образования и иных органов по обеспечению устойчивого развития экономики муниципального образования в условиях внешнего </w:t>
      </w:r>
      <w:proofErr w:type="spellStart"/>
      <w:r w:rsidRPr="00971290">
        <w:rPr>
          <w:rFonts w:eastAsia="Calibri"/>
          <w:lang w:eastAsia="en-US"/>
        </w:rPr>
        <w:t>санкционного</w:t>
      </w:r>
      <w:proofErr w:type="spellEnd"/>
      <w:r w:rsidRPr="00971290">
        <w:rPr>
          <w:rFonts w:eastAsia="Calibri"/>
          <w:lang w:eastAsia="en-US"/>
        </w:rPr>
        <w:t xml:space="preserve"> давления, направленных </w:t>
      </w:r>
      <w:r w:rsidRPr="00971290">
        <w:rPr>
          <w:rFonts w:eastAsia="Calibri"/>
          <w:lang w:eastAsia="en-US"/>
        </w:rPr>
        <w:br/>
        <w:t xml:space="preserve">на обеспечение устойчивого развития экономики муниципального образования в условиях внешнего </w:t>
      </w:r>
      <w:proofErr w:type="spellStart"/>
      <w:r w:rsidRPr="00971290">
        <w:rPr>
          <w:rFonts w:eastAsia="Calibri"/>
          <w:lang w:eastAsia="en-US"/>
        </w:rPr>
        <w:t>санкционного</w:t>
      </w:r>
      <w:proofErr w:type="spellEnd"/>
      <w:r w:rsidRPr="00971290">
        <w:rPr>
          <w:rFonts w:eastAsia="Calibri"/>
          <w:lang w:eastAsia="en-US"/>
        </w:rPr>
        <w:t xml:space="preserve"> давления </w:t>
      </w:r>
      <w:r w:rsidRPr="00971290">
        <w:t>__________________________________________________________________</w:t>
      </w:r>
      <w:proofErr w:type="gramEnd"/>
    </w:p>
    <w:p w:rsidR="00F43E5A" w:rsidRPr="00971290" w:rsidRDefault="00F43E5A" w:rsidP="00F43E5A">
      <w:pPr>
        <w:pBdr>
          <w:top w:val="single" w:sz="4" w:space="1" w:color="auto"/>
        </w:pBdr>
        <w:autoSpaceDE w:val="0"/>
        <w:autoSpaceDN w:val="0"/>
        <w:jc w:val="center"/>
        <w:rPr>
          <w:i/>
        </w:rPr>
      </w:pPr>
      <w:r w:rsidRPr="00971290">
        <w:rPr>
          <w:i/>
        </w:rPr>
        <w:t>место для текстового описания</w:t>
      </w:r>
    </w:p>
    <w:p w:rsidR="00F43E5A" w:rsidRPr="00971290" w:rsidRDefault="00F43E5A" w:rsidP="00F43E5A">
      <w:pPr>
        <w:pBdr>
          <w:top w:val="single" w:sz="4" w:space="1" w:color="auto"/>
        </w:pBdr>
        <w:autoSpaceDE w:val="0"/>
        <w:autoSpaceDN w:val="0"/>
        <w:jc w:val="center"/>
      </w:pPr>
    </w:p>
    <w:p w:rsidR="00F43E5A" w:rsidRPr="00971290" w:rsidRDefault="00F43E5A" w:rsidP="00F43E5A">
      <w:pPr>
        <w:pBdr>
          <w:top w:val="single" w:sz="4" w:space="1" w:color="auto"/>
        </w:pBdr>
        <w:autoSpaceDE w:val="0"/>
        <w:autoSpaceDN w:val="0"/>
        <w:ind w:firstLine="708"/>
        <w:jc w:val="both"/>
      </w:pPr>
      <w:r w:rsidRPr="00971290">
        <w:t>3. </w:t>
      </w:r>
      <w:r w:rsidRPr="00971290">
        <w:rPr>
          <w:bCs/>
        </w:rPr>
        <w:t xml:space="preserve">Описание субъектов предпринимательской </w:t>
      </w:r>
      <w:r w:rsidRPr="00971290">
        <w:t>и иной экономической</w:t>
      </w:r>
      <w:r w:rsidRPr="00971290">
        <w:rPr>
          <w:bCs/>
        </w:rPr>
        <w:t xml:space="preserve"> деятельности, интересы которых будут затронуты предлагаемым проектом муниципального нормативного правового акта правовым регулированием, </w:t>
      </w:r>
      <w:r w:rsidRPr="00971290">
        <w:t>их количественная оценка:</w:t>
      </w:r>
    </w:p>
    <w:p w:rsidR="00F43E5A" w:rsidRPr="00971290" w:rsidRDefault="00F43E5A" w:rsidP="00F43E5A">
      <w:pPr>
        <w:autoSpaceDE w:val="0"/>
        <w:autoSpaceDN w:val="0"/>
        <w:jc w:val="both"/>
      </w:pPr>
    </w:p>
    <w:p w:rsidR="00F43E5A" w:rsidRPr="00971290" w:rsidRDefault="00F43E5A" w:rsidP="00F43E5A">
      <w:pPr>
        <w:pBdr>
          <w:top w:val="single" w:sz="4" w:space="1" w:color="auto"/>
        </w:pBdr>
        <w:autoSpaceDE w:val="0"/>
        <w:autoSpaceDN w:val="0"/>
        <w:jc w:val="center"/>
        <w:rPr>
          <w:i/>
        </w:rPr>
      </w:pPr>
      <w:r w:rsidRPr="00971290">
        <w:rPr>
          <w:i/>
        </w:rPr>
        <w:t>место для текстового описания</w:t>
      </w:r>
    </w:p>
    <w:p w:rsidR="00F43E5A" w:rsidRPr="00971290" w:rsidRDefault="00F43E5A" w:rsidP="00F43E5A">
      <w:pPr>
        <w:autoSpaceDE w:val="0"/>
        <w:autoSpaceDN w:val="0"/>
        <w:adjustRightInd w:val="0"/>
        <w:ind w:firstLine="709"/>
        <w:jc w:val="both"/>
        <w:rPr>
          <w:rFonts w:eastAsia="Calibri"/>
          <w:i/>
        </w:rPr>
      </w:pPr>
    </w:p>
    <w:p w:rsidR="00F43E5A" w:rsidRPr="00971290" w:rsidRDefault="00F43E5A" w:rsidP="00F43E5A">
      <w:pPr>
        <w:autoSpaceDE w:val="0"/>
        <w:autoSpaceDN w:val="0"/>
        <w:adjustRightInd w:val="0"/>
        <w:ind w:firstLine="709"/>
        <w:jc w:val="both"/>
        <w:rPr>
          <w:rFonts w:eastAsia="Calibri"/>
        </w:rPr>
      </w:pPr>
      <w:r w:rsidRPr="00971290">
        <w:rPr>
          <w:rFonts w:eastAsia="Calibri"/>
        </w:rPr>
        <w:t xml:space="preserve">4. Описание новых (изменяемых) обязательных требований для субъектов предпринимательской и иной экономической деятельности, обязанностей, запретов для субъектов предпринимательской и инвестиционной деятельности: </w:t>
      </w:r>
    </w:p>
    <w:p w:rsidR="00F43E5A" w:rsidRPr="00971290" w:rsidRDefault="00F43E5A" w:rsidP="00F43E5A">
      <w:pPr>
        <w:autoSpaceDE w:val="0"/>
        <w:autoSpaceDN w:val="0"/>
        <w:adjustRightInd w:val="0"/>
        <w:ind w:firstLine="709"/>
        <w:jc w:val="both"/>
        <w:rPr>
          <w:rFonts w:eastAsia="Calibri"/>
        </w:rPr>
      </w:pPr>
      <w:r w:rsidRPr="00971290">
        <w:rPr>
          <w:rFonts w:eastAsia="Calibri"/>
        </w:rPr>
        <w:t xml:space="preserve"> </w:t>
      </w:r>
    </w:p>
    <w:p w:rsidR="00F43E5A" w:rsidRPr="00971290" w:rsidRDefault="00F43E5A" w:rsidP="00F43E5A">
      <w:pPr>
        <w:pBdr>
          <w:top w:val="single" w:sz="4" w:space="1" w:color="auto"/>
        </w:pBdr>
        <w:autoSpaceDE w:val="0"/>
        <w:autoSpaceDN w:val="0"/>
        <w:jc w:val="center"/>
        <w:rPr>
          <w:i/>
        </w:rPr>
      </w:pPr>
      <w:r w:rsidRPr="00971290">
        <w:rPr>
          <w:i/>
        </w:rPr>
        <w:t>место для текстового описания</w:t>
      </w:r>
    </w:p>
    <w:p w:rsidR="00F43E5A" w:rsidRPr="00971290" w:rsidRDefault="00F43E5A" w:rsidP="00F43E5A">
      <w:pPr>
        <w:pBdr>
          <w:top w:val="single" w:sz="4" w:space="1" w:color="auto"/>
        </w:pBdr>
        <w:autoSpaceDE w:val="0"/>
        <w:autoSpaceDN w:val="0"/>
        <w:jc w:val="both"/>
      </w:pPr>
    </w:p>
    <w:p w:rsidR="00F43E5A" w:rsidRPr="00971290" w:rsidRDefault="00F43E5A" w:rsidP="00F43E5A">
      <w:pPr>
        <w:autoSpaceDE w:val="0"/>
        <w:autoSpaceDN w:val="0"/>
        <w:adjustRightInd w:val="0"/>
        <w:ind w:firstLine="709"/>
        <w:jc w:val="both"/>
        <w:rPr>
          <w:rFonts w:eastAsia="Calibri"/>
        </w:rPr>
      </w:pPr>
      <w:r w:rsidRPr="00971290">
        <w:rPr>
          <w:rFonts w:eastAsia="Calibri"/>
        </w:rPr>
        <w:lastRenderedPageBreak/>
        <w:t>5.</w:t>
      </w:r>
      <w:r w:rsidRPr="00971290">
        <w:rPr>
          <w:rFonts w:eastAsia="Calibri"/>
          <w:lang w:eastAsia="en-US"/>
        </w:rPr>
        <w:t xml:space="preserve"> О</w:t>
      </w:r>
      <w:r w:rsidRPr="00971290">
        <w:rPr>
          <w:rFonts w:eastAsia="Calibri"/>
        </w:rPr>
        <w:t xml:space="preserve">ценка расходов субъектов предпринимательской и иной экономической деятельности, связанных с необходимостью соблюдать </w:t>
      </w:r>
      <w:proofErr w:type="gramStart"/>
      <w:r w:rsidRPr="00971290">
        <w:rPr>
          <w:rFonts w:eastAsia="Calibri"/>
        </w:rPr>
        <w:t>требования</w:t>
      </w:r>
      <w:proofErr w:type="gramEnd"/>
      <w:r w:rsidRPr="00971290">
        <w:rPr>
          <w:rFonts w:eastAsia="Calibri"/>
        </w:rPr>
        <w:t xml:space="preserve"> устанавливаемого проектом муниципального нормативного правового акта правового регулирования:</w:t>
      </w:r>
    </w:p>
    <w:p w:rsidR="00F43E5A" w:rsidRPr="00971290" w:rsidRDefault="00F43E5A" w:rsidP="00F43E5A">
      <w:pPr>
        <w:autoSpaceDE w:val="0"/>
        <w:autoSpaceDN w:val="0"/>
        <w:adjustRightInd w:val="0"/>
        <w:ind w:firstLine="709"/>
        <w:jc w:val="both"/>
        <w:rPr>
          <w:rFonts w:eastAsia="Calibri"/>
        </w:rPr>
      </w:pPr>
    </w:p>
    <w:p w:rsidR="00F43E5A" w:rsidRPr="00971290" w:rsidRDefault="00F43E5A" w:rsidP="00F43E5A">
      <w:pPr>
        <w:pBdr>
          <w:top w:val="single" w:sz="4" w:space="1" w:color="auto"/>
        </w:pBdr>
        <w:autoSpaceDE w:val="0"/>
        <w:autoSpaceDN w:val="0"/>
        <w:jc w:val="center"/>
        <w:rPr>
          <w:i/>
        </w:rPr>
      </w:pPr>
      <w:r w:rsidRPr="00971290">
        <w:rPr>
          <w:i/>
        </w:rPr>
        <w:t>место для текстового описания</w:t>
      </w:r>
    </w:p>
    <w:p w:rsidR="00F43E5A" w:rsidRPr="00971290" w:rsidRDefault="00F43E5A" w:rsidP="00F43E5A">
      <w:pPr>
        <w:pBdr>
          <w:top w:val="single" w:sz="4" w:space="1" w:color="auto"/>
        </w:pBdr>
        <w:autoSpaceDE w:val="0"/>
        <w:autoSpaceDN w:val="0"/>
        <w:jc w:val="center"/>
      </w:pPr>
    </w:p>
    <w:p w:rsidR="00F43E5A" w:rsidRPr="00971290" w:rsidRDefault="00F43E5A" w:rsidP="00F43E5A">
      <w:pPr>
        <w:autoSpaceDE w:val="0"/>
        <w:autoSpaceDN w:val="0"/>
        <w:adjustRightInd w:val="0"/>
        <w:ind w:firstLine="709"/>
        <w:jc w:val="both"/>
        <w:rPr>
          <w:rFonts w:eastAsia="Calibri"/>
        </w:rPr>
      </w:pPr>
      <w:r w:rsidRPr="00971290">
        <w:rPr>
          <w:rFonts w:eastAsia="Calibri"/>
        </w:rPr>
        <w:t>6. Оценка рисков невозможности решения проблемы предложенным способом, рисков непредвиденных негативных последствий:</w:t>
      </w:r>
    </w:p>
    <w:p w:rsidR="00F43E5A" w:rsidRPr="00971290" w:rsidRDefault="00F43E5A" w:rsidP="00F43E5A">
      <w:pPr>
        <w:autoSpaceDE w:val="0"/>
        <w:autoSpaceDN w:val="0"/>
        <w:adjustRightInd w:val="0"/>
        <w:ind w:firstLine="709"/>
        <w:jc w:val="both"/>
        <w:rPr>
          <w:rFonts w:eastAsia="Calibri"/>
        </w:rPr>
      </w:pPr>
    </w:p>
    <w:p w:rsidR="00F43E5A" w:rsidRPr="002A2914" w:rsidRDefault="002A2914" w:rsidP="002A2914">
      <w:pPr>
        <w:pBdr>
          <w:top w:val="single" w:sz="4" w:space="1" w:color="auto"/>
        </w:pBdr>
        <w:autoSpaceDE w:val="0"/>
        <w:autoSpaceDN w:val="0"/>
        <w:jc w:val="center"/>
        <w:rPr>
          <w:i/>
        </w:rPr>
      </w:pPr>
      <w:r>
        <w:rPr>
          <w:i/>
        </w:rPr>
        <w:t>место для текстового описания</w:t>
      </w:r>
    </w:p>
    <w:sectPr w:rsidR="00F43E5A" w:rsidRPr="002A2914" w:rsidSect="002A2914">
      <w:headerReference w:type="default" r:id="rId41"/>
      <w:pgSz w:w="11906" w:h="16838"/>
      <w:pgMar w:top="1418" w:right="1276" w:bottom="1134" w:left="1559" w:header="397" w:footer="397" w:gutter="0"/>
      <w:pgNumType w:start="52"/>
      <w:cols w:space="709"/>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1330" w:rsidRDefault="001F1330">
      <w:r>
        <w:separator/>
      </w:r>
    </w:p>
  </w:endnote>
  <w:endnote w:type="continuationSeparator" w:id="0">
    <w:p w:rsidR="001F1330" w:rsidRDefault="001F1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FreeSans">
    <w:altName w:val="Times New Roman"/>
    <w:panose1 w:val="00000000000000000000"/>
    <w:charset w:val="00"/>
    <w:family w:val="roman"/>
    <w:notTrueType/>
    <w:pitch w:val="default"/>
    <w:sig w:usb0="00000003" w:usb1="00000000" w:usb2="00000000" w:usb3="00000000" w:csb0="00000001" w:csb1="00000000"/>
  </w:font>
  <w:font w:name="Liberation Serif">
    <w:altName w:val="Times New Roman"/>
    <w:charset w:val="CC"/>
    <w:family w:val="roman"/>
    <w:pitch w:val="variable"/>
    <w:sig w:usb0="00000000" w:usb1="500078FF" w:usb2="00000021" w:usb3="00000000" w:csb0="000001B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1330" w:rsidRDefault="001F1330">
      <w:r>
        <w:separator/>
      </w:r>
    </w:p>
  </w:footnote>
  <w:footnote w:type="continuationSeparator" w:id="0">
    <w:p w:rsidR="001F1330" w:rsidRDefault="001F1330">
      <w:r>
        <w:continuationSeparator/>
      </w:r>
    </w:p>
  </w:footnote>
  <w:footnote w:id="1">
    <w:p w:rsidR="001F1330" w:rsidRPr="0038568E" w:rsidRDefault="001F1330" w:rsidP="00F43E5A">
      <w:pPr>
        <w:pStyle w:val="af"/>
        <w:jc w:val="both"/>
        <w:rPr>
          <w:rFonts w:ascii="Times New Roman" w:hAnsi="Times New Roman"/>
        </w:rPr>
      </w:pPr>
      <w:r w:rsidRPr="0060101B">
        <w:rPr>
          <w:rStyle w:val="af1"/>
          <w:rFonts w:ascii="Times New Roman" w:hAnsi="Times New Roman"/>
        </w:rPr>
        <w:footnoteRef/>
      </w:r>
      <w:r>
        <w:rPr>
          <w:rFonts w:ascii="Times New Roman" w:hAnsi="Times New Roman"/>
        </w:rPr>
        <w:t xml:space="preserve"> Указывается прогнозное значение  количественной оценки расходов (возможных </w:t>
      </w:r>
      <w:r w:rsidRPr="0038568E">
        <w:rPr>
          <w:rFonts w:ascii="Times New Roman" w:hAnsi="Times New Roman"/>
        </w:rPr>
        <w:t xml:space="preserve">поступлений) </w:t>
      </w:r>
      <w:r>
        <w:rPr>
          <w:rFonts w:ascii="Times New Roman" w:hAnsi="Times New Roman"/>
        </w:rPr>
        <w:br/>
      </w:r>
      <w:r w:rsidRPr="0038568E">
        <w:rPr>
          <w:rFonts w:ascii="Times New Roman" w:hAnsi="Times New Roman"/>
        </w:rPr>
        <w:t>на 5 лет.</w:t>
      </w:r>
    </w:p>
  </w:footnote>
  <w:footnote w:id="2">
    <w:p w:rsidR="001F1330" w:rsidRPr="0038568E" w:rsidRDefault="001F1330" w:rsidP="00F43E5A">
      <w:pPr>
        <w:pStyle w:val="af"/>
      </w:pPr>
      <w:r w:rsidRPr="0038568E">
        <w:rPr>
          <w:rStyle w:val="af1"/>
          <w:rFonts w:ascii="Times New Roman" w:hAnsi="Times New Roman"/>
        </w:rPr>
        <w:footnoteRef/>
      </w:r>
      <w:r w:rsidRPr="0038568E">
        <w:rPr>
          <w:rFonts w:ascii="Times New Roman" w:hAnsi="Times New Roman"/>
        </w:rPr>
        <w:t xml:space="preserve"> Информация приводится отдельно по каждому органу, указанному в разделе 8 сводного отчета</w:t>
      </w:r>
    </w:p>
  </w:footnote>
  <w:footnote w:id="3">
    <w:p w:rsidR="001F1330" w:rsidRPr="00B10580" w:rsidRDefault="001F1330" w:rsidP="00F43E5A">
      <w:pPr>
        <w:pStyle w:val="af"/>
        <w:rPr>
          <w:rFonts w:ascii="Times New Roman" w:hAnsi="Times New Roman"/>
        </w:rPr>
      </w:pPr>
      <w:r w:rsidRPr="00B10580">
        <w:rPr>
          <w:rStyle w:val="af1"/>
          <w:rFonts w:ascii="Times New Roman" w:hAnsi="Times New Roman"/>
        </w:rPr>
        <w:footnoteRef/>
      </w:r>
      <w:r w:rsidRPr="00B10580">
        <w:rPr>
          <w:rFonts w:ascii="Times New Roman" w:hAnsi="Times New Roman"/>
        </w:rPr>
        <w:t> Указываются данные из раздела 5 сводного отчета.</w:t>
      </w:r>
    </w:p>
  </w:footnote>
  <w:footnote w:id="4">
    <w:p w:rsidR="001F1330" w:rsidRPr="001F2BBD" w:rsidRDefault="001F1330" w:rsidP="00F43E5A">
      <w:pPr>
        <w:pStyle w:val="af"/>
        <w:rPr>
          <w:rFonts w:ascii="Times New Roman" w:hAnsi="Times New Roman"/>
        </w:rPr>
      </w:pPr>
      <w:r w:rsidRPr="001F2BBD">
        <w:rPr>
          <w:rStyle w:val="af1"/>
          <w:rFonts w:ascii="Times New Roman" w:hAnsi="Times New Roman"/>
        </w:rPr>
        <w:footnoteRef/>
      </w:r>
      <w:r w:rsidRPr="001F2BBD">
        <w:rPr>
          <w:rFonts w:ascii="Times New Roman" w:hAnsi="Times New Roman"/>
        </w:rPr>
        <w:t xml:space="preserve"> для муниципальных нормативных правовых актов, при разработке проектов которых проводилась ОРВ </w:t>
      </w:r>
    </w:p>
  </w:footnote>
  <w:footnote w:id="5">
    <w:p w:rsidR="001F1330" w:rsidRPr="00AA01B9" w:rsidRDefault="001F1330" w:rsidP="00F43E5A">
      <w:pPr>
        <w:pStyle w:val="af"/>
        <w:jc w:val="both"/>
        <w:rPr>
          <w:rFonts w:ascii="Times New Roman" w:hAnsi="Times New Roman"/>
          <w:color w:val="000000"/>
        </w:rPr>
      </w:pPr>
      <w:r w:rsidRPr="00445BB5">
        <w:rPr>
          <w:rStyle w:val="af1"/>
          <w:rFonts w:ascii="Times New Roman" w:hAnsi="Times New Roman"/>
        </w:rPr>
        <w:footnoteRef/>
      </w:r>
      <w:r w:rsidRPr="00445BB5">
        <w:rPr>
          <w:rFonts w:ascii="Times New Roman" w:hAnsi="Times New Roman"/>
        </w:rPr>
        <w:t xml:space="preserve"> </w:t>
      </w:r>
      <w:r w:rsidRPr="00AA01B9">
        <w:rPr>
          <w:rFonts w:ascii="Times New Roman" w:hAnsi="Times New Roman"/>
          <w:color w:val="000000"/>
        </w:rPr>
        <w:t>В случае</w:t>
      </w:r>
      <w:proofErr w:type="gramStart"/>
      <w:r w:rsidRPr="00AA01B9">
        <w:rPr>
          <w:rFonts w:ascii="Times New Roman" w:hAnsi="Times New Roman"/>
          <w:color w:val="000000"/>
        </w:rPr>
        <w:t>,</w:t>
      </w:r>
      <w:proofErr w:type="gramEnd"/>
      <w:r w:rsidRPr="00AA01B9">
        <w:rPr>
          <w:rFonts w:ascii="Times New Roman" w:hAnsi="Times New Roman"/>
          <w:color w:val="000000"/>
        </w:rPr>
        <w:t xml:space="preserve"> если выявлено несоблюдение регулирующим органом процедур ОРВ или сводный отчет о результатах проведения ОРВ проекта муниципального нормативного правового акта, свод</w:t>
      </w:r>
      <w:r>
        <w:rPr>
          <w:rFonts w:ascii="Times New Roman" w:hAnsi="Times New Roman"/>
          <w:color w:val="000000"/>
        </w:rPr>
        <w:t>ка</w:t>
      </w:r>
      <w:r w:rsidRPr="00AA01B9">
        <w:rPr>
          <w:rFonts w:ascii="Times New Roman" w:hAnsi="Times New Roman"/>
          <w:color w:val="000000"/>
        </w:rPr>
        <w:t xml:space="preserve"> предложений и пояснительная записка к проекту составлены некорректно, либо публичные консультации организованы некачественно, что позволяет поставить под сомнение процедуру ОРВ, или выявлены положения, вводящие избыточные обязанности, запреты и ограничения для субъектов предпринимательской и иной экономической деятельности или способствующие их введению, а также положения, способствующие возникновению необоснованных расходов субъектов предпринимательской и иной экономической деятельности и бюджета</w:t>
      </w:r>
      <w:r>
        <w:rPr>
          <w:rFonts w:ascii="Times New Roman" w:hAnsi="Times New Roman"/>
          <w:color w:val="000000"/>
        </w:rPr>
        <w:t xml:space="preserve"> муниципального образования</w:t>
      </w:r>
      <w:r w:rsidRPr="00AA01B9">
        <w:rPr>
          <w:rFonts w:ascii="Times New Roman" w:hAnsi="Times New Roman"/>
          <w:color w:val="000000"/>
        </w:rPr>
        <w:t xml:space="preserve">, проект </w:t>
      </w:r>
      <w:r>
        <w:rPr>
          <w:rFonts w:ascii="Times New Roman" w:hAnsi="Times New Roman"/>
          <w:color w:val="000000"/>
        </w:rPr>
        <w:t xml:space="preserve">муниципального </w:t>
      </w:r>
      <w:r w:rsidRPr="00AA01B9">
        <w:rPr>
          <w:rFonts w:ascii="Times New Roman" w:hAnsi="Times New Roman"/>
          <w:color w:val="000000"/>
        </w:rPr>
        <w:t>нормативного правового акта не в полной мере соответствует принципам, установленным Федеральным законом от 31 июля 2020 года № 247-ФЗ «Об обязательных требованиях в Российской Федерации»</w:t>
      </w:r>
    </w:p>
  </w:footnote>
  <w:footnote w:id="6">
    <w:p w:rsidR="001F1330" w:rsidRPr="00AA01B9" w:rsidRDefault="001F1330" w:rsidP="00F43E5A">
      <w:pPr>
        <w:pStyle w:val="af"/>
        <w:rPr>
          <w:rFonts w:ascii="Times New Roman" w:hAnsi="Times New Roman"/>
          <w:color w:val="000000"/>
        </w:rPr>
      </w:pPr>
      <w:r w:rsidRPr="00AA01B9">
        <w:rPr>
          <w:rStyle w:val="af1"/>
          <w:rFonts w:ascii="Times New Roman" w:hAnsi="Times New Roman"/>
          <w:color w:val="000000"/>
        </w:rPr>
        <w:footnoteRef/>
      </w:r>
      <w:r w:rsidRPr="00AA01B9">
        <w:rPr>
          <w:rFonts w:ascii="Times New Roman" w:hAnsi="Times New Roman"/>
          <w:color w:val="000000"/>
        </w:rPr>
        <w:t xml:space="preserve"> Заполняется для проектов нормативных правовых актов, устанавливающих обязательные требования</w:t>
      </w:r>
      <w:r>
        <w:rPr>
          <w:rFonts w:ascii="Times New Roman" w:hAnsi="Times New Roman"/>
          <w:color w:val="000000"/>
        </w:rPr>
        <w:t xml:space="preserve"> </w:t>
      </w:r>
    </w:p>
  </w:footnote>
  <w:footnote w:id="7">
    <w:p w:rsidR="001F1330" w:rsidRPr="00AA01B9" w:rsidRDefault="001F1330" w:rsidP="00F43E5A">
      <w:pPr>
        <w:pStyle w:val="af"/>
        <w:jc w:val="both"/>
        <w:rPr>
          <w:color w:val="000000"/>
        </w:rPr>
      </w:pPr>
      <w:r w:rsidRPr="00AA01B9">
        <w:rPr>
          <w:rStyle w:val="af1"/>
          <w:color w:val="000000"/>
        </w:rPr>
        <w:footnoteRef/>
      </w:r>
      <w:r w:rsidRPr="00AA01B9">
        <w:rPr>
          <w:color w:val="000000"/>
        </w:rPr>
        <w:t xml:space="preserve"> </w:t>
      </w:r>
      <w:r w:rsidRPr="00AA01B9">
        <w:rPr>
          <w:rFonts w:ascii="Times New Roman" w:hAnsi="Times New Roman"/>
          <w:color w:val="000000"/>
        </w:rPr>
        <w:t>В случае</w:t>
      </w:r>
      <w:proofErr w:type="gramStart"/>
      <w:r w:rsidRPr="00AA01B9">
        <w:rPr>
          <w:rFonts w:ascii="Times New Roman" w:hAnsi="Times New Roman"/>
          <w:color w:val="000000"/>
        </w:rPr>
        <w:t>,</w:t>
      </w:r>
      <w:proofErr w:type="gramEnd"/>
      <w:r w:rsidRPr="00AA01B9">
        <w:rPr>
          <w:rFonts w:ascii="Times New Roman" w:hAnsi="Times New Roman"/>
          <w:color w:val="000000"/>
        </w:rPr>
        <w:t xml:space="preserve"> если несоблюдение регулирующим органом процедур ОРВ не выявлено, сводный отчет </w:t>
      </w:r>
      <w:r>
        <w:rPr>
          <w:rFonts w:ascii="Times New Roman" w:hAnsi="Times New Roman"/>
          <w:color w:val="000000"/>
        </w:rPr>
        <w:br/>
      </w:r>
      <w:r w:rsidRPr="00AA01B9">
        <w:rPr>
          <w:rFonts w:ascii="Times New Roman" w:hAnsi="Times New Roman"/>
          <w:color w:val="000000"/>
        </w:rPr>
        <w:t>о результатах проведения ОРВ проекта муниципального нормативного правового акта, свод</w:t>
      </w:r>
      <w:r>
        <w:rPr>
          <w:rFonts w:ascii="Times New Roman" w:hAnsi="Times New Roman"/>
          <w:color w:val="000000"/>
        </w:rPr>
        <w:t>ка</w:t>
      </w:r>
      <w:r w:rsidRPr="00AA01B9">
        <w:rPr>
          <w:rFonts w:ascii="Times New Roman" w:hAnsi="Times New Roman"/>
          <w:color w:val="000000"/>
        </w:rPr>
        <w:t xml:space="preserve"> предложений </w:t>
      </w:r>
      <w:r>
        <w:rPr>
          <w:rFonts w:ascii="Times New Roman" w:hAnsi="Times New Roman"/>
          <w:color w:val="000000"/>
        </w:rPr>
        <w:br/>
      </w:r>
      <w:r w:rsidRPr="00AA01B9">
        <w:rPr>
          <w:rFonts w:ascii="Times New Roman" w:hAnsi="Times New Roman"/>
          <w:color w:val="000000"/>
        </w:rPr>
        <w:t xml:space="preserve">и пояснительная записка к проекту составлены в соответствии с предъявляемыми требованиями, не  выявлены положения, вводящие избыточные обязанности, запреты и ограничения для субъектов предпринимательской и иной экономической деятельности или способствующие их введению, а также положения, способствующие возникновению необоснованных расходов субъектов предпринимательской и иной экономической инвестиционной деятельности и бюджета муниципального образования, проект </w:t>
      </w:r>
      <w:r>
        <w:rPr>
          <w:rFonts w:ascii="Times New Roman" w:hAnsi="Times New Roman"/>
          <w:color w:val="000000"/>
        </w:rPr>
        <w:t xml:space="preserve">муниципального </w:t>
      </w:r>
      <w:r w:rsidRPr="00AA01B9">
        <w:rPr>
          <w:rFonts w:ascii="Times New Roman" w:hAnsi="Times New Roman"/>
          <w:color w:val="000000"/>
        </w:rPr>
        <w:t>нормативного правового акта соответствует принципам, установленным Федеральным законом от 31 июля 2020 года № 247-ФЗ «Об обязательных требованиях в Российской Федерации»</w:t>
      </w:r>
    </w:p>
  </w:footnote>
  <w:footnote w:id="8">
    <w:p w:rsidR="001F1330" w:rsidRPr="00AA01B9" w:rsidRDefault="001F1330" w:rsidP="00F43E5A">
      <w:pPr>
        <w:pStyle w:val="af"/>
        <w:rPr>
          <w:rFonts w:ascii="Times New Roman" w:hAnsi="Times New Roman"/>
          <w:color w:val="000000"/>
        </w:rPr>
      </w:pPr>
      <w:r w:rsidRPr="00AA01B9">
        <w:rPr>
          <w:rStyle w:val="af1"/>
          <w:rFonts w:ascii="Times New Roman" w:hAnsi="Times New Roman"/>
          <w:color w:val="000000"/>
        </w:rPr>
        <w:footnoteRef/>
      </w:r>
      <w:r w:rsidRPr="00AA01B9">
        <w:rPr>
          <w:rFonts w:ascii="Times New Roman" w:hAnsi="Times New Roman"/>
          <w:color w:val="000000"/>
        </w:rPr>
        <w:t xml:space="preserve"> Заполняется для проектов нормативных правовых актов, устанавливающих обязательные требования</w:t>
      </w:r>
    </w:p>
  </w:footnote>
  <w:footnote w:id="9">
    <w:p w:rsidR="001F1330" w:rsidRPr="001F6981" w:rsidRDefault="001F1330" w:rsidP="00F43E5A">
      <w:pPr>
        <w:pStyle w:val="af"/>
        <w:jc w:val="both"/>
      </w:pPr>
      <w:r>
        <w:rPr>
          <w:rStyle w:val="af1"/>
        </w:rPr>
        <w:footnoteRef/>
      </w:r>
      <w:r>
        <w:t xml:space="preserve"> </w:t>
      </w:r>
      <w:r w:rsidRPr="00446B3C">
        <w:rPr>
          <w:rFonts w:ascii="Times New Roman" w:hAnsi="Times New Roman"/>
        </w:rPr>
        <w:t>В случае</w:t>
      </w:r>
      <w:proofErr w:type="gramStart"/>
      <w:r w:rsidRPr="00446B3C">
        <w:rPr>
          <w:rFonts w:ascii="Times New Roman" w:hAnsi="Times New Roman"/>
        </w:rPr>
        <w:t>,</w:t>
      </w:r>
      <w:proofErr w:type="gramEnd"/>
      <w:r w:rsidRPr="00446B3C">
        <w:rPr>
          <w:rFonts w:ascii="Times New Roman" w:hAnsi="Times New Roman"/>
        </w:rPr>
        <w:t xml:space="preserve"> если выяв</w:t>
      </w:r>
      <w:r>
        <w:rPr>
          <w:rFonts w:ascii="Times New Roman" w:hAnsi="Times New Roman"/>
        </w:rPr>
        <w:t>лено несоблюдение органом, осуществляющим экспертизу</w:t>
      </w:r>
      <w:r w:rsidRPr="00446B3C">
        <w:rPr>
          <w:rFonts w:ascii="Times New Roman" w:hAnsi="Times New Roman"/>
        </w:rPr>
        <w:t xml:space="preserve">, процедур экспертизы </w:t>
      </w:r>
      <w:r>
        <w:rPr>
          <w:rFonts w:ascii="Times New Roman" w:hAnsi="Times New Roman"/>
        </w:rPr>
        <w:t xml:space="preserve">муниципального </w:t>
      </w:r>
      <w:r w:rsidRPr="00446B3C">
        <w:rPr>
          <w:rFonts w:ascii="Times New Roman" w:hAnsi="Times New Roman"/>
        </w:rPr>
        <w:t xml:space="preserve">нормативного правового акта или сводный отчет о результатах проведения экспертизы </w:t>
      </w:r>
      <w:r>
        <w:rPr>
          <w:rFonts w:ascii="Times New Roman" w:hAnsi="Times New Roman"/>
        </w:rPr>
        <w:t xml:space="preserve">муниципального </w:t>
      </w:r>
      <w:r w:rsidRPr="00446B3C">
        <w:rPr>
          <w:rFonts w:ascii="Times New Roman" w:hAnsi="Times New Roman"/>
        </w:rPr>
        <w:t>нормативного правового акта составлен некорректно, либо публичные консультации организованы некачественно, что позволяет поставить под сомнение процедуру экспертизы или сделанные в сводном отчете выводы,</w:t>
      </w:r>
      <w:r>
        <w:rPr>
          <w:rFonts w:ascii="Times New Roman" w:hAnsi="Times New Roman"/>
        </w:rPr>
        <w:t xml:space="preserve"> </w:t>
      </w:r>
      <w:r w:rsidRPr="00446B3C">
        <w:rPr>
          <w:rFonts w:ascii="Times New Roman" w:hAnsi="Times New Roman"/>
        </w:rPr>
        <w:t>или выявлены положения, содержащие избыточные обязанности, запреты и ограничения для субъектов предпринимательской и инвестиционной деятельности, а также положения, предусматривающие необоснованные расходы субъектов предпринимательской и инвестиционной деятельнос</w:t>
      </w:r>
      <w:r>
        <w:rPr>
          <w:rFonts w:ascii="Times New Roman" w:hAnsi="Times New Roman"/>
        </w:rPr>
        <w:t>ти и бюджета муниципального образования</w:t>
      </w:r>
    </w:p>
  </w:footnote>
  <w:footnote w:id="10">
    <w:p w:rsidR="001F1330" w:rsidRPr="00190132" w:rsidRDefault="001F1330" w:rsidP="00F43E5A">
      <w:pPr>
        <w:pStyle w:val="af"/>
        <w:jc w:val="both"/>
        <w:rPr>
          <w:rFonts w:ascii="Times New Roman" w:hAnsi="Times New Roman"/>
        </w:rPr>
      </w:pPr>
      <w:r w:rsidRPr="0038541C">
        <w:rPr>
          <w:rStyle w:val="af1"/>
          <w:rFonts w:ascii="Times New Roman" w:hAnsi="Times New Roman"/>
        </w:rPr>
        <w:footnoteRef/>
      </w:r>
      <w:r w:rsidRPr="0038541C">
        <w:rPr>
          <w:rFonts w:ascii="Times New Roman" w:hAnsi="Times New Roman"/>
        </w:rPr>
        <w:t xml:space="preserve"> В случае</w:t>
      </w:r>
      <w:proofErr w:type="gramStart"/>
      <w:r w:rsidRPr="0038541C">
        <w:rPr>
          <w:rFonts w:ascii="Times New Roman" w:hAnsi="Times New Roman"/>
        </w:rPr>
        <w:t>,</w:t>
      </w:r>
      <w:proofErr w:type="gramEnd"/>
      <w:r w:rsidRPr="0038541C">
        <w:rPr>
          <w:rFonts w:ascii="Times New Roman" w:hAnsi="Times New Roman"/>
        </w:rPr>
        <w:t xml:space="preserve"> если несоблюдение органом, осуществляющим экспертизу, процедур экспертизы</w:t>
      </w:r>
      <w:r>
        <w:rPr>
          <w:rFonts w:ascii="Times New Roman" w:hAnsi="Times New Roman"/>
        </w:rPr>
        <w:t xml:space="preserve"> муниципального</w:t>
      </w:r>
      <w:r w:rsidRPr="0038541C">
        <w:rPr>
          <w:rFonts w:ascii="Times New Roman" w:hAnsi="Times New Roman"/>
        </w:rPr>
        <w:t xml:space="preserve"> нормативного правового акта не выявлено, сводный отчет об экспертизе </w:t>
      </w:r>
      <w:r>
        <w:rPr>
          <w:rFonts w:ascii="Times New Roman" w:hAnsi="Times New Roman"/>
        </w:rPr>
        <w:t xml:space="preserve">муниципального </w:t>
      </w:r>
      <w:r w:rsidRPr="0038541C">
        <w:rPr>
          <w:rFonts w:ascii="Times New Roman" w:hAnsi="Times New Roman"/>
        </w:rPr>
        <w:t>нормативного правового акта составлен обоснованно в соответствии с предъявляемыми требованиями, не</w:t>
      </w:r>
      <w:r w:rsidRPr="0038541C">
        <w:rPr>
          <w:rFonts w:ascii="Times New Roman" w:hAnsi="Times New Roman"/>
          <w:bCs/>
        </w:rPr>
        <w:t xml:space="preserve"> выявлены положения, содержащие избыточные обязанности, запреты и ограничения для субъектов предпринимательской и инвестиционной деятельности, а также положения, предусматривающие необоснованные расходы субъектов предпринимательской и инвестиционной деятельнос</w:t>
      </w:r>
      <w:r>
        <w:rPr>
          <w:rFonts w:ascii="Times New Roman" w:hAnsi="Times New Roman"/>
          <w:bCs/>
        </w:rPr>
        <w:t>ти и бюджета муниципального образования</w:t>
      </w:r>
    </w:p>
  </w:footnote>
  <w:footnote w:id="11">
    <w:p w:rsidR="001F1330" w:rsidRPr="00AA01B9" w:rsidRDefault="001F1330" w:rsidP="00F43E5A">
      <w:pPr>
        <w:pStyle w:val="af"/>
        <w:jc w:val="both"/>
        <w:rPr>
          <w:rFonts w:ascii="Times New Roman" w:hAnsi="Times New Roman"/>
          <w:color w:val="000000"/>
        </w:rPr>
      </w:pPr>
      <w:r w:rsidRPr="00AA01B9">
        <w:rPr>
          <w:rStyle w:val="af1"/>
          <w:rFonts w:ascii="Times New Roman" w:hAnsi="Times New Roman"/>
          <w:color w:val="000000"/>
        </w:rPr>
        <w:footnoteRef/>
      </w:r>
      <w:r w:rsidRPr="00AA01B9">
        <w:rPr>
          <w:rFonts w:ascii="Times New Roman" w:hAnsi="Times New Roman"/>
          <w:color w:val="000000"/>
        </w:rPr>
        <w:t xml:space="preserve"> Позиция регулирующего органа</w:t>
      </w:r>
      <w:r>
        <w:rPr>
          <w:rFonts w:ascii="Times New Roman" w:hAnsi="Times New Roman"/>
          <w:color w:val="000000"/>
        </w:rPr>
        <w:t xml:space="preserve"> (органа, осуществляющего экспертизу) </w:t>
      </w:r>
      <w:r w:rsidRPr="00AA01B9">
        <w:rPr>
          <w:rFonts w:ascii="Times New Roman" w:hAnsi="Times New Roman"/>
          <w:color w:val="000000"/>
        </w:rPr>
        <w:t xml:space="preserve"> указывается в формулировках «учтено», «не учтено», «частично учтено» в целях последующего заполнения соответствующих показателей сводного отчета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330" w:rsidRDefault="001F1330">
    <w:pPr>
      <w:pStyle w:val="a5"/>
      <w:jc w:val="center"/>
    </w:pPr>
    <w:r>
      <w:fldChar w:fldCharType="begin"/>
    </w:r>
    <w:r>
      <w:instrText>PAGE   \* MERGEFORMAT</w:instrText>
    </w:r>
    <w:r>
      <w:fldChar w:fldCharType="separate"/>
    </w:r>
    <w:r w:rsidR="00CE3F57">
      <w:rPr>
        <w:noProof/>
      </w:rPr>
      <w:t>3</w:t>
    </w:r>
    <w:r>
      <w:fldChar w:fldCharType="end"/>
    </w:r>
  </w:p>
  <w:p w:rsidR="00334515" w:rsidRDefault="00334515">
    <w:pPr>
      <w:pStyle w:val="a5"/>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3348227"/>
      <w:docPartObj>
        <w:docPartGallery w:val="Page Numbers (Top of Page)"/>
        <w:docPartUnique/>
      </w:docPartObj>
    </w:sdtPr>
    <w:sdtEndPr/>
    <w:sdtContent>
      <w:p w:rsidR="002A2914" w:rsidRDefault="002A2914">
        <w:pPr>
          <w:pStyle w:val="a5"/>
          <w:jc w:val="center"/>
        </w:pPr>
        <w:r>
          <w:fldChar w:fldCharType="begin"/>
        </w:r>
        <w:r>
          <w:instrText>PAGE   \* MERGEFORMAT</w:instrText>
        </w:r>
        <w:r>
          <w:fldChar w:fldCharType="separate"/>
        </w:r>
        <w:r w:rsidR="00CE3F57">
          <w:rPr>
            <w:noProof/>
          </w:rPr>
          <w:t>102</w:t>
        </w:r>
        <w:r>
          <w:fldChar w:fldCharType="end"/>
        </w:r>
      </w:p>
    </w:sdtContent>
  </w:sdt>
  <w:p w:rsidR="001F1330" w:rsidRPr="002A2914" w:rsidRDefault="001F1330" w:rsidP="002A2914">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61D25EF"/>
    <w:multiLevelType w:val="hybridMultilevel"/>
    <w:tmpl w:val="FE8493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6E06CA3"/>
    <w:multiLevelType w:val="hybridMultilevel"/>
    <w:tmpl w:val="FDCC0DC0"/>
    <w:lvl w:ilvl="0" w:tplc="2F52E23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9641B3"/>
    <w:multiLevelType w:val="hybridMultilevel"/>
    <w:tmpl w:val="DDB85DC2"/>
    <w:lvl w:ilvl="0" w:tplc="82B27556">
      <w:start w:val="1"/>
      <w:numFmt w:val="decimal"/>
      <w:lvlText w:val="%1."/>
      <w:lvlJc w:val="left"/>
      <w:pPr>
        <w:ind w:left="962" w:hanging="360"/>
      </w:pPr>
      <w:rPr>
        <w:rFonts w:hint="default"/>
      </w:rPr>
    </w:lvl>
    <w:lvl w:ilvl="1" w:tplc="04190019" w:tentative="1">
      <w:start w:val="1"/>
      <w:numFmt w:val="lowerLetter"/>
      <w:lvlText w:val="%2."/>
      <w:lvlJc w:val="left"/>
      <w:pPr>
        <w:ind w:left="1682" w:hanging="360"/>
      </w:pPr>
    </w:lvl>
    <w:lvl w:ilvl="2" w:tplc="0419001B" w:tentative="1">
      <w:start w:val="1"/>
      <w:numFmt w:val="lowerRoman"/>
      <w:lvlText w:val="%3."/>
      <w:lvlJc w:val="right"/>
      <w:pPr>
        <w:ind w:left="2402" w:hanging="180"/>
      </w:pPr>
    </w:lvl>
    <w:lvl w:ilvl="3" w:tplc="0419000F" w:tentative="1">
      <w:start w:val="1"/>
      <w:numFmt w:val="decimal"/>
      <w:lvlText w:val="%4."/>
      <w:lvlJc w:val="left"/>
      <w:pPr>
        <w:ind w:left="3122" w:hanging="360"/>
      </w:pPr>
    </w:lvl>
    <w:lvl w:ilvl="4" w:tplc="04190019" w:tentative="1">
      <w:start w:val="1"/>
      <w:numFmt w:val="lowerLetter"/>
      <w:lvlText w:val="%5."/>
      <w:lvlJc w:val="left"/>
      <w:pPr>
        <w:ind w:left="3842" w:hanging="360"/>
      </w:pPr>
    </w:lvl>
    <w:lvl w:ilvl="5" w:tplc="0419001B" w:tentative="1">
      <w:start w:val="1"/>
      <w:numFmt w:val="lowerRoman"/>
      <w:lvlText w:val="%6."/>
      <w:lvlJc w:val="right"/>
      <w:pPr>
        <w:ind w:left="4562" w:hanging="180"/>
      </w:pPr>
    </w:lvl>
    <w:lvl w:ilvl="6" w:tplc="0419000F" w:tentative="1">
      <w:start w:val="1"/>
      <w:numFmt w:val="decimal"/>
      <w:lvlText w:val="%7."/>
      <w:lvlJc w:val="left"/>
      <w:pPr>
        <w:ind w:left="5282" w:hanging="360"/>
      </w:pPr>
    </w:lvl>
    <w:lvl w:ilvl="7" w:tplc="04190019" w:tentative="1">
      <w:start w:val="1"/>
      <w:numFmt w:val="lowerLetter"/>
      <w:lvlText w:val="%8."/>
      <w:lvlJc w:val="left"/>
      <w:pPr>
        <w:ind w:left="6002" w:hanging="360"/>
      </w:pPr>
    </w:lvl>
    <w:lvl w:ilvl="8" w:tplc="0419001B" w:tentative="1">
      <w:start w:val="1"/>
      <w:numFmt w:val="lowerRoman"/>
      <w:lvlText w:val="%9."/>
      <w:lvlJc w:val="right"/>
      <w:pPr>
        <w:ind w:left="6722" w:hanging="180"/>
      </w:pPr>
    </w:lvl>
  </w:abstractNum>
  <w:abstractNum w:abstractNumId="4">
    <w:nsid w:val="182D2352"/>
    <w:multiLevelType w:val="hybridMultilevel"/>
    <w:tmpl w:val="BB7E4BEA"/>
    <w:lvl w:ilvl="0" w:tplc="173A9510">
      <w:start w:val="1"/>
      <w:numFmt w:val="decimal"/>
      <w:lvlText w:val="%1."/>
      <w:lvlJc w:val="left"/>
      <w:pPr>
        <w:tabs>
          <w:tab w:val="num" w:pos="1288"/>
        </w:tabs>
        <w:ind w:left="1288" w:hanging="360"/>
      </w:pPr>
      <w:rPr>
        <w:rFonts w:hint="default"/>
      </w:rPr>
    </w:lvl>
    <w:lvl w:ilvl="1" w:tplc="04190019" w:tentative="1">
      <w:start w:val="1"/>
      <w:numFmt w:val="lowerLetter"/>
      <w:lvlText w:val="%2."/>
      <w:lvlJc w:val="left"/>
      <w:pPr>
        <w:tabs>
          <w:tab w:val="num" w:pos="1648"/>
        </w:tabs>
        <w:ind w:left="1648" w:hanging="360"/>
      </w:pPr>
    </w:lvl>
    <w:lvl w:ilvl="2" w:tplc="0419001B" w:tentative="1">
      <w:start w:val="1"/>
      <w:numFmt w:val="lowerRoman"/>
      <w:lvlText w:val="%3."/>
      <w:lvlJc w:val="right"/>
      <w:pPr>
        <w:tabs>
          <w:tab w:val="num" w:pos="2368"/>
        </w:tabs>
        <w:ind w:left="2368" w:hanging="180"/>
      </w:pPr>
    </w:lvl>
    <w:lvl w:ilvl="3" w:tplc="0419000F" w:tentative="1">
      <w:start w:val="1"/>
      <w:numFmt w:val="decimal"/>
      <w:lvlText w:val="%4."/>
      <w:lvlJc w:val="left"/>
      <w:pPr>
        <w:tabs>
          <w:tab w:val="num" w:pos="3088"/>
        </w:tabs>
        <w:ind w:left="3088" w:hanging="360"/>
      </w:pPr>
    </w:lvl>
    <w:lvl w:ilvl="4" w:tplc="04190019" w:tentative="1">
      <w:start w:val="1"/>
      <w:numFmt w:val="lowerLetter"/>
      <w:lvlText w:val="%5."/>
      <w:lvlJc w:val="left"/>
      <w:pPr>
        <w:tabs>
          <w:tab w:val="num" w:pos="3808"/>
        </w:tabs>
        <w:ind w:left="3808" w:hanging="360"/>
      </w:pPr>
    </w:lvl>
    <w:lvl w:ilvl="5" w:tplc="0419001B" w:tentative="1">
      <w:start w:val="1"/>
      <w:numFmt w:val="lowerRoman"/>
      <w:lvlText w:val="%6."/>
      <w:lvlJc w:val="right"/>
      <w:pPr>
        <w:tabs>
          <w:tab w:val="num" w:pos="4528"/>
        </w:tabs>
        <w:ind w:left="4528" w:hanging="180"/>
      </w:pPr>
    </w:lvl>
    <w:lvl w:ilvl="6" w:tplc="0419000F" w:tentative="1">
      <w:start w:val="1"/>
      <w:numFmt w:val="decimal"/>
      <w:lvlText w:val="%7."/>
      <w:lvlJc w:val="left"/>
      <w:pPr>
        <w:tabs>
          <w:tab w:val="num" w:pos="5248"/>
        </w:tabs>
        <w:ind w:left="5248" w:hanging="360"/>
      </w:pPr>
    </w:lvl>
    <w:lvl w:ilvl="7" w:tplc="04190019" w:tentative="1">
      <w:start w:val="1"/>
      <w:numFmt w:val="lowerLetter"/>
      <w:lvlText w:val="%8."/>
      <w:lvlJc w:val="left"/>
      <w:pPr>
        <w:tabs>
          <w:tab w:val="num" w:pos="5968"/>
        </w:tabs>
        <w:ind w:left="5968" w:hanging="360"/>
      </w:pPr>
    </w:lvl>
    <w:lvl w:ilvl="8" w:tplc="0419001B" w:tentative="1">
      <w:start w:val="1"/>
      <w:numFmt w:val="lowerRoman"/>
      <w:lvlText w:val="%9."/>
      <w:lvlJc w:val="right"/>
      <w:pPr>
        <w:tabs>
          <w:tab w:val="num" w:pos="6688"/>
        </w:tabs>
        <w:ind w:left="6688" w:hanging="180"/>
      </w:pPr>
    </w:lvl>
  </w:abstractNum>
  <w:abstractNum w:abstractNumId="5">
    <w:nsid w:val="231E7DFB"/>
    <w:multiLevelType w:val="hybridMultilevel"/>
    <w:tmpl w:val="BB7E4BEA"/>
    <w:lvl w:ilvl="0" w:tplc="173A9510">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56720A0F"/>
    <w:multiLevelType w:val="hybridMultilevel"/>
    <w:tmpl w:val="BA8AF3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95267B2"/>
    <w:multiLevelType w:val="hybridMultilevel"/>
    <w:tmpl w:val="DDB85DC2"/>
    <w:lvl w:ilvl="0" w:tplc="82B27556">
      <w:start w:val="1"/>
      <w:numFmt w:val="decimal"/>
      <w:lvlText w:val="%1."/>
      <w:lvlJc w:val="left"/>
      <w:pPr>
        <w:ind w:left="962" w:hanging="360"/>
      </w:pPr>
      <w:rPr>
        <w:rFonts w:hint="default"/>
      </w:rPr>
    </w:lvl>
    <w:lvl w:ilvl="1" w:tplc="04190019" w:tentative="1">
      <w:start w:val="1"/>
      <w:numFmt w:val="lowerLetter"/>
      <w:lvlText w:val="%2."/>
      <w:lvlJc w:val="left"/>
      <w:pPr>
        <w:ind w:left="1682" w:hanging="360"/>
      </w:pPr>
    </w:lvl>
    <w:lvl w:ilvl="2" w:tplc="0419001B" w:tentative="1">
      <w:start w:val="1"/>
      <w:numFmt w:val="lowerRoman"/>
      <w:lvlText w:val="%3."/>
      <w:lvlJc w:val="right"/>
      <w:pPr>
        <w:ind w:left="2402" w:hanging="180"/>
      </w:pPr>
    </w:lvl>
    <w:lvl w:ilvl="3" w:tplc="0419000F" w:tentative="1">
      <w:start w:val="1"/>
      <w:numFmt w:val="decimal"/>
      <w:lvlText w:val="%4."/>
      <w:lvlJc w:val="left"/>
      <w:pPr>
        <w:ind w:left="3122" w:hanging="360"/>
      </w:pPr>
    </w:lvl>
    <w:lvl w:ilvl="4" w:tplc="04190019" w:tentative="1">
      <w:start w:val="1"/>
      <w:numFmt w:val="lowerLetter"/>
      <w:lvlText w:val="%5."/>
      <w:lvlJc w:val="left"/>
      <w:pPr>
        <w:ind w:left="3842" w:hanging="360"/>
      </w:pPr>
    </w:lvl>
    <w:lvl w:ilvl="5" w:tplc="0419001B" w:tentative="1">
      <w:start w:val="1"/>
      <w:numFmt w:val="lowerRoman"/>
      <w:lvlText w:val="%6."/>
      <w:lvlJc w:val="right"/>
      <w:pPr>
        <w:ind w:left="4562" w:hanging="180"/>
      </w:pPr>
    </w:lvl>
    <w:lvl w:ilvl="6" w:tplc="0419000F" w:tentative="1">
      <w:start w:val="1"/>
      <w:numFmt w:val="decimal"/>
      <w:lvlText w:val="%7."/>
      <w:lvlJc w:val="left"/>
      <w:pPr>
        <w:ind w:left="5282" w:hanging="360"/>
      </w:pPr>
    </w:lvl>
    <w:lvl w:ilvl="7" w:tplc="04190019" w:tentative="1">
      <w:start w:val="1"/>
      <w:numFmt w:val="lowerLetter"/>
      <w:lvlText w:val="%8."/>
      <w:lvlJc w:val="left"/>
      <w:pPr>
        <w:ind w:left="6002" w:hanging="360"/>
      </w:pPr>
    </w:lvl>
    <w:lvl w:ilvl="8" w:tplc="0419001B" w:tentative="1">
      <w:start w:val="1"/>
      <w:numFmt w:val="lowerRoman"/>
      <w:lvlText w:val="%9."/>
      <w:lvlJc w:val="right"/>
      <w:pPr>
        <w:ind w:left="6722" w:hanging="180"/>
      </w:pPr>
    </w:lvl>
  </w:abstractNum>
  <w:abstractNum w:abstractNumId="8">
    <w:nsid w:val="5CFB4042"/>
    <w:multiLevelType w:val="hybridMultilevel"/>
    <w:tmpl w:val="AC6410A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5D276024"/>
    <w:multiLevelType w:val="hybridMultilevel"/>
    <w:tmpl w:val="3314E2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1413532"/>
    <w:multiLevelType w:val="hybridMultilevel"/>
    <w:tmpl w:val="3314E2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55C390E"/>
    <w:multiLevelType w:val="hybridMultilevel"/>
    <w:tmpl w:val="39643072"/>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9E17D2B"/>
    <w:multiLevelType w:val="hybridMultilevel"/>
    <w:tmpl w:val="6DC8F018"/>
    <w:lvl w:ilvl="0" w:tplc="0419000F">
      <w:start w:val="1"/>
      <w:numFmt w:val="decimal"/>
      <w:lvlText w:val="%1."/>
      <w:lvlJc w:val="left"/>
      <w:pPr>
        <w:ind w:left="1353" w:hanging="360"/>
      </w:pPr>
    </w:lvl>
    <w:lvl w:ilvl="1" w:tplc="5D4A700A">
      <w:start w:val="1"/>
      <w:numFmt w:val="decimal"/>
      <w:lvlText w:val="%2)"/>
      <w:lvlJc w:val="left"/>
      <w:pPr>
        <w:ind w:left="2175" w:hanging="1095"/>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4"/>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2"/>
  </w:num>
  <w:num w:numId="6">
    <w:abstractNumId w:val="9"/>
  </w:num>
  <w:num w:numId="7">
    <w:abstractNumId w:val="0"/>
  </w:num>
  <w:num w:numId="8">
    <w:abstractNumId w:val="10"/>
  </w:num>
  <w:num w:numId="9">
    <w:abstractNumId w:val="11"/>
  </w:num>
  <w:num w:numId="10">
    <w:abstractNumId w:val="1"/>
  </w:num>
  <w:num w:numId="11">
    <w:abstractNumId w:val="6"/>
  </w:num>
  <w:num w:numId="12">
    <w:abstractNumId w:val="7"/>
  </w:num>
  <w:num w:numId="13">
    <w:abstractNumId w:val="2"/>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isplayBackgroundShape/>
  <w:proofState w:spelling="clean" w:grammar="clean"/>
  <w:defaultTabStop w:val="708"/>
  <w:drawingGridHorizontalSpacing w:val="120"/>
  <w:displayHorizontalDrawingGridEvery w:val="2"/>
  <w:displayVerticalDrawingGridEvery w:val="2"/>
  <w:characterSpacingControl w:val="doNotCompress"/>
  <w:hdrShapeDefaults>
    <o:shapedefaults v:ext="edit" spidmax="542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1F72"/>
    <w:rsid w:val="00001203"/>
    <w:rsid w:val="00002F3E"/>
    <w:rsid w:val="0000469D"/>
    <w:rsid w:val="0000643F"/>
    <w:rsid w:val="00006556"/>
    <w:rsid w:val="000128D7"/>
    <w:rsid w:val="00013945"/>
    <w:rsid w:val="0001709E"/>
    <w:rsid w:val="000176E8"/>
    <w:rsid w:val="00022087"/>
    <w:rsid w:val="0002279A"/>
    <w:rsid w:val="000232E6"/>
    <w:rsid w:val="000248EB"/>
    <w:rsid w:val="000253BC"/>
    <w:rsid w:val="00027822"/>
    <w:rsid w:val="00030655"/>
    <w:rsid w:val="00031D91"/>
    <w:rsid w:val="00037369"/>
    <w:rsid w:val="00042FA9"/>
    <w:rsid w:val="00043138"/>
    <w:rsid w:val="00043436"/>
    <w:rsid w:val="000439C2"/>
    <w:rsid w:val="000442FB"/>
    <w:rsid w:val="00045E21"/>
    <w:rsid w:val="00052974"/>
    <w:rsid w:val="000553C6"/>
    <w:rsid w:val="000557A4"/>
    <w:rsid w:val="00055BE0"/>
    <w:rsid w:val="00060B6B"/>
    <w:rsid w:val="00061EC4"/>
    <w:rsid w:val="0006243D"/>
    <w:rsid w:val="000624E0"/>
    <w:rsid w:val="00063DBB"/>
    <w:rsid w:val="00063ED8"/>
    <w:rsid w:val="00073BE3"/>
    <w:rsid w:val="000767FC"/>
    <w:rsid w:val="0007734A"/>
    <w:rsid w:val="00077C7C"/>
    <w:rsid w:val="00080783"/>
    <w:rsid w:val="000811C9"/>
    <w:rsid w:val="00081A2A"/>
    <w:rsid w:val="0008398A"/>
    <w:rsid w:val="00083A82"/>
    <w:rsid w:val="000851C5"/>
    <w:rsid w:val="00085B0E"/>
    <w:rsid w:val="00085D27"/>
    <w:rsid w:val="00085F59"/>
    <w:rsid w:val="00090197"/>
    <w:rsid w:val="00093E11"/>
    <w:rsid w:val="0009454F"/>
    <w:rsid w:val="00094C43"/>
    <w:rsid w:val="00094FC8"/>
    <w:rsid w:val="000A0E25"/>
    <w:rsid w:val="000A6C1E"/>
    <w:rsid w:val="000B2254"/>
    <w:rsid w:val="000B2DB5"/>
    <w:rsid w:val="000B6331"/>
    <w:rsid w:val="000C16E6"/>
    <w:rsid w:val="000C23CA"/>
    <w:rsid w:val="000C28C0"/>
    <w:rsid w:val="000C425C"/>
    <w:rsid w:val="000C48BA"/>
    <w:rsid w:val="000C508B"/>
    <w:rsid w:val="000C6CF3"/>
    <w:rsid w:val="000D06B3"/>
    <w:rsid w:val="000D0B2D"/>
    <w:rsid w:val="000D4F00"/>
    <w:rsid w:val="000D5994"/>
    <w:rsid w:val="000D5A95"/>
    <w:rsid w:val="000D7C4C"/>
    <w:rsid w:val="000E254C"/>
    <w:rsid w:val="000E2FAD"/>
    <w:rsid w:val="000E3F00"/>
    <w:rsid w:val="000E457B"/>
    <w:rsid w:val="000E48D4"/>
    <w:rsid w:val="000E499B"/>
    <w:rsid w:val="000E6BB4"/>
    <w:rsid w:val="000F008A"/>
    <w:rsid w:val="000F49F8"/>
    <w:rsid w:val="000F6BEA"/>
    <w:rsid w:val="000F7165"/>
    <w:rsid w:val="0010269C"/>
    <w:rsid w:val="001042BD"/>
    <w:rsid w:val="0010675D"/>
    <w:rsid w:val="00107CDB"/>
    <w:rsid w:val="00110529"/>
    <w:rsid w:val="00110BBB"/>
    <w:rsid w:val="00112D03"/>
    <w:rsid w:val="0011590E"/>
    <w:rsid w:val="00120B44"/>
    <w:rsid w:val="00123E4F"/>
    <w:rsid w:val="00124AEF"/>
    <w:rsid w:val="00127300"/>
    <w:rsid w:val="0013058F"/>
    <w:rsid w:val="0013431E"/>
    <w:rsid w:val="00144749"/>
    <w:rsid w:val="00145AB9"/>
    <w:rsid w:val="0014638F"/>
    <w:rsid w:val="0014718D"/>
    <w:rsid w:val="00151EF4"/>
    <w:rsid w:val="00153D0A"/>
    <w:rsid w:val="00154B3C"/>
    <w:rsid w:val="00154BA0"/>
    <w:rsid w:val="001558E9"/>
    <w:rsid w:val="00157F7A"/>
    <w:rsid w:val="00160AD1"/>
    <w:rsid w:val="00161383"/>
    <w:rsid w:val="00170C23"/>
    <w:rsid w:val="00173DEF"/>
    <w:rsid w:val="00174C22"/>
    <w:rsid w:val="00175055"/>
    <w:rsid w:val="00175AD7"/>
    <w:rsid w:val="001762D2"/>
    <w:rsid w:val="00177D0A"/>
    <w:rsid w:val="001804EB"/>
    <w:rsid w:val="00181B04"/>
    <w:rsid w:val="0018332C"/>
    <w:rsid w:val="0018444C"/>
    <w:rsid w:val="00184657"/>
    <w:rsid w:val="00185B05"/>
    <w:rsid w:val="00195A6E"/>
    <w:rsid w:val="00195E8D"/>
    <w:rsid w:val="00197EC4"/>
    <w:rsid w:val="001A2612"/>
    <w:rsid w:val="001A518D"/>
    <w:rsid w:val="001A678F"/>
    <w:rsid w:val="001A6BA8"/>
    <w:rsid w:val="001A6E40"/>
    <w:rsid w:val="001B07EF"/>
    <w:rsid w:val="001B18B4"/>
    <w:rsid w:val="001B43B6"/>
    <w:rsid w:val="001B5992"/>
    <w:rsid w:val="001C1C48"/>
    <w:rsid w:val="001C323A"/>
    <w:rsid w:val="001C3A2B"/>
    <w:rsid w:val="001C4EB2"/>
    <w:rsid w:val="001C5F7F"/>
    <w:rsid w:val="001C602C"/>
    <w:rsid w:val="001C6161"/>
    <w:rsid w:val="001D0CF2"/>
    <w:rsid w:val="001D44E8"/>
    <w:rsid w:val="001D5330"/>
    <w:rsid w:val="001E1AC3"/>
    <w:rsid w:val="001E1D11"/>
    <w:rsid w:val="001E4F32"/>
    <w:rsid w:val="001E64F1"/>
    <w:rsid w:val="001F0969"/>
    <w:rsid w:val="001F0B60"/>
    <w:rsid w:val="001F1330"/>
    <w:rsid w:val="001F1F72"/>
    <w:rsid w:val="001F37EA"/>
    <w:rsid w:val="001F40C6"/>
    <w:rsid w:val="001F5B56"/>
    <w:rsid w:val="001F5D31"/>
    <w:rsid w:val="0020185F"/>
    <w:rsid w:val="00203D5C"/>
    <w:rsid w:val="00205877"/>
    <w:rsid w:val="00206721"/>
    <w:rsid w:val="00206823"/>
    <w:rsid w:val="002070AD"/>
    <w:rsid w:val="002077FF"/>
    <w:rsid w:val="00210069"/>
    <w:rsid w:val="002103DB"/>
    <w:rsid w:val="00212BE0"/>
    <w:rsid w:val="00216069"/>
    <w:rsid w:val="00222BF5"/>
    <w:rsid w:val="002251B9"/>
    <w:rsid w:val="00225C29"/>
    <w:rsid w:val="00230001"/>
    <w:rsid w:val="002305F6"/>
    <w:rsid w:val="00230BB3"/>
    <w:rsid w:val="0023238F"/>
    <w:rsid w:val="00242FB0"/>
    <w:rsid w:val="00245458"/>
    <w:rsid w:val="00245BC3"/>
    <w:rsid w:val="00246DA4"/>
    <w:rsid w:val="00251B95"/>
    <w:rsid w:val="002524E2"/>
    <w:rsid w:val="0025277D"/>
    <w:rsid w:val="0025294D"/>
    <w:rsid w:val="00252CDB"/>
    <w:rsid w:val="002625DE"/>
    <w:rsid w:val="00264C52"/>
    <w:rsid w:val="00264E59"/>
    <w:rsid w:val="0027046A"/>
    <w:rsid w:val="00275017"/>
    <w:rsid w:val="00275AB2"/>
    <w:rsid w:val="002778A7"/>
    <w:rsid w:val="00280926"/>
    <w:rsid w:val="0028137D"/>
    <w:rsid w:val="00283099"/>
    <w:rsid w:val="00283D9A"/>
    <w:rsid w:val="002862EB"/>
    <w:rsid w:val="00287E7C"/>
    <w:rsid w:val="002915E0"/>
    <w:rsid w:val="0029215A"/>
    <w:rsid w:val="002922B4"/>
    <w:rsid w:val="00292557"/>
    <w:rsid w:val="00294979"/>
    <w:rsid w:val="00294D6D"/>
    <w:rsid w:val="00294F8C"/>
    <w:rsid w:val="002A01B5"/>
    <w:rsid w:val="002A2379"/>
    <w:rsid w:val="002A2804"/>
    <w:rsid w:val="002A2914"/>
    <w:rsid w:val="002A519A"/>
    <w:rsid w:val="002A585D"/>
    <w:rsid w:val="002A6090"/>
    <w:rsid w:val="002B067F"/>
    <w:rsid w:val="002B2C8D"/>
    <w:rsid w:val="002B378A"/>
    <w:rsid w:val="002B4499"/>
    <w:rsid w:val="002B4D31"/>
    <w:rsid w:val="002B69D5"/>
    <w:rsid w:val="002B6C4C"/>
    <w:rsid w:val="002C114C"/>
    <w:rsid w:val="002C2B35"/>
    <w:rsid w:val="002C36CB"/>
    <w:rsid w:val="002C51E9"/>
    <w:rsid w:val="002C6D74"/>
    <w:rsid w:val="002C719C"/>
    <w:rsid w:val="002D02FE"/>
    <w:rsid w:val="002D1269"/>
    <w:rsid w:val="002D1875"/>
    <w:rsid w:val="002D1B8E"/>
    <w:rsid w:val="002D3841"/>
    <w:rsid w:val="002D42A0"/>
    <w:rsid w:val="002E02A5"/>
    <w:rsid w:val="002E2513"/>
    <w:rsid w:val="002E5032"/>
    <w:rsid w:val="002E6AF4"/>
    <w:rsid w:val="002F0935"/>
    <w:rsid w:val="002F0D18"/>
    <w:rsid w:val="002F1EDE"/>
    <w:rsid w:val="002F649C"/>
    <w:rsid w:val="002F7A03"/>
    <w:rsid w:val="00301161"/>
    <w:rsid w:val="00304620"/>
    <w:rsid w:val="003135A4"/>
    <w:rsid w:val="00315D1C"/>
    <w:rsid w:val="00323AA2"/>
    <w:rsid w:val="00327DC8"/>
    <w:rsid w:val="00331A7A"/>
    <w:rsid w:val="00331F13"/>
    <w:rsid w:val="0033232F"/>
    <w:rsid w:val="00332DEE"/>
    <w:rsid w:val="00333025"/>
    <w:rsid w:val="00334515"/>
    <w:rsid w:val="00336B8C"/>
    <w:rsid w:val="003379A0"/>
    <w:rsid w:val="00337C26"/>
    <w:rsid w:val="00340076"/>
    <w:rsid w:val="00343FEF"/>
    <w:rsid w:val="0034640E"/>
    <w:rsid w:val="00353314"/>
    <w:rsid w:val="00363583"/>
    <w:rsid w:val="00364417"/>
    <w:rsid w:val="00364D54"/>
    <w:rsid w:val="00365394"/>
    <w:rsid w:val="00370FC6"/>
    <w:rsid w:val="003735AC"/>
    <w:rsid w:val="00373B7E"/>
    <w:rsid w:val="00374118"/>
    <w:rsid w:val="00381137"/>
    <w:rsid w:val="0038277D"/>
    <w:rsid w:val="00382BB8"/>
    <w:rsid w:val="003862C1"/>
    <w:rsid w:val="00390528"/>
    <w:rsid w:val="0039110E"/>
    <w:rsid w:val="0039122E"/>
    <w:rsid w:val="00394026"/>
    <w:rsid w:val="00395CAE"/>
    <w:rsid w:val="00395F8C"/>
    <w:rsid w:val="003A25E2"/>
    <w:rsid w:val="003A4B53"/>
    <w:rsid w:val="003A6698"/>
    <w:rsid w:val="003A7041"/>
    <w:rsid w:val="003B1313"/>
    <w:rsid w:val="003B19C6"/>
    <w:rsid w:val="003B4895"/>
    <w:rsid w:val="003B48E1"/>
    <w:rsid w:val="003B6398"/>
    <w:rsid w:val="003B710B"/>
    <w:rsid w:val="003B7A79"/>
    <w:rsid w:val="003C2FF0"/>
    <w:rsid w:val="003C4721"/>
    <w:rsid w:val="003C618E"/>
    <w:rsid w:val="003C62C0"/>
    <w:rsid w:val="003C6E85"/>
    <w:rsid w:val="003D00F4"/>
    <w:rsid w:val="003D3DEB"/>
    <w:rsid w:val="003D683C"/>
    <w:rsid w:val="003E0862"/>
    <w:rsid w:val="003E0FFE"/>
    <w:rsid w:val="003E17D7"/>
    <w:rsid w:val="003E578D"/>
    <w:rsid w:val="003F1E0A"/>
    <w:rsid w:val="003F3867"/>
    <w:rsid w:val="003F6EF7"/>
    <w:rsid w:val="003F7A8E"/>
    <w:rsid w:val="00400796"/>
    <w:rsid w:val="00401A25"/>
    <w:rsid w:val="00402A81"/>
    <w:rsid w:val="00403BF7"/>
    <w:rsid w:val="00404370"/>
    <w:rsid w:val="0040538F"/>
    <w:rsid w:val="00405FE1"/>
    <w:rsid w:val="00406A17"/>
    <w:rsid w:val="00407D85"/>
    <w:rsid w:val="00410A00"/>
    <w:rsid w:val="00413E08"/>
    <w:rsid w:val="00415EE6"/>
    <w:rsid w:val="00425A69"/>
    <w:rsid w:val="00427B3F"/>
    <w:rsid w:val="00430C9F"/>
    <w:rsid w:val="004319DA"/>
    <w:rsid w:val="00432A1F"/>
    <w:rsid w:val="004343A5"/>
    <w:rsid w:val="004354A8"/>
    <w:rsid w:val="00435D47"/>
    <w:rsid w:val="00437D3C"/>
    <w:rsid w:val="00440E4C"/>
    <w:rsid w:val="00441259"/>
    <w:rsid w:val="00441EED"/>
    <w:rsid w:val="00441F0B"/>
    <w:rsid w:val="00442ACF"/>
    <w:rsid w:val="00443280"/>
    <w:rsid w:val="004435E3"/>
    <w:rsid w:val="00444F42"/>
    <w:rsid w:val="00445F66"/>
    <w:rsid w:val="00446AFA"/>
    <w:rsid w:val="00447109"/>
    <w:rsid w:val="00454A0D"/>
    <w:rsid w:val="0045514B"/>
    <w:rsid w:val="0045622B"/>
    <w:rsid w:val="0045735C"/>
    <w:rsid w:val="004602A7"/>
    <w:rsid w:val="00466955"/>
    <w:rsid w:val="0046721B"/>
    <w:rsid w:val="004676BC"/>
    <w:rsid w:val="00467DCC"/>
    <w:rsid w:val="00470685"/>
    <w:rsid w:val="004718D9"/>
    <w:rsid w:val="00472FD4"/>
    <w:rsid w:val="0047421B"/>
    <w:rsid w:val="00475AB0"/>
    <w:rsid w:val="00476C53"/>
    <w:rsid w:val="004824CE"/>
    <w:rsid w:val="00486E99"/>
    <w:rsid w:val="0049206C"/>
    <w:rsid w:val="0049689C"/>
    <w:rsid w:val="00496DF4"/>
    <w:rsid w:val="00496F73"/>
    <w:rsid w:val="00497FD3"/>
    <w:rsid w:val="004A066A"/>
    <w:rsid w:val="004A25FA"/>
    <w:rsid w:val="004A4B4F"/>
    <w:rsid w:val="004A5430"/>
    <w:rsid w:val="004A56B8"/>
    <w:rsid w:val="004A70B2"/>
    <w:rsid w:val="004A7909"/>
    <w:rsid w:val="004B539F"/>
    <w:rsid w:val="004B54C7"/>
    <w:rsid w:val="004B6040"/>
    <w:rsid w:val="004B729A"/>
    <w:rsid w:val="004B73F9"/>
    <w:rsid w:val="004C1447"/>
    <w:rsid w:val="004C3842"/>
    <w:rsid w:val="004C5264"/>
    <w:rsid w:val="004C5374"/>
    <w:rsid w:val="004C63A8"/>
    <w:rsid w:val="004D3625"/>
    <w:rsid w:val="004D3B07"/>
    <w:rsid w:val="004D4E4D"/>
    <w:rsid w:val="004D5A67"/>
    <w:rsid w:val="004D7799"/>
    <w:rsid w:val="004D7F66"/>
    <w:rsid w:val="004E0B16"/>
    <w:rsid w:val="004E4D55"/>
    <w:rsid w:val="004E5CE1"/>
    <w:rsid w:val="004E7C05"/>
    <w:rsid w:val="004F108C"/>
    <w:rsid w:val="004F62EA"/>
    <w:rsid w:val="004F6484"/>
    <w:rsid w:val="004F6551"/>
    <w:rsid w:val="004F6C83"/>
    <w:rsid w:val="004F73E8"/>
    <w:rsid w:val="0050302C"/>
    <w:rsid w:val="00504CC6"/>
    <w:rsid w:val="00507245"/>
    <w:rsid w:val="00511807"/>
    <w:rsid w:val="00511DAC"/>
    <w:rsid w:val="00511EE7"/>
    <w:rsid w:val="00515683"/>
    <w:rsid w:val="005168B8"/>
    <w:rsid w:val="00517634"/>
    <w:rsid w:val="00517A14"/>
    <w:rsid w:val="00517BBD"/>
    <w:rsid w:val="005229A2"/>
    <w:rsid w:val="00523602"/>
    <w:rsid w:val="0052595D"/>
    <w:rsid w:val="0053097C"/>
    <w:rsid w:val="005315E5"/>
    <w:rsid w:val="00531F9B"/>
    <w:rsid w:val="005325A6"/>
    <w:rsid w:val="00534366"/>
    <w:rsid w:val="00541505"/>
    <w:rsid w:val="005433F2"/>
    <w:rsid w:val="0055078C"/>
    <w:rsid w:val="005518F4"/>
    <w:rsid w:val="00553555"/>
    <w:rsid w:val="00554984"/>
    <w:rsid w:val="005653C9"/>
    <w:rsid w:val="00566712"/>
    <w:rsid w:val="00566AF1"/>
    <w:rsid w:val="005704D9"/>
    <w:rsid w:val="0057088A"/>
    <w:rsid w:val="005755E8"/>
    <w:rsid w:val="005756A7"/>
    <w:rsid w:val="005774F3"/>
    <w:rsid w:val="00577CA9"/>
    <w:rsid w:val="00580D98"/>
    <w:rsid w:val="00584698"/>
    <w:rsid w:val="00586D4F"/>
    <w:rsid w:val="0058797D"/>
    <w:rsid w:val="00590EB8"/>
    <w:rsid w:val="00591D05"/>
    <w:rsid w:val="00597B4C"/>
    <w:rsid w:val="00597C4E"/>
    <w:rsid w:val="005A18D2"/>
    <w:rsid w:val="005A3BE0"/>
    <w:rsid w:val="005A584E"/>
    <w:rsid w:val="005A7FE6"/>
    <w:rsid w:val="005A7FEF"/>
    <w:rsid w:val="005B0D36"/>
    <w:rsid w:val="005B1131"/>
    <w:rsid w:val="005B1195"/>
    <w:rsid w:val="005B183D"/>
    <w:rsid w:val="005B409F"/>
    <w:rsid w:val="005B456F"/>
    <w:rsid w:val="005B4756"/>
    <w:rsid w:val="005C0A6E"/>
    <w:rsid w:val="005C0D69"/>
    <w:rsid w:val="005C1A6D"/>
    <w:rsid w:val="005C1B59"/>
    <w:rsid w:val="005C5D5D"/>
    <w:rsid w:val="005C5EFC"/>
    <w:rsid w:val="005D0B09"/>
    <w:rsid w:val="005D29AF"/>
    <w:rsid w:val="005D4CD7"/>
    <w:rsid w:val="005D4E85"/>
    <w:rsid w:val="005E120F"/>
    <w:rsid w:val="005E378A"/>
    <w:rsid w:val="005E5AAF"/>
    <w:rsid w:val="005F0E74"/>
    <w:rsid w:val="005F3B5C"/>
    <w:rsid w:val="005F3D61"/>
    <w:rsid w:val="005F5D41"/>
    <w:rsid w:val="005F65CF"/>
    <w:rsid w:val="005F6C79"/>
    <w:rsid w:val="00600DD9"/>
    <w:rsid w:val="00601389"/>
    <w:rsid w:val="006020D0"/>
    <w:rsid w:val="006030DE"/>
    <w:rsid w:val="00603D49"/>
    <w:rsid w:val="006048BA"/>
    <w:rsid w:val="00604E2D"/>
    <w:rsid w:val="006054D0"/>
    <w:rsid w:val="0060563D"/>
    <w:rsid w:val="006056C6"/>
    <w:rsid w:val="006062FD"/>
    <w:rsid w:val="006068D0"/>
    <w:rsid w:val="00606D27"/>
    <w:rsid w:val="00610DCB"/>
    <w:rsid w:val="00611811"/>
    <w:rsid w:val="00613656"/>
    <w:rsid w:val="00617AAB"/>
    <w:rsid w:val="00622D46"/>
    <w:rsid w:val="006231F2"/>
    <w:rsid w:val="00624CAB"/>
    <w:rsid w:val="006266E4"/>
    <w:rsid w:val="0062710D"/>
    <w:rsid w:val="00627A35"/>
    <w:rsid w:val="0063125F"/>
    <w:rsid w:val="00631EC1"/>
    <w:rsid w:val="00634FE9"/>
    <w:rsid w:val="00635CFD"/>
    <w:rsid w:val="00642EB8"/>
    <w:rsid w:val="00643765"/>
    <w:rsid w:val="00644354"/>
    <w:rsid w:val="006445D8"/>
    <w:rsid w:val="006529F1"/>
    <w:rsid w:val="006558FE"/>
    <w:rsid w:val="006600C2"/>
    <w:rsid w:val="00661BD2"/>
    <w:rsid w:val="00661C8E"/>
    <w:rsid w:val="006629FD"/>
    <w:rsid w:val="00662F38"/>
    <w:rsid w:val="006644E4"/>
    <w:rsid w:val="00667409"/>
    <w:rsid w:val="006709BA"/>
    <w:rsid w:val="00671824"/>
    <w:rsid w:val="006721DE"/>
    <w:rsid w:val="00673041"/>
    <w:rsid w:val="0067367B"/>
    <w:rsid w:val="00673ADE"/>
    <w:rsid w:val="00674E8F"/>
    <w:rsid w:val="00675FBA"/>
    <w:rsid w:val="00676566"/>
    <w:rsid w:val="006770BC"/>
    <w:rsid w:val="00677289"/>
    <w:rsid w:val="00682F23"/>
    <w:rsid w:val="006831DC"/>
    <w:rsid w:val="00684BD6"/>
    <w:rsid w:val="0068765E"/>
    <w:rsid w:val="00694C00"/>
    <w:rsid w:val="00694F4B"/>
    <w:rsid w:val="006A3010"/>
    <w:rsid w:val="006A406C"/>
    <w:rsid w:val="006A543B"/>
    <w:rsid w:val="006A5C9D"/>
    <w:rsid w:val="006A6616"/>
    <w:rsid w:val="006A679E"/>
    <w:rsid w:val="006B32B8"/>
    <w:rsid w:val="006B3B53"/>
    <w:rsid w:val="006B3EF1"/>
    <w:rsid w:val="006C069F"/>
    <w:rsid w:val="006C2EE7"/>
    <w:rsid w:val="006C5764"/>
    <w:rsid w:val="006C647A"/>
    <w:rsid w:val="006C6E14"/>
    <w:rsid w:val="006C6EB8"/>
    <w:rsid w:val="006C70A0"/>
    <w:rsid w:val="006C7B71"/>
    <w:rsid w:val="006C7E5F"/>
    <w:rsid w:val="006D0D5B"/>
    <w:rsid w:val="006D307C"/>
    <w:rsid w:val="006E07CD"/>
    <w:rsid w:val="006E4824"/>
    <w:rsid w:val="006E4A05"/>
    <w:rsid w:val="006E4EE1"/>
    <w:rsid w:val="006E52F1"/>
    <w:rsid w:val="006E606A"/>
    <w:rsid w:val="006E7C1C"/>
    <w:rsid w:val="006F0215"/>
    <w:rsid w:val="006F3D29"/>
    <w:rsid w:val="006F41AD"/>
    <w:rsid w:val="006F5FD5"/>
    <w:rsid w:val="006F62D9"/>
    <w:rsid w:val="00705918"/>
    <w:rsid w:val="007062A1"/>
    <w:rsid w:val="00706630"/>
    <w:rsid w:val="00707373"/>
    <w:rsid w:val="007079D6"/>
    <w:rsid w:val="00711070"/>
    <w:rsid w:val="00712CB0"/>
    <w:rsid w:val="007132DC"/>
    <w:rsid w:val="007133D6"/>
    <w:rsid w:val="00715F39"/>
    <w:rsid w:val="00720299"/>
    <w:rsid w:val="0072047D"/>
    <w:rsid w:val="00720C5C"/>
    <w:rsid w:val="00724D3C"/>
    <w:rsid w:val="00725182"/>
    <w:rsid w:val="007254DC"/>
    <w:rsid w:val="007264E7"/>
    <w:rsid w:val="007315A7"/>
    <w:rsid w:val="00733C53"/>
    <w:rsid w:val="007351C9"/>
    <w:rsid w:val="007361D7"/>
    <w:rsid w:val="00736AA0"/>
    <w:rsid w:val="00737539"/>
    <w:rsid w:val="00740810"/>
    <w:rsid w:val="00741407"/>
    <w:rsid w:val="00744401"/>
    <w:rsid w:val="00744F03"/>
    <w:rsid w:val="00745AA8"/>
    <w:rsid w:val="007509D2"/>
    <w:rsid w:val="00751AF8"/>
    <w:rsid w:val="00755BCC"/>
    <w:rsid w:val="00757DBD"/>
    <w:rsid w:val="00761D7D"/>
    <w:rsid w:val="00765914"/>
    <w:rsid w:val="007659D3"/>
    <w:rsid w:val="00770E8E"/>
    <w:rsid w:val="007710EB"/>
    <w:rsid w:val="007724C1"/>
    <w:rsid w:val="007730B2"/>
    <w:rsid w:val="0077335A"/>
    <w:rsid w:val="00774E26"/>
    <w:rsid w:val="007776FE"/>
    <w:rsid w:val="0078360E"/>
    <w:rsid w:val="0078470B"/>
    <w:rsid w:val="0078624F"/>
    <w:rsid w:val="00790C05"/>
    <w:rsid w:val="007941A2"/>
    <w:rsid w:val="00794365"/>
    <w:rsid w:val="0079561D"/>
    <w:rsid w:val="007A05A3"/>
    <w:rsid w:val="007A084D"/>
    <w:rsid w:val="007A28C3"/>
    <w:rsid w:val="007A59A1"/>
    <w:rsid w:val="007A7CD7"/>
    <w:rsid w:val="007B0E73"/>
    <w:rsid w:val="007B5FE4"/>
    <w:rsid w:val="007B7EBF"/>
    <w:rsid w:val="007B7ECC"/>
    <w:rsid w:val="007B7EED"/>
    <w:rsid w:val="007C4E03"/>
    <w:rsid w:val="007C5B71"/>
    <w:rsid w:val="007D0146"/>
    <w:rsid w:val="007D250B"/>
    <w:rsid w:val="007D295C"/>
    <w:rsid w:val="007D41AF"/>
    <w:rsid w:val="007D6350"/>
    <w:rsid w:val="007D6DBF"/>
    <w:rsid w:val="007E4BBD"/>
    <w:rsid w:val="007E543F"/>
    <w:rsid w:val="007E63D5"/>
    <w:rsid w:val="007F0380"/>
    <w:rsid w:val="007F1273"/>
    <w:rsid w:val="007F1601"/>
    <w:rsid w:val="007F272A"/>
    <w:rsid w:val="007F56E7"/>
    <w:rsid w:val="007F7B41"/>
    <w:rsid w:val="00800204"/>
    <w:rsid w:val="0080088D"/>
    <w:rsid w:val="0080151B"/>
    <w:rsid w:val="00804B7A"/>
    <w:rsid w:val="008117BB"/>
    <w:rsid w:val="0081189D"/>
    <w:rsid w:val="00814A2B"/>
    <w:rsid w:val="008151EF"/>
    <w:rsid w:val="00816232"/>
    <w:rsid w:val="00816608"/>
    <w:rsid w:val="0081787D"/>
    <w:rsid w:val="00820A00"/>
    <w:rsid w:val="008214D1"/>
    <w:rsid w:val="00822FB2"/>
    <w:rsid w:val="00823B6B"/>
    <w:rsid w:val="00824C72"/>
    <w:rsid w:val="008274F9"/>
    <w:rsid w:val="0082757D"/>
    <w:rsid w:val="00827A70"/>
    <w:rsid w:val="008348A9"/>
    <w:rsid w:val="008366F9"/>
    <w:rsid w:val="00843B42"/>
    <w:rsid w:val="00844F6B"/>
    <w:rsid w:val="008465AE"/>
    <w:rsid w:val="00851418"/>
    <w:rsid w:val="00852143"/>
    <w:rsid w:val="008525A0"/>
    <w:rsid w:val="00853E35"/>
    <w:rsid w:val="00853F3A"/>
    <w:rsid w:val="008555CA"/>
    <w:rsid w:val="00855D1C"/>
    <w:rsid w:val="00856787"/>
    <w:rsid w:val="00857A77"/>
    <w:rsid w:val="008610C2"/>
    <w:rsid w:val="00862661"/>
    <w:rsid w:val="00862C46"/>
    <w:rsid w:val="00862F8C"/>
    <w:rsid w:val="00866020"/>
    <w:rsid w:val="008677DF"/>
    <w:rsid w:val="0087057F"/>
    <w:rsid w:val="0087164E"/>
    <w:rsid w:val="00872AEE"/>
    <w:rsid w:val="0087366A"/>
    <w:rsid w:val="0087398A"/>
    <w:rsid w:val="00874535"/>
    <w:rsid w:val="0087601B"/>
    <w:rsid w:val="008828A8"/>
    <w:rsid w:val="008835A8"/>
    <w:rsid w:val="00883766"/>
    <w:rsid w:val="008845A6"/>
    <w:rsid w:val="00884AC1"/>
    <w:rsid w:val="0089073F"/>
    <w:rsid w:val="00890E37"/>
    <w:rsid w:val="0089128D"/>
    <w:rsid w:val="00891663"/>
    <w:rsid w:val="0089179A"/>
    <w:rsid w:val="00893BB6"/>
    <w:rsid w:val="0089670B"/>
    <w:rsid w:val="00896D17"/>
    <w:rsid w:val="008A0444"/>
    <w:rsid w:val="008A04F2"/>
    <w:rsid w:val="008A0C4C"/>
    <w:rsid w:val="008A0C8F"/>
    <w:rsid w:val="008A1F35"/>
    <w:rsid w:val="008A2B6B"/>
    <w:rsid w:val="008A5869"/>
    <w:rsid w:val="008A60C1"/>
    <w:rsid w:val="008A680E"/>
    <w:rsid w:val="008A7CF1"/>
    <w:rsid w:val="008B20E1"/>
    <w:rsid w:val="008B29B0"/>
    <w:rsid w:val="008B47BD"/>
    <w:rsid w:val="008B4802"/>
    <w:rsid w:val="008B4FFD"/>
    <w:rsid w:val="008B6602"/>
    <w:rsid w:val="008B7537"/>
    <w:rsid w:val="008C0847"/>
    <w:rsid w:val="008C0FA4"/>
    <w:rsid w:val="008C2685"/>
    <w:rsid w:val="008C307A"/>
    <w:rsid w:val="008C5AE5"/>
    <w:rsid w:val="008C6F94"/>
    <w:rsid w:val="008C75C1"/>
    <w:rsid w:val="008D067E"/>
    <w:rsid w:val="008D2284"/>
    <w:rsid w:val="008D7CDB"/>
    <w:rsid w:val="008D7EC3"/>
    <w:rsid w:val="008E13EA"/>
    <w:rsid w:val="008E3299"/>
    <w:rsid w:val="008E3DF9"/>
    <w:rsid w:val="008E45C1"/>
    <w:rsid w:val="008E4B34"/>
    <w:rsid w:val="008F0014"/>
    <w:rsid w:val="008F2076"/>
    <w:rsid w:val="008F2A31"/>
    <w:rsid w:val="008F3199"/>
    <w:rsid w:val="008F44D4"/>
    <w:rsid w:val="008F6EDE"/>
    <w:rsid w:val="0090488E"/>
    <w:rsid w:val="0090504D"/>
    <w:rsid w:val="009050B2"/>
    <w:rsid w:val="009056D9"/>
    <w:rsid w:val="00905BED"/>
    <w:rsid w:val="0091075D"/>
    <w:rsid w:val="00911094"/>
    <w:rsid w:val="00911F49"/>
    <w:rsid w:val="00912CDB"/>
    <w:rsid w:val="00913F05"/>
    <w:rsid w:val="009158C9"/>
    <w:rsid w:val="00915FBA"/>
    <w:rsid w:val="00920553"/>
    <w:rsid w:val="009212B2"/>
    <w:rsid w:val="0092385D"/>
    <w:rsid w:val="00926EC6"/>
    <w:rsid w:val="00933496"/>
    <w:rsid w:val="00933E5E"/>
    <w:rsid w:val="00933FC3"/>
    <w:rsid w:val="0093777C"/>
    <w:rsid w:val="00942B8E"/>
    <w:rsid w:val="0094301D"/>
    <w:rsid w:val="00943F9A"/>
    <w:rsid w:val="00945396"/>
    <w:rsid w:val="009532A0"/>
    <w:rsid w:val="00960C62"/>
    <w:rsid w:val="009616EC"/>
    <w:rsid w:val="009625DC"/>
    <w:rsid w:val="00963567"/>
    <w:rsid w:val="00963ABC"/>
    <w:rsid w:val="00967281"/>
    <w:rsid w:val="009674D6"/>
    <w:rsid w:val="00971290"/>
    <w:rsid w:val="00973DF6"/>
    <w:rsid w:val="00973F40"/>
    <w:rsid w:val="009762CC"/>
    <w:rsid w:val="009812A8"/>
    <w:rsid w:val="0098134B"/>
    <w:rsid w:val="009825DB"/>
    <w:rsid w:val="00982F58"/>
    <w:rsid w:val="00983934"/>
    <w:rsid w:val="009844A7"/>
    <w:rsid w:val="00985903"/>
    <w:rsid w:val="00993007"/>
    <w:rsid w:val="00994A29"/>
    <w:rsid w:val="00995CAB"/>
    <w:rsid w:val="00997123"/>
    <w:rsid w:val="009A5629"/>
    <w:rsid w:val="009A6135"/>
    <w:rsid w:val="009A6B8B"/>
    <w:rsid w:val="009B3F05"/>
    <w:rsid w:val="009B4243"/>
    <w:rsid w:val="009B4AE0"/>
    <w:rsid w:val="009B546B"/>
    <w:rsid w:val="009B5567"/>
    <w:rsid w:val="009B743E"/>
    <w:rsid w:val="009C004A"/>
    <w:rsid w:val="009C20BC"/>
    <w:rsid w:val="009C250A"/>
    <w:rsid w:val="009C4901"/>
    <w:rsid w:val="009C7370"/>
    <w:rsid w:val="009D1835"/>
    <w:rsid w:val="009D21E3"/>
    <w:rsid w:val="009D2501"/>
    <w:rsid w:val="009D28CA"/>
    <w:rsid w:val="009D3650"/>
    <w:rsid w:val="009D5180"/>
    <w:rsid w:val="009D6276"/>
    <w:rsid w:val="009D62EC"/>
    <w:rsid w:val="009D7715"/>
    <w:rsid w:val="009E03DA"/>
    <w:rsid w:val="009E179E"/>
    <w:rsid w:val="009E22AC"/>
    <w:rsid w:val="009E4397"/>
    <w:rsid w:val="009E5A27"/>
    <w:rsid w:val="009F1B77"/>
    <w:rsid w:val="009F6A1D"/>
    <w:rsid w:val="009F7EFE"/>
    <w:rsid w:val="00A0081B"/>
    <w:rsid w:val="00A02CE1"/>
    <w:rsid w:val="00A03594"/>
    <w:rsid w:val="00A03A5B"/>
    <w:rsid w:val="00A04EA1"/>
    <w:rsid w:val="00A056C1"/>
    <w:rsid w:val="00A066E4"/>
    <w:rsid w:val="00A10E35"/>
    <w:rsid w:val="00A131B6"/>
    <w:rsid w:val="00A22E58"/>
    <w:rsid w:val="00A27AF7"/>
    <w:rsid w:val="00A339D4"/>
    <w:rsid w:val="00A33D47"/>
    <w:rsid w:val="00A352ED"/>
    <w:rsid w:val="00A35DCC"/>
    <w:rsid w:val="00A37D1C"/>
    <w:rsid w:val="00A37F07"/>
    <w:rsid w:val="00A4018C"/>
    <w:rsid w:val="00A40F33"/>
    <w:rsid w:val="00A41398"/>
    <w:rsid w:val="00A42662"/>
    <w:rsid w:val="00A43167"/>
    <w:rsid w:val="00A44764"/>
    <w:rsid w:val="00A44EF0"/>
    <w:rsid w:val="00A45A3C"/>
    <w:rsid w:val="00A46155"/>
    <w:rsid w:val="00A475A4"/>
    <w:rsid w:val="00A50FF6"/>
    <w:rsid w:val="00A51718"/>
    <w:rsid w:val="00A51938"/>
    <w:rsid w:val="00A5553C"/>
    <w:rsid w:val="00A56C2F"/>
    <w:rsid w:val="00A61FA2"/>
    <w:rsid w:val="00A66468"/>
    <w:rsid w:val="00A665C1"/>
    <w:rsid w:val="00A66993"/>
    <w:rsid w:val="00A77C2B"/>
    <w:rsid w:val="00A820E6"/>
    <w:rsid w:val="00A8327E"/>
    <w:rsid w:val="00A83466"/>
    <w:rsid w:val="00A863C6"/>
    <w:rsid w:val="00A86769"/>
    <w:rsid w:val="00A87802"/>
    <w:rsid w:val="00A91B14"/>
    <w:rsid w:val="00A92CE9"/>
    <w:rsid w:val="00A92CF4"/>
    <w:rsid w:val="00A94902"/>
    <w:rsid w:val="00A97658"/>
    <w:rsid w:val="00AA5E35"/>
    <w:rsid w:val="00AA6D6B"/>
    <w:rsid w:val="00AA7953"/>
    <w:rsid w:val="00AA7C26"/>
    <w:rsid w:val="00AB0EE1"/>
    <w:rsid w:val="00AB1271"/>
    <w:rsid w:val="00AB1319"/>
    <w:rsid w:val="00AB179B"/>
    <w:rsid w:val="00AB6224"/>
    <w:rsid w:val="00AB70C7"/>
    <w:rsid w:val="00AC1167"/>
    <w:rsid w:val="00AC4BA6"/>
    <w:rsid w:val="00AC59F2"/>
    <w:rsid w:val="00AD1004"/>
    <w:rsid w:val="00AD1747"/>
    <w:rsid w:val="00AD1BC3"/>
    <w:rsid w:val="00AD28E4"/>
    <w:rsid w:val="00AD57ED"/>
    <w:rsid w:val="00AD6539"/>
    <w:rsid w:val="00AD6C4C"/>
    <w:rsid w:val="00AD7027"/>
    <w:rsid w:val="00AD7D75"/>
    <w:rsid w:val="00AD7F50"/>
    <w:rsid w:val="00AE1DE5"/>
    <w:rsid w:val="00AE5F2D"/>
    <w:rsid w:val="00AF0D7D"/>
    <w:rsid w:val="00AF1D22"/>
    <w:rsid w:val="00AF32B1"/>
    <w:rsid w:val="00AF3B07"/>
    <w:rsid w:val="00AF3C64"/>
    <w:rsid w:val="00AF4389"/>
    <w:rsid w:val="00B06D8B"/>
    <w:rsid w:val="00B07DF4"/>
    <w:rsid w:val="00B11F09"/>
    <w:rsid w:val="00B1214A"/>
    <w:rsid w:val="00B1282A"/>
    <w:rsid w:val="00B20A26"/>
    <w:rsid w:val="00B21BD2"/>
    <w:rsid w:val="00B22368"/>
    <w:rsid w:val="00B24C54"/>
    <w:rsid w:val="00B2756A"/>
    <w:rsid w:val="00B27874"/>
    <w:rsid w:val="00B27A21"/>
    <w:rsid w:val="00B33D64"/>
    <w:rsid w:val="00B40617"/>
    <w:rsid w:val="00B42C5C"/>
    <w:rsid w:val="00B42C8C"/>
    <w:rsid w:val="00B44EF5"/>
    <w:rsid w:val="00B50C9E"/>
    <w:rsid w:val="00B52518"/>
    <w:rsid w:val="00B52868"/>
    <w:rsid w:val="00B60B2D"/>
    <w:rsid w:val="00B6107D"/>
    <w:rsid w:val="00B63388"/>
    <w:rsid w:val="00B63EEF"/>
    <w:rsid w:val="00B64759"/>
    <w:rsid w:val="00B64A8C"/>
    <w:rsid w:val="00B65304"/>
    <w:rsid w:val="00B7055E"/>
    <w:rsid w:val="00B745F0"/>
    <w:rsid w:val="00B74EC3"/>
    <w:rsid w:val="00B74FFD"/>
    <w:rsid w:val="00B75367"/>
    <w:rsid w:val="00B75DBA"/>
    <w:rsid w:val="00B76AC7"/>
    <w:rsid w:val="00B80165"/>
    <w:rsid w:val="00B80C78"/>
    <w:rsid w:val="00B83D70"/>
    <w:rsid w:val="00B84762"/>
    <w:rsid w:val="00B8507E"/>
    <w:rsid w:val="00B87122"/>
    <w:rsid w:val="00B913B6"/>
    <w:rsid w:val="00B91CC1"/>
    <w:rsid w:val="00B95BA1"/>
    <w:rsid w:val="00B96314"/>
    <w:rsid w:val="00BA18DF"/>
    <w:rsid w:val="00BA2ACE"/>
    <w:rsid w:val="00BA325D"/>
    <w:rsid w:val="00BA417A"/>
    <w:rsid w:val="00BB1523"/>
    <w:rsid w:val="00BB1AD5"/>
    <w:rsid w:val="00BB6BA7"/>
    <w:rsid w:val="00BC0B86"/>
    <w:rsid w:val="00BC107E"/>
    <w:rsid w:val="00BC1BD6"/>
    <w:rsid w:val="00BC27D1"/>
    <w:rsid w:val="00BC385C"/>
    <w:rsid w:val="00BC4E0B"/>
    <w:rsid w:val="00BD69E5"/>
    <w:rsid w:val="00BE19CC"/>
    <w:rsid w:val="00BE2F91"/>
    <w:rsid w:val="00BE54EF"/>
    <w:rsid w:val="00BE62F7"/>
    <w:rsid w:val="00BE646D"/>
    <w:rsid w:val="00BF041B"/>
    <w:rsid w:val="00BF1C53"/>
    <w:rsid w:val="00BF2A24"/>
    <w:rsid w:val="00BF61D0"/>
    <w:rsid w:val="00BF6358"/>
    <w:rsid w:val="00C0085D"/>
    <w:rsid w:val="00C00BBB"/>
    <w:rsid w:val="00C045E8"/>
    <w:rsid w:val="00C048BD"/>
    <w:rsid w:val="00C0554A"/>
    <w:rsid w:val="00C06B7E"/>
    <w:rsid w:val="00C139C2"/>
    <w:rsid w:val="00C14378"/>
    <w:rsid w:val="00C14C14"/>
    <w:rsid w:val="00C15911"/>
    <w:rsid w:val="00C2280D"/>
    <w:rsid w:val="00C22B57"/>
    <w:rsid w:val="00C23055"/>
    <w:rsid w:val="00C24C7B"/>
    <w:rsid w:val="00C25C4C"/>
    <w:rsid w:val="00C27C68"/>
    <w:rsid w:val="00C305EF"/>
    <w:rsid w:val="00C30D6D"/>
    <w:rsid w:val="00C320DD"/>
    <w:rsid w:val="00C3235B"/>
    <w:rsid w:val="00C34F9D"/>
    <w:rsid w:val="00C40BB3"/>
    <w:rsid w:val="00C430F0"/>
    <w:rsid w:val="00C45E59"/>
    <w:rsid w:val="00C46A6C"/>
    <w:rsid w:val="00C510D8"/>
    <w:rsid w:val="00C513D0"/>
    <w:rsid w:val="00C51861"/>
    <w:rsid w:val="00C554EB"/>
    <w:rsid w:val="00C60254"/>
    <w:rsid w:val="00C63ED9"/>
    <w:rsid w:val="00C66A60"/>
    <w:rsid w:val="00C66CF4"/>
    <w:rsid w:val="00C67646"/>
    <w:rsid w:val="00C67DA6"/>
    <w:rsid w:val="00C70DD4"/>
    <w:rsid w:val="00C74533"/>
    <w:rsid w:val="00C75FCD"/>
    <w:rsid w:val="00C8173A"/>
    <w:rsid w:val="00C8274F"/>
    <w:rsid w:val="00C8355D"/>
    <w:rsid w:val="00C83655"/>
    <w:rsid w:val="00C83E28"/>
    <w:rsid w:val="00C86C26"/>
    <w:rsid w:val="00C87087"/>
    <w:rsid w:val="00C94BB7"/>
    <w:rsid w:val="00C962A5"/>
    <w:rsid w:val="00C976D2"/>
    <w:rsid w:val="00CA16F5"/>
    <w:rsid w:val="00CA6F77"/>
    <w:rsid w:val="00CB3CDE"/>
    <w:rsid w:val="00CB4521"/>
    <w:rsid w:val="00CB6131"/>
    <w:rsid w:val="00CB6488"/>
    <w:rsid w:val="00CB76D3"/>
    <w:rsid w:val="00CB7FEE"/>
    <w:rsid w:val="00CC0A14"/>
    <w:rsid w:val="00CC0AB9"/>
    <w:rsid w:val="00CC31A3"/>
    <w:rsid w:val="00CC3793"/>
    <w:rsid w:val="00CD0A87"/>
    <w:rsid w:val="00CD0FB7"/>
    <w:rsid w:val="00CD6E13"/>
    <w:rsid w:val="00CE03D9"/>
    <w:rsid w:val="00CE0732"/>
    <w:rsid w:val="00CE3F57"/>
    <w:rsid w:val="00CE429F"/>
    <w:rsid w:val="00CE4D6A"/>
    <w:rsid w:val="00CF122D"/>
    <w:rsid w:val="00CF7771"/>
    <w:rsid w:val="00D00B83"/>
    <w:rsid w:val="00D066B5"/>
    <w:rsid w:val="00D076D0"/>
    <w:rsid w:val="00D07867"/>
    <w:rsid w:val="00D07907"/>
    <w:rsid w:val="00D150DA"/>
    <w:rsid w:val="00D155A3"/>
    <w:rsid w:val="00D17D06"/>
    <w:rsid w:val="00D201E4"/>
    <w:rsid w:val="00D2270E"/>
    <w:rsid w:val="00D23193"/>
    <w:rsid w:val="00D24A7F"/>
    <w:rsid w:val="00D27039"/>
    <w:rsid w:val="00D2776D"/>
    <w:rsid w:val="00D309CB"/>
    <w:rsid w:val="00D31900"/>
    <w:rsid w:val="00D34DE5"/>
    <w:rsid w:val="00D36CEA"/>
    <w:rsid w:val="00D377A3"/>
    <w:rsid w:val="00D4232E"/>
    <w:rsid w:val="00D438AE"/>
    <w:rsid w:val="00D45730"/>
    <w:rsid w:val="00D4738B"/>
    <w:rsid w:val="00D50E54"/>
    <w:rsid w:val="00D60440"/>
    <w:rsid w:val="00D60CB3"/>
    <w:rsid w:val="00D62C2F"/>
    <w:rsid w:val="00D634FC"/>
    <w:rsid w:val="00D63D0B"/>
    <w:rsid w:val="00D67B28"/>
    <w:rsid w:val="00D806A7"/>
    <w:rsid w:val="00D86BC4"/>
    <w:rsid w:val="00D92A92"/>
    <w:rsid w:val="00D92DD6"/>
    <w:rsid w:val="00D93C50"/>
    <w:rsid w:val="00D949C8"/>
    <w:rsid w:val="00D95203"/>
    <w:rsid w:val="00D95695"/>
    <w:rsid w:val="00D96434"/>
    <w:rsid w:val="00DA1BF3"/>
    <w:rsid w:val="00DA34F9"/>
    <w:rsid w:val="00DA362C"/>
    <w:rsid w:val="00DA680C"/>
    <w:rsid w:val="00DB08F5"/>
    <w:rsid w:val="00DB096F"/>
    <w:rsid w:val="00DB0AFB"/>
    <w:rsid w:val="00DB292C"/>
    <w:rsid w:val="00DB3F7E"/>
    <w:rsid w:val="00DB42C0"/>
    <w:rsid w:val="00DB598B"/>
    <w:rsid w:val="00DB6E82"/>
    <w:rsid w:val="00DB747F"/>
    <w:rsid w:val="00DC3177"/>
    <w:rsid w:val="00DC42C5"/>
    <w:rsid w:val="00DC4627"/>
    <w:rsid w:val="00DC4B95"/>
    <w:rsid w:val="00DC4CF6"/>
    <w:rsid w:val="00DC6222"/>
    <w:rsid w:val="00DC6BC8"/>
    <w:rsid w:val="00DD16FE"/>
    <w:rsid w:val="00DD2DFB"/>
    <w:rsid w:val="00DD2FD0"/>
    <w:rsid w:val="00DD3E98"/>
    <w:rsid w:val="00DD596B"/>
    <w:rsid w:val="00DD5DA1"/>
    <w:rsid w:val="00DD5E60"/>
    <w:rsid w:val="00DD7B56"/>
    <w:rsid w:val="00DE1514"/>
    <w:rsid w:val="00DE2B9D"/>
    <w:rsid w:val="00DE79CC"/>
    <w:rsid w:val="00DF1366"/>
    <w:rsid w:val="00DF254B"/>
    <w:rsid w:val="00DF2A02"/>
    <w:rsid w:val="00DF353A"/>
    <w:rsid w:val="00DF3C26"/>
    <w:rsid w:val="00DF6458"/>
    <w:rsid w:val="00DF709F"/>
    <w:rsid w:val="00E01336"/>
    <w:rsid w:val="00E017AA"/>
    <w:rsid w:val="00E04168"/>
    <w:rsid w:val="00E04AA0"/>
    <w:rsid w:val="00E05AED"/>
    <w:rsid w:val="00E06046"/>
    <w:rsid w:val="00E075C7"/>
    <w:rsid w:val="00E10CB3"/>
    <w:rsid w:val="00E12ABC"/>
    <w:rsid w:val="00E13675"/>
    <w:rsid w:val="00E14B23"/>
    <w:rsid w:val="00E15BE6"/>
    <w:rsid w:val="00E16B93"/>
    <w:rsid w:val="00E21A01"/>
    <w:rsid w:val="00E25A35"/>
    <w:rsid w:val="00E25B76"/>
    <w:rsid w:val="00E25DC7"/>
    <w:rsid w:val="00E26030"/>
    <w:rsid w:val="00E27AC3"/>
    <w:rsid w:val="00E307A7"/>
    <w:rsid w:val="00E35AB7"/>
    <w:rsid w:val="00E40AD5"/>
    <w:rsid w:val="00E40B62"/>
    <w:rsid w:val="00E450F3"/>
    <w:rsid w:val="00E45292"/>
    <w:rsid w:val="00E5001F"/>
    <w:rsid w:val="00E505D7"/>
    <w:rsid w:val="00E50ADB"/>
    <w:rsid w:val="00E52966"/>
    <w:rsid w:val="00E529B6"/>
    <w:rsid w:val="00E52EE4"/>
    <w:rsid w:val="00E566BB"/>
    <w:rsid w:val="00E6071C"/>
    <w:rsid w:val="00E609C2"/>
    <w:rsid w:val="00E61EE8"/>
    <w:rsid w:val="00E62389"/>
    <w:rsid w:val="00E644EF"/>
    <w:rsid w:val="00E65DB1"/>
    <w:rsid w:val="00E726EE"/>
    <w:rsid w:val="00E75F64"/>
    <w:rsid w:val="00E7760D"/>
    <w:rsid w:val="00E779D4"/>
    <w:rsid w:val="00E77ED4"/>
    <w:rsid w:val="00E77FF6"/>
    <w:rsid w:val="00E811A4"/>
    <w:rsid w:val="00E84981"/>
    <w:rsid w:val="00E85C30"/>
    <w:rsid w:val="00E85D69"/>
    <w:rsid w:val="00E939AF"/>
    <w:rsid w:val="00E96360"/>
    <w:rsid w:val="00E96705"/>
    <w:rsid w:val="00E96B1A"/>
    <w:rsid w:val="00EA0537"/>
    <w:rsid w:val="00EA2A64"/>
    <w:rsid w:val="00EA33D7"/>
    <w:rsid w:val="00EA4EFB"/>
    <w:rsid w:val="00EB14CA"/>
    <w:rsid w:val="00EB1B82"/>
    <w:rsid w:val="00EB446F"/>
    <w:rsid w:val="00EB51E0"/>
    <w:rsid w:val="00EB688B"/>
    <w:rsid w:val="00EB762C"/>
    <w:rsid w:val="00EB78F5"/>
    <w:rsid w:val="00EC21F7"/>
    <w:rsid w:val="00EC5373"/>
    <w:rsid w:val="00EC7908"/>
    <w:rsid w:val="00EC7C8C"/>
    <w:rsid w:val="00EC7DF0"/>
    <w:rsid w:val="00ED1408"/>
    <w:rsid w:val="00ED382F"/>
    <w:rsid w:val="00ED5558"/>
    <w:rsid w:val="00ED6409"/>
    <w:rsid w:val="00EE1679"/>
    <w:rsid w:val="00EE4ACE"/>
    <w:rsid w:val="00EE6E0A"/>
    <w:rsid w:val="00EF309E"/>
    <w:rsid w:val="00EF3391"/>
    <w:rsid w:val="00EF39C9"/>
    <w:rsid w:val="00EF4562"/>
    <w:rsid w:val="00EF5B1F"/>
    <w:rsid w:val="00EF7580"/>
    <w:rsid w:val="00F00FBA"/>
    <w:rsid w:val="00F01632"/>
    <w:rsid w:val="00F0277E"/>
    <w:rsid w:val="00F02AC4"/>
    <w:rsid w:val="00F032D2"/>
    <w:rsid w:val="00F0729B"/>
    <w:rsid w:val="00F07CEB"/>
    <w:rsid w:val="00F07E42"/>
    <w:rsid w:val="00F10F35"/>
    <w:rsid w:val="00F12662"/>
    <w:rsid w:val="00F143C5"/>
    <w:rsid w:val="00F14E15"/>
    <w:rsid w:val="00F15D68"/>
    <w:rsid w:val="00F177DA"/>
    <w:rsid w:val="00F21E88"/>
    <w:rsid w:val="00F231E0"/>
    <w:rsid w:val="00F23A85"/>
    <w:rsid w:val="00F248A0"/>
    <w:rsid w:val="00F27793"/>
    <w:rsid w:val="00F30AC7"/>
    <w:rsid w:val="00F31F98"/>
    <w:rsid w:val="00F334C0"/>
    <w:rsid w:val="00F33C48"/>
    <w:rsid w:val="00F34F37"/>
    <w:rsid w:val="00F35317"/>
    <w:rsid w:val="00F371B7"/>
    <w:rsid w:val="00F41745"/>
    <w:rsid w:val="00F4291D"/>
    <w:rsid w:val="00F43DB5"/>
    <w:rsid w:val="00F43E5A"/>
    <w:rsid w:val="00F46CC1"/>
    <w:rsid w:val="00F528C1"/>
    <w:rsid w:val="00F5599E"/>
    <w:rsid w:val="00F67C30"/>
    <w:rsid w:val="00F73B23"/>
    <w:rsid w:val="00F743AB"/>
    <w:rsid w:val="00F74E21"/>
    <w:rsid w:val="00F75826"/>
    <w:rsid w:val="00F802D5"/>
    <w:rsid w:val="00F804DD"/>
    <w:rsid w:val="00F8105F"/>
    <w:rsid w:val="00F8228E"/>
    <w:rsid w:val="00F8288E"/>
    <w:rsid w:val="00F82BC0"/>
    <w:rsid w:val="00F834D8"/>
    <w:rsid w:val="00F83C7C"/>
    <w:rsid w:val="00F83DCB"/>
    <w:rsid w:val="00F84723"/>
    <w:rsid w:val="00F84E72"/>
    <w:rsid w:val="00F87F64"/>
    <w:rsid w:val="00F916DE"/>
    <w:rsid w:val="00F945B3"/>
    <w:rsid w:val="00F945ED"/>
    <w:rsid w:val="00FA11BC"/>
    <w:rsid w:val="00FA2197"/>
    <w:rsid w:val="00FA2434"/>
    <w:rsid w:val="00FB2014"/>
    <w:rsid w:val="00FB2950"/>
    <w:rsid w:val="00FB2D94"/>
    <w:rsid w:val="00FB2F35"/>
    <w:rsid w:val="00FB3688"/>
    <w:rsid w:val="00FB61D8"/>
    <w:rsid w:val="00FB7962"/>
    <w:rsid w:val="00FC604E"/>
    <w:rsid w:val="00FC6B57"/>
    <w:rsid w:val="00FC7C10"/>
    <w:rsid w:val="00FD06C9"/>
    <w:rsid w:val="00FD338C"/>
    <w:rsid w:val="00FD3E69"/>
    <w:rsid w:val="00FD5E37"/>
    <w:rsid w:val="00FE17B2"/>
    <w:rsid w:val="00FE1DCA"/>
    <w:rsid w:val="00FE4680"/>
    <w:rsid w:val="00FE6E7D"/>
    <w:rsid w:val="00FF66DC"/>
    <w:rsid w:val="00FF76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42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09D2"/>
    <w:rPr>
      <w:rFonts w:ascii="Times New Roman" w:eastAsia="Times New Roman" w:hAnsi="Times New Roman"/>
      <w:sz w:val="24"/>
      <w:szCs w:val="24"/>
    </w:rPr>
  </w:style>
  <w:style w:type="paragraph" w:styleId="1">
    <w:name w:val="heading 1"/>
    <w:basedOn w:val="a"/>
    <w:next w:val="a"/>
    <w:link w:val="10"/>
    <w:uiPriority w:val="9"/>
    <w:qFormat/>
    <w:rsid w:val="005653C9"/>
    <w:pPr>
      <w:keepNext/>
      <w:spacing w:before="240" w:after="60"/>
      <w:outlineLvl w:val="0"/>
    </w:pPr>
    <w:rPr>
      <w:rFonts w:ascii="Cambria" w:hAnsi="Cambria"/>
      <w:b/>
      <w:bCs/>
      <w:kern w:val="32"/>
      <w:sz w:val="32"/>
      <w:szCs w:val="32"/>
    </w:rPr>
  </w:style>
  <w:style w:type="paragraph" w:styleId="2">
    <w:name w:val="heading 2"/>
    <w:aliases w:val="H2,h2,HD2,HD2 + 14 pt,Not Italic,Before:  6 pt,After:  6 pt,Top: (Single ...,H2_Numb,ç2,Sub Head,PullOut,2h + Arial Narrow,14 пт,По правому краю,Слева:  0 см...,Subhead A,Numbered text 3,H21,H22,H23,H24,H25,H26,H27,H28,H29,H210,H211,H221"/>
    <w:basedOn w:val="a"/>
    <w:next w:val="a"/>
    <w:link w:val="20"/>
    <w:qFormat/>
    <w:rsid w:val="001F1F72"/>
    <w:pPr>
      <w:keepNext/>
      <w:spacing w:before="240" w:after="60"/>
      <w:outlineLvl w:val="1"/>
    </w:pPr>
    <w:rPr>
      <w:rFonts w:ascii="Arial" w:hAnsi="Arial"/>
      <w:b/>
      <w:i/>
      <w:sz w:val="28"/>
      <w:szCs w:val="20"/>
    </w:rPr>
  </w:style>
  <w:style w:type="paragraph" w:styleId="3">
    <w:name w:val="heading 3"/>
    <w:basedOn w:val="a"/>
    <w:next w:val="a"/>
    <w:link w:val="30"/>
    <w:uiPriority w:val="9"/>
    <w:semiHidden/>
    <w:unhideWhenUsed/>
    <w:qFormat/>
    <w:rsid w:val="00B07DF4"/>
    <w:pPr>
      <w:keepNext/>
      <w:spacing w:before="240" w:after="60"/>
      <w:outlineLvl w:val="2"/>
    </w:pPr>
    <w:rPr>
      <w:rFonts w:ascii="Cambria" w:hAnsi="Cambria"/>
      <w:b/>
      <w:bCs/>
      <w:sz w:val="26"/>
      <w:szCs w:val="26"/>
    </w:rPr>
  </w:style>
  <w:style w:type="paragraph" w:styleId="4">
    <w:name w:val="heading 4"/>
    <w:basedOn w:val="a"/>
    <w:next w:val="a"/>
    <w:link w:val="40"/>
    <w:unhideWhenUsed/>
    <w:qFormat/>
    <w:rsid w:val="00B07DF4"/>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link w:val="2"/>
    <w:rsid w:val="001F1F72"/>
    <w:rPr>
      <w:rFonts w:ascii="Arial" w:eastAsia="Times New Roman" w:hAnsi="Arial" w:cs="Times New Roman"/>
      <w:b/>
      <w:i/>
      <w:sz w:val="28"/>
      <w:szCs w:val="20"/>
      <w:lang w:eastAsia="ru-RU"/>
    </w:rPr>
  </w:style>
  <w:style w:type="paragraph" w:styleId="a3">
    <w:name w:val="Balloon Text"/>
    <w:basedOn w:val="a"/>
    <w:link w:val="a4"/>
    <w:uiPriority w:val="99"/>
    <w:semiHidden/>
    <w:unhideWhenUsed/>
    <w:rsid w:val="008828A8"/>
    <w:rPr>
      <w:rFonts w:ascii="Tahoma" w:hAnsi="Tahoma"/>
      <w:sz w:val="16"/>
      <w:szCs w:val="16"/>
    </w:rPr>
  </w:style>
  <w:style w:type="character" w:customStyle="1" w:styleId="a4">
    <w:name w:val="Текст выноски Знак"/>
    <w:link w:val="a3"/>
    <w:uiPriority w:val="99"/>
    <w:semiHidden/>
    <w:rsid w:val="008828A8"/>
    <w:rPr>
      <w:rFonts w:ascii="Tahoma" w:eastAsia="Times New Roman" w:hAnsi="Tahoma" w:cs="Tahoma"/>
      <w:sz w:val="16"/>
      <w:szCs w:val="16"/>
    </w:rPr>
  </w:style>
  <w:style w:type="paragraph" w:styleId="a5">
    <w:name w:val="header"/>
    <w:basedOn w:val="a"/>
    <w:link w:val="a6"/>
    <w:uiPriority w:val="99"/>
    <w:unhideWhenUsed/>
    <w:rsid w:val="005F0E74"/>
    <w:pPr>
      <w:tabs>
        <w:tab w:val="center" w:pos="4677"/>
        <w:tab w:val="right" w:pos="9355"/>
      </w:tabs>
    </w:pPr>
  </w:style>
  <w:style w:type="character" w:customStyle="1" w:styleId="a6">
    <w:name w:val="Верхний колонтитул Знак"/>
    <w:link w:val="a5"/>
    <w:uiPriority w:val="99"/>
    <w:rsid w:val="005F0E74"/>
    <w:rPr>
      <w:rFonts w:ascii="Times New Roman" w:eastAsia="Times New Roman" w:hAnsi="Times New Roman"/>
      <w:sz w:val="24"/>
      <w:szCs w:val="24"/>
    </w:rPr>
  </w:style>
  <w:style w:type="paragraph" w:styleId="a7">
    <w:name w:val="footer"/>
    <w:basedOn w:val="a"/>
    <w:link w:val="a8"/>
    <w:uiPriority w:val="99"/>
    <w:unhideWhenUsed/>
    <w:rsid w:val="005F0E74"/>
    <w:pPr>
      <w:tabs>
        <w:tab w:val="center" w:pos="4677"/>
        <w:tab w:val="right" w:pos="9355"/>
      </w:tabs>
    </w:pPr>
  </w:style>
  <w:style w:type="character" w:customStyle="1" w:styleId="a8">
    <w:name w:val="Нижний колонтитул Знак"/>
    <w:link w:val="a7"/>
    <w:uiPriority w:val="99"/>
    <w:rsid w:val="005F0E74"/>
    <w:rPr>
      <w:rFonts w:ascii="Times New Roman" w:eastAsia="Times New Roman" w:hAnsi="Times New Roman"/>
      <w:sz w:val="24"/>
      <w:szCs w:val="24"/>
    </w:rPr>
  </w:style>
  <w:style w:type="character" w:customStyle="1" w:styleId="10">
    <w:name w:val="Заголовок 1 Знак"/>
    <w:link w:val="1"/>
    <w:uiPriority w:val="9"/>
    <w:rsid w:val="005653C9"/>
    <w:rPr>
      <w:rFonts w:ascii="Cambria" w:eastAsia="Times New Roman" w:hAnsi="Cambria" w:cs="Times New Roman"/>
      <w:b/>
      <w:bCs/>
      <w:kern w:val="32"/>
      <w:sz w:val="32"/>
      <w:szCs w:val="32"/>
    </w:rPr>
  </w:style>
  <w:style w:type="character" w:customStyle="1" w:styleId="FontStyle13">
    <w:name w:val="Font Style13"/>
    <w:rsid w:val="00DB3F7E"/>
    <w:rPr>
      <w:rFonts w:ascii="Times New Roman" w:hAnsi="Times New Roman"/>
      <w:sz w:val="18"/>
    </w:rPr>
  </w:style>
  <w:style w:type="paragraph" w:customStyle="1" w:styleId="ConsPlusNormal">
    <w:name w:val="ConsPlusNormal"/>
    <w:rsid w:val="00AD28E4"/>
    <w:pPr>
      <w:autoSpaceDE w:val="0"/>
      <w:autoSpaceDN w:val="0"/>
      <w:adjustRightInd w:val="0"/>
    </w:pPr>
    <w:rPr>
      <w:rFonts w:ascii="Arial" w:hAnsi="Arial" w:cs="Arial"/>
    </w:rPr>
  </w:style>
  <w:style w:type="paragraph" w:customStyle="1" w:styleId="ConsPlusTitle">
    <w:name w:val="ConsPlusTitle"/>
    <w:rsid w:val="00AD28E4"/>
    <w:pPr>
      <w:widowControl w:val="0"/>
      <w:autoSpaceDE w:val="0"/>
      <w:autoSpaceDN w:val="0"/>
    </w:pPr>
    <w:rPr>
      <w:rFonts w:eastAsia="Times New Roman" w:cs="Calibri"/>
      <w:b/>
      <w:sz w:val="22"/>
    </w:rPr>
  </w:style>
  <w:style w:type="character" w:styleId="a9">
    <w:name w:val="annotation reference"/>
    <w:uiPriority w:val="99"/>
    <w:semiHidden/>
    <w:unhideWhenUsed/>
    <w:rsid w:val="00093E11"/>
    <w:rPr>
      <w:sz w:val="16"/>
      <w:szCs w:val="16"/>
    </w:rPr>
  </w:style>
  <w:style w:type="paragraph" w:styleId="aa">
    <w:name w:val="annotation text"/>
    <w:basedOn w:val="a"/>
    <w:link w:val="ab"/>
    <w:uiPriority w:val="99"/>
    <w:unhideWhenUsed/>
    <w:rsid w:val="00093E11"/>
    <w:rPr>
      <w:sz w:val="20"/>
      <w:szCs w:val="20"/>
    </w:rPr>
  </w:style>
  <w:style w:type="character" w:customStyle="1" w:styleId="ab">
    <w:name w:val="Текст примечания Знак"/>
    <w:link w:val="aa"/>
    <w:uiPriority w:val="99"/>
    <w:rsid w:val="00093E11"/>
    <w:rPr>
      <w:rFonts w:ascii="Times New Roman" w:eastAsia="Times New Roman" w:hAnsi="Times New Roman"/>
    </w:rPr>
  </w:style>
  <w:style w:type="paragraph" w:styleId="ac">
    <w:name w:val="annotation subject"/>
    <w:basedOn w:val="aa"/>
    <w:next w:val="aa"/>
    <w:link w:val="ad"/>
    <w:uiPriority w:val="99"/>
    <w:semiHidden/>
    <w:unhideWhenUsed/>
    <w:rsid w:val="00093E11"/>
    <w:rPr>
      <w:b/>
      <w:bCs/>
    </w:rPr>
  </w:style>
  <w:style w:type="character" w:customStyle="1" w:styleId="ad">
    <w:name w:val="Тема примечания Знак"/>
    <w:link w:val="ac"/>
    <w:uiPriority w:val="99"/>
    <w:semiHidden/>
    <w:rsid w:val="00093E11"/>
    <w:rPr>
      <w:rFonts w:ascii="Times New Roman" w:eastAsia="Times New Roman" w:hAnsi="Times New Roman"/>
      <w:b/>
      <w:bCs/>
    </w:rPr>
  </w:style>
  <w:style w:type="paragraph" w:styleId="ae">
    <w:name w:val="List Paragraph"/>
    <w:basedOn w:val="a"/>
    <w:uiPriority w:val="34"/>
    <w:qFormat/>
    <w:rsid w:val="005F5D41"/>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rsid w:val="00A665C1"/>
    <w:pPr>
      <w:widowControl w:val="0"/>
      <w:autoSpaceDE w:val="0"/>
      <w:autoSpaceDN w:val="0"/>
    </w:pPr>
    <w:rPr>
      <w:rFonts w:ascii="Courier New" w:eastAsia="Times New Roman" w:hAnsi="Courier New" w:cs="Courier New"/>
    </w:rPr>
  </w:style>
  <w:style w:type="paragraph" w:styleId="af">
    <w:name w:val="footnote text"/>
    <w:basedOn w:val="a"/>
    <w:link w:val="af0"/>
    <w:uiPriority w:val="99"/>
    <w:semiHidden/>
    <w:unhideWhenUsed/>
    <w:rsid w:val="00A10E35"/>
    <w:rPr>
      <w:rFonts w:ascii="Calibri" w:eastAsia="Calibri" w:hAnsi="Calibri"/>
      <w:sz w:val="20"/>
      <w:szCs w:val="20"/>
      <w:lang w:eastAsia="en-US"/>
    </w:rPr>
  </w:style>
  <w:style w:type="character" w:customStyle="1" w:styleId="af0">
    <w:name w:val="Текст сноски Знак"/>
    <w:link w:val="af"/>
    <w:uiPriority w:val="99"/>
    <w:semiHidden/>
    <w:rsid w:val="00A10E35"/>
    <w:rPr>
      <w:lang w:eastAsia="en-US"/>
    </w:rPr>
  </w:style>
  <w:style w:type="character" w:styleId="af1">
    <w:name w:val="footnote reference"/>
    <w:uiPriority w:val="99"/>
    <w:unhideWhenUsed/>
    <w:rsid w:val="00A10E35"/>
    <w:rPr>
      <w:vertAlign w:val="superscript"/>
    </w:rPr>
  </w:style>
  <w:style w:type="character" w:customStyle="1" w:styleId="30">
    <w:name w:val="Заголовок 3 Знак"/>
    <w:link w:val="3"/>
    <w:uiPriority w:val="9"/>
    <w:semiHidden/>
    <w:rsid w:val="00B07DF4"/>
    <w:rPr>
      <w:rFonts w:ascii="Cambria" w:eastAsia="Times New Roman" w:hAnsi="Cambria" w:cs="Times New Roman"/>
      <w:b/>
      <w:bCs/>
      <w:sz w:val="26"/>
      <w:szCs w:val="26"/>
    </w:rPr>
  </w:style>
  <w:style w:type="character" w:customStyle="1" w:styleId="40">
    <w:name w:val="Заголовок 4 Знак"/>
    <w:link w:val="4"/>
    <w:rsid w:val="00B07DF4"/>
    <w:rPr>
      <w:rFonts w:ascii="Calibri" w:eastAsia="Times New Roman" w:hAnsi="Calibri" w:cs="Times New Roman"/>
      <w:b/>
      <w:bCs/>
      <w:sz w:val="28"/>
      <w:szCs w:val="28"/>
    </w:rPr>
  </w:style>
  <w:style w:type="character" w:styleId="af2">
    <w:name w:val="Hyperlink"/>
    <w:uiPriority w:val="99"/>
    <w:unhideWhenUsed/>
    <w:rsid w:val="00770E8E"/>
    <w:rPr>
      <w:color w:val="0000FF"/>
      <w:u w:val="single"/>
    </w:rPr>
  </w:style>
  <w:style w:type="table" w:styleId="af3">
    <w:name w:val="Table Grid"/>
    <w:basedOn w:val="a1"/>
    <w:uiPriority w:val="59"/>
    <w:rsid w:val="00083A8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f3"/>
    <w:uiPriority w:val="59"/>
    <w:rsid w:val="00F84E7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f3"/>
    <w:uiPriority w:val="59"/>
    <w:rsid w:val="00F84E7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
    <w:basedOn w:val="a1"/>
    <w:next w:val="af3"/>
    <w:uiPriority w:val="59"/>
    <w:rsid w:val="00F84E7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F43E5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09D2"/>
    <w:rPr>
      <w:rFonts w:ascii="Times New Roman" w:eastAsia="Times New Roman" w:hAnsi="Times New Roman"/>
      <w:sz w:val="24"/>
      <w:szCs w:val="24"/>
    </w:rPr>
  </w:style>
  <w:style w:type="paragraph" w:styleId="1">
    <w:name w:val="heading 1"/>
    <w:basedOn w:val="a"/>
    <w:next w:val="a"/>
    <w:link w:val="10"/>
    <w:uiPriority w:val="9"/>
    <w:qFormat/>
    <w:rsid w:val="005653C9"/>
    <w:pPr>
      <w:keepNext/>
      <w:spacing w:before="240" w:after="60"/>
      <w:outlineLvl w:val="0"/>
    </w:pPr>
    <w:rPr>
      <w:rFonts w:ascii="Cambria" w:hAnsi="Cambria"/>
      <w:b/>
      <w:bCs/>
      <w:kern w:val="32"/>
      <w:sz w:val="32"/>
      <w:szCs w:val="32"/>
    </w:rPr>
  </w:style>
  <w:style w:type="paragraph" w:styleId="2">
    <w:name w:val="heading 2"/>
    <w:aliases w:val="H2,h2,HD2,HD2 + 14 pt,Not Italic,Before:  6 pt,After:  6 pt,Top: (Single ...,H2_Numb,ç2,Sub Head,PullOut,2h + Arial Narrow,14 пт,По правому краю,Слева:  0 см...,Subhead A,Numbered text 3,H21,H22,H23,H24,H25,H26,H27,H28,H29,H210,H211,H221"/>
    <w:basedOn w:val="a"/>
    <w:next w:val="a"/>
    <w:link w:val="20"/>
    <w:qFormat/>
    <w:rsid w:val="001F1F72"/>
    <w:pPr>
      <w:keepNext/>
      <w:spacing w:before="240" w:after="60"/>
      <w:outlineLvl w:val="1"/>
    </w:pPr>
    <w:rPr>
      <w:rFonts w:ascii="Arial" w:hAnsi="Arial"/>
      <w:b/>
      <w:i/>
      <w:sz w:val="28"/>
      <w:szCs w:val="20"/>
    </w:rPr>
  </w:style>
  <w:style w:type="paragraph" w:styleId="3">
    <w:name w:val="heading 3"/>
    <w:basedOn w:val="a"/>
    <w:next w:val="a"/>
    <w:link w:val="30"/>
    <w:uiPriority w:val="9"/>
    <w:semiHidden/>
    <w:unhideWhenUsed/>
    <w:qFormat/>
    <w:rsid w:val="00B07DF4"/>
    <w:pPr>
      <w:keepNext/>
      <w:spacing w:before="240" w:after="60"/>
      <w:outlineLvl w:val="2"/>
    </w:pPr>
    <w:rPr>
      <w:rFonts w:ascii="Cambria" w:hAnsi="Cambria"/>
      <w:b/>
      <w:bCs/>
      <w:sz w:val="26"/>
      <w:szCs w:val="26"/>
    </w:rPr>
  </w:style>
  <w:style w:type="paragraph" w:styleId="4">
    <w:name w:val="heading 4"/>
    <w:basedOn w:val="a"/>
    <w:next w:val="a"/>
    <w:link w:val="40"/>
    <w:unhideWhenUsed/>
    <w:qFormat/>
    <w:rsid w:val="00B07DF4"/>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link w:val="2"/>
    <w:rsid w:val="001F1F72"/>
    <w:rPr>
      <w:rFonts w:ascii="Arial" w:eastAsia="Times New Roman" w:hAnsi="Arial" w:cs="Times New Roman"/>
      <w:b/>
      <w:i/>
      <w:sz w:val="28"/>
      <w:szCs w:val="20"/>
      <w:lang w:eastAsia="ru-RU"/>
    </w:rPr>
  </w:style>
  <w:style w:type="paragraph" w:styleId="a3">
    <w:name w:val="Balloon Text"/>
    <w:basedOn w:val="a"/>
    <w:link w:val="a4"/>
    <w:uiPriority w:val="99"/>
    <w:semiHidden/>
    <w:unhideWhenUsed/>
    <w:rsid w:val="008828A8"/>
    <w:rPr>
      <w:rFonts w:ascii="Tahoma" w:hAnsi="Tahoma"/>
      <w:sz w:val="16"/>
      <w:szCs w:val="16"/>
    </w:rPr>
  </w:style>
  <w:style w:type="character" w:customStyle="1" w:styleId="a4">
    <w:name w:val="Текст выноски Знак"/>
    <w:link w:val="a3"/>
    <w:uiPriority w:val="99"/>
    <w:semiHidden/>
    <w:rsid w:val="008828A8"/>
    <w:rPr>
      <w:rFonts w:ascii="Tahoma" w:eastAsia="Times New Roman" w:hAnsi="Tahoma" w:cs="Tahoma"/>
      <w:sz w:val="16"/>
      <w:szCs w:val="16"/>
    </w:rPr>
  </w:style>
  <w:style w:type="paragraph" w:styleId="a5">
    <w:name w:val="header"/>
    <w:basedOn w:val="a"/>
    <w:link w:val="a6"/>
    <w:uiPriority w:val="99"/>
    <w:unhideWhenUsed/>
    <w:rsid w:val="005F0E74"/>
    <w:pPr>
      <w:tabs>
        <w:tab w:val="center" w:pos="4677"/>
        <w:tab w:val="right" w:pos="9355"/>
      </w:tabs>
    </w:pPr>
  </w:style>
  <w:style w:type="character" w:customStyle="1" w:styleId="a6">
    <w:name w:val="Верхний колонтитул Знак"/>
    <w:link w:val="a5"/>
    <w:uiPriority w:val="99"/>
    <w:rsid w:val="005F0E74"/>
    <w:rPr>
      <w:rFonts w:ascii="Times New Roman" w:eastAsia="Times New Roman" w:hAnsi="Times New Roman"/>
      <w:sz w:val="24"/>
      <w:szCs w:val="24"/>
    </w:rPr>
  </w:style>
  <w:style w:type="paragraph" w:styleId="a7">
    <w:name w:val="footer"/>
    <w:basedOn w:val="a"/>
    <w:link w:val="a8"/>
    <w:uiPriority w:val="99"/>
    <w:unhideWhenUsed/>
    <w:rsid w:val="005F0E74"/>
    <w:pPr>
      <w:tabs>
        <w:tab w:val="center" w:pos="4677"/>
        <w:tab w:val="right" w:pos="9355"/>
      </w:tabs>
    </w:pPr>
  </w:style>
  <w:style w:type="character" w:customStyle="1" w:styleId="a8">
    <w:name w:val="Нижний колонтитул Знак"/>
    <w:link w:val="a7"/>
    <w:uiPriority w:val="99"/>
    <w:rsid w:val="005F0E74"/>
    <w:rPr>
      <w:rFonts w:ascii="Times New Roman" w:eastAsia="Times New Roman" w:hAnsi="Times New Roman"/>
      <w:sz w:val="24"/>
      <w:szCs w:val="24"/>
    </w:rPr>
  </w:style>
  <w:style w:type="character" w:customStyle="1" w:styleId="10">
    <w:name w:val="Заголовок 1 Знак"/>
    <w:link w:val="1"/>
    <w:uiPriority w:val="9"/>
    <w:rsid w:val="005653C9"/>
    <w:rPr>
      <w:rFonts w:ascii="Cambria" w:eastAsia="Times New Roman" w:hAnsi="Cambria" w:cs="Times New Roman"/>
      <w:b/>
      <w:bCs/>
      <w:kern w:val="32"/>
      <w:sz w:val="32"/>
      <w:szCs w:val="32"/>
    </w:rPr>
  </w:style>
  <w:style w:type="character" w:customStyle="1" w:styleId="FontStyle13">
    <w:name w:val="Font Style13"/>
    <w:rsid w:val="00DB3F7E"/>
    <w:rPr>
      <w:rFonts w:ascii="Times New Roman" w:hAnsi="Times New Roman"/>
      <w:sz w:val="18"/>
    </w:rPr>
  </w:style>
  <w:style w:type="paragraph" w:customStyle="1" w:styleId="ConsPlusNormal">
    <w:name w:val="ConsPlusNormal"/>
    <w:rsid w:val="00AD28E4"/>
    <w:pPr>
      <w:autoSpaceDE w:val="0"/>
      <w:autoSpaceDN w:val="0"/>
      <w:adjustRightInd w:val="0"/>
    </w:pPr>
    <w:rPr>
      <w:rFonts w:ascii="Arial" w:hAnsi="Arial" w:cs="Arial"/>
    </w:rPr>
  </w:style>
  <w:style w:type="paragraph" w:customStyle="1" w:styleId="ConsPlusTitle">
    <w:name w:val="ConsPlusTitle"/>
    <w:rsid w:val="00AD28E4"/>
    <w:pPr>
      <w:widowControl w:val="0"/>
      <w:autoSpaceDE w:val="0"/>
      <w:autoSpaceDN w:val="0"/>
    </w:pPr>
    <w:rPr>
      <w:rFonts w:eastAsia="Times New Roman" w:cs="Calibri"/>
      <w:b/>
      <w:sz w:val="22"/>
    </w:rPr>
  </w:style>
  <w:style w:type="character" w:styleId="a9">
    <w:name w:val="annotation reference"/>
    <w:uiPriority w:val="99"/>
    <w:semiHidden/>
    <w:unhideWhenUsed/>
    <w:rsid w:val="00093E11"/>
    <w:rPr>
      <w:sz w:val="16"/>
      <w:szCs w:val="16"/>
    </w:rPr>
  </w:style>
  <w:style w:type="paragraph" w:styleId="aa">
    <w:name w:val="annotation text"/>
    <w:basedOn w:val="a"/>
    <w:link w:val="ab"/>
    <w:uiPriority w:val="99"/>
    <w:unhideWhenUsed/>
    <w:rsid w:val="00093E11"/>
    <w:rPr>
      <w:sz w:val="20"/>
      <w:szCs w:val="20"/>
    </w:rPr>
  </w:style>
  <w:style w:type="character" w:customStyle="1" w:styleId="ab">
    <w:name w:val="Текст примечания Знак"/>
    <w:link w:val="aa"/>
    <w:uiPriority w:val="99"/>
    <w:rsid w:val="00093E11"/>
    <w:rPr>
      <w:rFonts w:ascii="Times New Roman" w:eastAsia="Times New Roman" w:hAnsi="Times New Roman"/>
    </w:rPr>
  </w:style>
  <w:style w:type="paragraph" w:styleId="ac">
    <w:name w:val="annotation subject"/>
    <w:basedOn w:val="aa"/>
    <w:next w:val="aa"/>
    <w:link w:val="ad"/>
    <w:uiPriority w:val="99"/>
    <w:semiHidden/>
    <w:unhideWhenUsed/>
    <w:rsid w:val="00093E11"/>
    <w:rPr>
      <w:b/>
      <w:bCs/>
    </w:rPr>
  </w:style>
  <w:style w:type="character" w:customStyle="1" w:styleId="ad">
    <w:name w:val="Тема примечания Знак"/>
    <w:link w:val="ac"/>
    <w:uiPriority w:val="99"/>
    <w:semiHidden/>
    <w:rsid w:val="00093E11"/>
    <w:rPr>
      <w:rFonts w:ascii="Times New Roman" w:eastAsia="Times New Roman" w:hAnsi="Times New Roman"/>
      <w:b/>
      <w:bCs/>
    </w:rPr>
  </w:style>
  <w:style w:type="paragraph" w:styleId="ae">
    <w:name w:val="List Paragraph"/>
    <w:basedOn w:val="a"/>
    <w:uiPriority w:val="34"/>
    <w:qFormat/>
    <w:rsid w:val="005F5D41"/>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rsid w:val="00A665C1"/>
    <w:pPr>
      <w:widowControl w:val="0"/>
      <w:autoSpaceDE w:val="0"/>
      <w:autoSpaceDN w:val="0"/>
    </w:pPr>
    <w:rPr>
      <w:rFonts w:ascii="Courier New" w:eastAsia="Times New Roman" w:hAnsi="Courier New" w:cs="Courier New"/>
    </w:rPr>
  </w:style>
  <w:style w:type="paragraph" w:styleId="af">
    <w:name w:val="footnote text"/>
    <w:basedOn w:val="a"/>
    <w:link w:val="af0"/>
    <w:uiPriority w:val="99"/>
    <w:semiHidden/>
    <w:unhideWhenUsed/>
    <w:rsid w:val="00A10E35"/>
    <w:rPr>
      <w:rFonts w:ascii="Calibri" w:eastAsia="Calibri" w:hAnsi="Calibri"/>
      <w:sz w:val="20"/>
      <w:szCs w:val="20"/>
      <w:lang w:eastAsia="en-US"/>
    </w:rPr>
  </w:style>
  <w:style w:type="character" w:customStyle="1" w:styleId="af0">
    <w:name w:val="Текст сноски Знак"/>
    <w:link w:val="af"/>
    <w:uiPriority w:val="99"/>
    <w:semiHidden/>
    <w:rsid w:val="00A10E35"/>
    <w:rPr>
      <w:lang w:eastAsia="en-US"/>
    </w:rPr>
  </w:style>
  <w:style w:type="character" w:styleId="af1">
    <w:name w:val="footnote reference"/>
    <w:uiPriority w:val="99"/>
    <w:unhideWhenUsed/>
    <w:rsid w:val="00A10E35"/>
    <w:rPr>
      <w:vertAlign w:val="superscript"/>
    </w:rPr>
  </w:style>
  <w:style w:type="character" w:customStyle="1" w:styleId="30">
    <w:name w:val="Заголовок 3 Знак"/>
    <w:link w:val="3"/>
    <w:uiPriority w:val="9"/>
    <w:semiHidden/>
    <w:rsid w:val="00B07DF4"/>
    <w:rPr>
      <w:rFonts w:ascii="Cambria" w:eastAsia="Times New Roman" w:hAnsi="Cambria" w:cs="Times New Roman"/>
      <w:b/>
      <w:bCs/>
      <w:sz w:val="26"/>
      <w:szCs w:val="26"/>
    </w:rPr>
  </w:style>
  <w:style w:type="character" w:customStyle="1" w:styleId="40">
    <w:name w:val="Заголовок 4 Знак"/>
    <w:link w:val="4"/>
    <w:rsid w:val="00B07DF4"/>
    <w:rPr>
      <w:rFonts w:ascii="Calibri" w:eastAsia="Times New Roman" w:hAnsi="Calibri" w:cs="Times New Roman"/>
      <w:b/>
      <w:bCs/>
      <w:sz w:val="28"/>
      <w:szCs w:val="28"/>
    </w:rPr>
  </w:style>
  <w:style w:type="character" w:styleId="af2">
    <w:name w:val="Hyperlink"/>
    <w:uiPriority w:val="99"/>
    <w:unhideWhenUsed/>
    <w:rsid w:val="00770E8E"/>
    <w:rPr>
      <w:color w:val="0000FF"/>
      <w:u w:val="single"/>
    </w:rPr>
  </w:style>
  <w:style w:type="table" w:styleId="af3">
    <w:name w:val="Table Grid"/>
    <w:basedOn w:val="a1"/>
    <w:uiPriority w:val="59"/>
    <w:rsid w:val="00083A8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f3"/>
    <w:uiPriority w:val="59"/>
    <w:rsid w:val="00F84E7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f3"/>
    <w:uiPriority w:val="59"/>
    <w:rsid w:val="00F84E7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
    <w:basedOn w:val="a1"/>
    <w:next w:val="af3"/>
    <w:uiPriority w:val="59"/>
    <w:rsid w:val="00F84E7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F43E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8462089">
      <w:bodyDiv w:val="1"/>
      <w:marLeft w:val="0"/>
      <w:marRight w:val="0"/>
      <w:marTop w:val="0"/>
      <w:marBottom w:val="0"/>
      <w:divBdr>
        <w:top w:val="none" w:sz="0" w:space="0" w:color="auto"/>
        <w:left w:val="none" w:sz="0" w:space="0" w:color="auto"/>
        <w:bottom w:val="none" w:sz="0" w:space="0" w:color="auto"/>
        <w:right w:val="none" w:sz="0" w:space="0" w:color="auto"/>
      </w:divBdr>
    </w:div>
    <w:div w:id="327562051">
      <w:bodyDiv w:val="1"/>
      <w:marLeft w:val="0"/>
      <w:marRight w:val="0"/>
      <w:marTop w:val="0"/>
      <w:marBottom w:val="0"/>
      <w:divBdr>
        <w:top w:val="none" w:sz="0" w:space="0" w:color="auto"/>
        <w:left w:val="none" w:sz="0" w:space="0" w:color="auto"/>
        <w:bottom w:val="none" w:sz="0" w:space="0" w:color="auto"/>
        <w:right w:val="none" w:sz="0" w:space="0" w:color="auto"/>
      </w:divBdr>
    </w:div>
    <w:div w:id="721295323">
      <w:bodyDiv w:val="1"/>
      <w:marLeft w:val="0"/>
      <w:marRight w:val="0"/>
      <w:marTop w:val="0"/>
      <w:marBottom w:val="0"/>
      <w:divBdr>
        <w:top w:val="none" w:sz="0" w:space="0" w:color="auto"/>
        <w:left w:val="none" w:sz="0" w:space="0" w:color="auto"/>
        <w:bottom w:val="none" w:sz="0" w:space="0" w:color="auto"/>
        <w:right w:val="none" w:sz="0" w:space="0" w:color="auto"/>
      </w:divBdr>
    </w:div>
    <w:div w:id="1278217309">
      <w:bodyDiv w:val="1"/>
      <w:marLeft w:val="0"/>
      <w:marRight w:val="0"/>
      <w:marTop w:val="0"/>
      <w:marBottom w:val="0"/>
      <w:divBdr>
        <w:top w:val="none" w:sz="0" w:space="0" w:color="auto"/>
        <w:left w:val="none" w:sz="0" w:space="0" w:color="auto"/>
        <w:bottom w:val="none" w:sz="0" w:space="0" w:color="auto"/>
        <w:right w:val="none" w:sz="0" w:space="0" w:color="auto"/>
      </w:divBdr>
    </w:div>
    <w:div w:id="1527714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DB50D3257BC2FDAB801B414F55DF3D20DE6C3AC307D9DB4877FB3D8505F9A829E44F59E4DBB4CDBBS3G3L" TargetMode="External"/><Relationship Id="rId18" Type="http://schemas.openxmlformats.org/officeDocument/2006/relationships/hyperlink" Target="consultantplus://offline/ref=DB50D3257BC2FDAB801B414F55DF3D20DE6C3AC307D9DB4877FB3D8505F9A829E44F59E4DBB4CDB8S3G8L" TargetMode="External"/><Relationship Id="rId26" Type="http://schemas.openxmlformats.org/officeDocument/2006/relationships/image" Target="media/image3.wmf"/><Relationship Id="rId39" Type="http://schemas.openxmlformats.org/officeDocument/2006/relationships/hyperlink" Target="http://regulation.admhmao.ru/" TargetMode="External"/><Relationship Id="rId3" Type="http://schemas.openxmlformats.org/officeDocument/2006/relationships/styles" Target="styles.xml"/><Relationship Id="rId21" Type="http://schemas.openxmlformats.org/officeDocument/2006/relationships/hyperlink" Target="https://regulation.admhmao.ru/" TargetMode="External"/><Relationship Id="rId34" Type="http://schemas.openxmlformats.org/officeDocument/2006/relationships/image" Target="media/image8.wmf"/><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DB50D3257BC2FDAB801B414F55DF3D20DE6C3AC307D9DB4877FB3D8505F9A829E44F59E4DBB4CDBBS3G1L" TargetMode="External"/><Relationship Id="rId17" Type="http://schemas.openxmlformats.org/officeDocument/2006/relationships/hyperlink" Target="consultantplus://offline/ref=DB50D3257BC2FDAB801B414F55DF3D20DE6C3AC307D9DB4877FB3D8505F9A829E44F59E4DBB4CDB9S3G9L" TargetMode="External"/><Relationship Id="rId25" Type="http://schemas.openxmlformats.org/officeDocument/2006/relationships/image" Target="media/image2.wmf"/><Relationship Id="rId33" Type="http://schemas.openxmlformats.org/officeDocument/2006/relationships/image" Target="media/image7.wmf"/><Relationship Id="rId38" Type="http://schemas.openxmlformats.org/officeDocument/2006/relationships/image" Target="media/image12.wmf"/><Relationship Id="rId2" Type="http://schemas.openxmlformats.org/officeDocument/2006/relationships/numbering" Target="numbering.xml"/><Relationship Id="rId16" Type="http://schemas.openxmlformats.org/officeDocument/2006/relationships/hyperlink" Target="consultantplus://offline/ref=DB50D3257BC2FDAB801B414F55DF3D20DE6C3AC307D9DB4877FB3D8505F9A829E44F59E4DBB4CDB9S3G3L" TargetMode="External"/><Relationship Id="rId20" Type="http://schemas.openxmlformats.org/officeDocument/2006/relationships/hyperlink" Target="consultantplus://offline/ref=DB50D3257BC2FDAB801B414F55DF3D20DE6C3AC307D9DB4877FB3D8505F9A829E44F59E4DBB4CDB7S3G0L" TargetMode="External"/><Relationship Id="rId29" Type="http://schemas.openxmlformats.org/officeDocument/2006/relationships/oleObject" Target="embeddings/oleObject2.bin"/><Relationship Id="rId4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B50D3257BC2FDAB801B414F55DF3D20DE6C3AC307D9DB4877FB3D8505F9A829E44F59E4DBB4CDBCS3G8L" TargetMode="External"/><Relationship Id="rId24" Type="http://schemas.openxmlformats.org/officeDocument/2006/relationships/hyperlink" Target="consultantplus://offline/ref=425829D85F8B8C7616AFE9D1E7C9A39103D9BECB0A929EF803BF905A3E501D18F206731BC6F7BE8417c0F" TargetMode="External"/><Relationship Id="rId32" Type="http://schemas.openxmlformats.org/officeDocument/2006/relationships/image" Target="media/image6.wmf"/><Relationship Id="rId37" Type="http://schemas.openxmlformats.org/officeDocument/2006/relationships/image" Target="media/image11.wmf"/><Relationship Id="rId40" Type="http://schemas.openxmlformats.org/officeDocument/2006/relationships/hyperlink" Target="consultantplus://offline/ref=98755A29808FADA500C2C1D63D85AEF16FC9AB21C31D67EB7EDF975EE68B7062D83F71870537D208dCgBK" TargetMode="External"/><Relationship Id="rId5" Type="http://schemas.openxmlformats.org/officeDocument/2006/relationships/settings" Target="settings.xml"/><Relationship Id="rId15" Type="http://schemas.openxmlformats.org/officeDocument/2006/relationships/hyperlink" Target="consultantplus://offline/ref=DB50D3257BC2FDAB801B414F55DF3D20DE6C3AC307D9DB4877FB3D8505F9A829E44F59E4DBB4CDBAS3G3L" TargetMode="External"/><Relationship Id="rId23" Type="http://schemas.openxmlformats.org/officeDocument/2006/relationships/hyperlink" Target="consultantplus://offline/ref=425829D85F8B8C7616AFE9D1E7C9A39103D9BECB0A929EF803BF905A3E501D18F206731BC6F7BE8417c0F" TargetMode="External"/><Relationship Id="rId28" Type="http://schemas.openxmlformats.org/officeDocument/2006/relationships/image" Target="media/image4.wmf"/><Relationship Id="rId36" Type="http://schemas.openxmlformats.org/officeDocument/2006/relationships/image" Target="media/image10.wmf"/><Relationship Id="rId10" Type="http://schemas.openxmlformats.org/officeDocument/2006/relationships/hyperlink" Target="https://regulation.admhmao.ru/" TargetMode="External"/><Relationship Id="rId19" Type="http://schemas.openxmlformats.org/officeDocument/2006/relationships/hyperlink" Target="consultantplus://offline/ref=DB50D3257BC2FDAB801B414F55DF3D20DE6C3AC307D9DB4877FB3D8505F9A829E44F59E4DBB4CDB8S3G8L" TargetMode="External"/><Relationship Id="rId31" Type="http://schemas.openxmlformats.org/officeDocument/2006/relationships/oleObject" Target="embeddings/oleObject3.bin"/><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consultantplus://offline/ref=DB50D3257BC2FDAB801B414F55DF3D20DE6C3AC307D9DB4877FB3D8505F9A829E44F59E4DBB4CDBCS3G7L" TargetMode="External"/><Relationship Id="rId22" Type="http://schemas.openxmlformats.org/officeDocument/2006/relationships/header" Target="header1.xml"/><Relationship Id="rId27" Type="http://schemas.openxmlformats.org/officeDocument/2006/relationships/oleObject" Target="embeddings/oleObject1.bin"/><Relationship Id="rId30" Type="http://schemas.openxmlformats.org/officeDocument/2006/relationships/image" Target="media/image5.wmf"/><Relationship Id="rId35" Type="http://schemas.openxmlformats.org/officeDocument/2006/relationships/image" Target="media/image9.wmf"/><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4FFB97-7341-4AF1-9A7E-1586CEB95A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1915</TotalTime>
  <Pages>102</Pages>
  <Words>35008</Words>
  <Characters>199550</Characters>
  <Application>Microsoft Office Word</Application>
  <DocSecurity>0</DocSecurity>
  <Lines>1662</Lines>
  <Paragraphs>468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234090</CharactersWithSpaces>
  <SharedDoc>false</SharedDoc>
  <HLinks>
    <vt:vector size="132" baseType="variant">
      <vt:variant>
        <vt:i4>1507455</vt:i4>
      </vt:variant>
      <vt:variant>
        <vt:i4>75</vt:i4>
      </vt:variant>
      <vt:variant>
        <vt:i4>0</vt:i4>
      </vt:variant>
      <vt:variant>
        <vt:i4>5</vt:i4>
      </vt:variant>
      <vt:variant>
        <vt:lpwstr>http://admpokachi.ru/docs/ocenka_reg_vozd/publichnye_konsultacii/</vt:lpwstr>
      </vt:variant>
      <vt:variant>
        <vt:lpwstr/>
      </vt:variant>
      <vt:variant>
        <vt:i4>65602</vt:i4>
      </vt:variant>
      <vt:variant>
        <vt:i4>72</vt:i4>
      </vt:variant>
      <vt:variant>
        <vt:i4>0</vt:i4>
      </vt:variant>
      <vt:variant>
        <vt:i4>5</vt:i4>
      </vt:variant>
      <vt:variant>
        <vt:lpwstr/>
      </vt:variant>
      <vt:variant>
        <vt:lpwstr>P120</vt:lpwstr>
      </vt:variant>
      <vt:variant>
        <vt:i4>8257636</vt:i4>
      </vt:variant>
      <vt:variant>
        <vt:i4>60</vt:i4>
      </vt:variant>
      <vt:variant>
        <vt:i4>0</vt:i4>
      </vt:variant>
      <vt:variant>
        <vt:i4>5</vt:i4>
      </vt:variant>
      <vt:variant>
        <vt:lpwstr>consultantplus://offline/ref=425829D85F8B8C7616AFE9D1E7C9A39103D9BECB0A929EF803BF905A3E501D18F206731BC6F7BF8617c6F</vt:lpwstr>
      </vt:variant>
      <vt:variant>
        <vt:lpwstr/>
      </vt:variant>
      <vt:variant>
        <vt:i4>8257638</vt:i4>
      </vt:variant>
      <vt:variant>
        <vt:i4>57</vt:i4>
      </vt:variant>
      <vt:variant>
        <vt:i4>0</vt:i4>
      </vt:variant>
      <vt:variant>
        <vt:i4>5</vt:i4>
      </vt:variant>
      <vt:variant>
        <vt:lpwstr>consultantplus://offline/ref=425829D85F8B8C7616AFE9D1E7C9A39103D9BECB0A929EF803BF905A3E501D18F206731BC6F7BE8217c3F</vt:lpwstr>
      </vt:variant>
      <vt:variant>
        <vt:lpwstr/>
      </vt:variant>
      <vt:variant>
        <vt:i4>8257638</vt:i4>
      </vt:variant>
      <vt:variant>
        <vt:i4>54</vt:i4>
      </vt:variant>
      <vt:variant>
        <vt:i4>0</vt:i4>
      </vt:variant>
      <vt:variant>
        <vt:i4>5</vt:i4>
      </vt:variant>
      <vt:variant>
        <vt:lpwstr>consultantplus://offline/ref=425829D85F8B8C7616AFE9D1E7C9A39103D9BECB0A929EF803BF905A3E501D18F206731BC6F7BE8217c3F</vt:lpwstr>
      </vt:variant>
      <vt:variant>
        <vt:lpwstr/>
      </vt:variant>
      <vt:variant>
        <vt:i4>8257635</vt:i4>
      </vt:variant>
      <vt:variant>
        <vt:i4>51</vt:i4>
      </vt:variant>
      <vt:variant>
        <vt:i4>0</vt:i4>
      </vt:variant>
      <vt:variant>
        <vt:i4>5</vt:i4>
      </vt:variant>
      <vt:variant>
        <vt:lpwstr>consultantplus://offline/ref=425829D85F8B8C7616AFE9D1E7C9A39103D9BECB0A929EF803BF905A3E501D18F206731BC6F7BE8417c0F</vt:lpwstr>
      </vt:variant>
      <vt:variant>
        <vt:lpwstr/>
      </vt:variant>
      <vt:variant>
        <vt:i4>6422582</vt:i4>
      </vt:variant>
      <vt:variant>
        <vt:i4>48</vt:i4>
      </vt:variant>
      <vt:variant>
        <vt:i4>0</vt:i4>
      </vt:variant>
      <vt:variant>
        <vt:i4>5</vt:i4>
      </vt:variant>
      <vt:variant>
        <vt:lpwstr/>
      </vt:variant>
      <vt:variant>
        <vt:lpwstr>Par744</vt:lpwstr>
      </vt:variant>
      <vt:variant>
        <vt:i4>6553654</vt:i4>
      </vt:variant>
      <vt:variant>
        <vt:i4>45</vt:i4>
      </vt:variant>
      <vt:variant>
        <vt:i4>0</vt:i4>
      </vt:variant>
      <vt:variant>
        <vt:i4>5</vt:i4>
      </vt:variant>
      <vt:variant>
        <vt:lpwstr/>
      </vt:variant>
      <vt:variant>
        <vt:lpwstr>Par742</vt:lpwstr>
      </vt:variant>
      <vt:variant>
        <vt:i4>8257638</vt:i4>
      </vt:variant>
      <vt:variant>
        <vt:i4>42</vt:i4>
      </vt:variant>
      <vt:variant>
        <vt:i4>0</vt:i4>
      </vt:variant>
      <vt:variant>
        <vt:i4>5</vt:i4>
      </vt:variant>
      <vt:variant>
        <vt:lpwstr>consultantplus://offline/ref=425829D85F8B8C7616AFE9D1E7C9A39103D9BECB0A929EF803BF905A3E501D18F206731BC6F7BE8217c3F</vt:lpwstr>
      </vt:variant>
      <vt:variant>
        <vt:lpwstr/>
      </vt:variant>
      <vt:variant>
        <vt:i4>7929917</vt:i4>
      </vt:variant>
      <vt:variant>
        <vt:i4>39</vt:i4>
      </vt:variant>
      <vt:variant>
        <vt:i4>0</vt:i4>
      </vt:variant>
      <vt:variant>
        <vt:i4>5</vt:i4>
      </vt:variant>
      <vt:variant>
        <vt:lpwstr>consultantplus://offline/ref=A1418C733ACA48D7FBB882576A163AADCF30300D47BF38B4AAD54F9B3FB07893CB35E3791D5E0EBDBDfEH</vt:lpwstr>
      </vt:variant>
      <vt:variant>
        <vt:lpwstr/>
      </vt:variant>
      <vt:variant>
        <vt:i4>7929912</vt:i4>
      </vt:variant>
      <vt:variant>
        <vt:i4>36</vt:i4>
      </vt:variant>
      <vt:variant>
        <vt:i4>0</vt:i4>
      </vt:variant>
      <vt:variant>
        <vt:i4>5</vt:i4>
      </vt:variant>
      <vt:variant>
        <vt:lpwstr>consultantplus://offline/ref=A1418C733ACA48D7FBB882576A163AADCF30300D47BF38B4AAD54F9B3FB07893CB35E3791D5E0EB3BDf7H</vt:lpwstr>
      </vt:variant>
      <vt:variant>
        <vt:lpwstr/>
      </vt:variant>
      <vt:variant>
        <vt:i4>7209009</vt:i4>
      </vt:variant>
      <vt:variant>
        <vt:i4>33</vt:i4>
      </vt:variant>
      <vt:variant>
        <vt:i4>0</vt:i4>
      </vt:variant>
      <vt:variant>
        <vt:i4>5</vt:i4>
      </vt:variant>
      <vt:variant>
        <vt:lpwstr>consultantplus://offline/ref=DB50D3257BC2FDAB801B414F55DF3D20DE6C3AC307D9DB4877FB3D8505F9A829E44F59E4DBB4CDB7S3G0L</vt:lpwstr>
      </vt:variant>
      <vt:variant>
        <vt:lpwstr/>
      </vt:variant>
      <vt:variant>
        <vt:i4>7209014</vt:i4>
      </vt:variant>
      <vt:variant>
        <vt:i4>30</vt:i4>
      </vt:variant>
      <vt:variant>
        <vt:i4>0</vt:i4>
      </vt:variant>
      <vt:variant>
        <vt:i4>5</vt:i4>
      </vt:variant>
      <vt:variant>
        <vt:lpwstr>consultantplus://offline/ref=DB50D3257BC2FDAB801B414F55DF3D20DE6C3AC307D9DB4877FB3D8505F9A829E44F59E4DBB4CDB8S3G8L</vt:lpwstr>
      </vt:variant>
      <vt:variant>
        <vt:lpwstr/>
      </vt:variant>
      <vt:variant>
        <vt:i4>7209014</vt:i4>
      </vt:variant>
      <vt:variant>
        <vt:i4>27</vt:i4>
      </vt:variant>
      <vt:variant>
        <vt:i4>0</vt:i4>
      </vt:variant>
      <vt:variant>
        <vt:i4>5</vt:i4>
      </vt:variant>
      <vt:variant>
        <vt:lpwstr>consultantplus://offline/ref=DB50D3257BC2FDAB801B414F55DF3D20DE6C3AC307D9DB4877FB3D8505F9A829E44F59E4DBB4CDB8S3G8L</vt:lpwstr>
      </vt:variant>
      <vt:variant>
        <vt:lpwstr/>
      </vt:variant>
      <vt:variant>
        <vt:i4>7209020</vt:i4>
      </vt:variant>
      <vt:variant>
        <vt:i4>24</vt:i4>
      </vt:variant>
      <vt:variant>
        <vt:i4>0</vt:i4>
      </vt:variant>
      <vt:variant>
        <vt:i4>5</vt:i4>
      </vt:variant>
      <vt:variant>
        <vt:lpwstr>consultantplus://offline/ref=DB50D3257BC2FDAB801B414F55DF3D20DE6C3AC307D9DB4877FB3D8505F9A829E44F59E4DBB4CDB9S3G3L</vt:lpwstr>
      </vt:variant>
      <vt:variant>
        <vt:lpwstr/>
      </vt:variant>
      <vt:variant>
        <vt:i4>7209014</vt:i4>
      </vt:variant>
      <vt:variant>
        <vt:i4>21</vt:i4>
      </vt:variant>
      <vt:variant>
        <vt:i4>0</vt:i4>
      </vt:variant>
      <vt:variant>
        <vt:i4>5</vt:i4>
      </vt:variant>
      <vt:variant>
        <vt:lpwstr>consultantplus://offline/ref=DB50D3257BC2FDAB801B414F55DF3D20DE6C3AC307D9DB4877FB3D8505F9A829E44F59E4DBB4CDB9S3G9L</vt:lpwstr>
      </vt:variant>
      <vt:variant>
        <vt:lpwstr/>
      </vt:variant>
      <vt:variant>
        <vt:i4>7209020</vt:i4>
      </vt:variant>
      <vt:variant>
        <vt:i4>18</vt:i4>
      </vt:variant>
      <vt:variant>
        <vt:i4>0</vt:i4>
      </vt:variant>
      <vt:variant>
        <vt:i4>5</vt:i4>
      </vt:variant>
      <vt:variant>
        <vt:lpwstr>consultantplus://offline/ref=DB50D3257BC2FDAB801B414F55DF3D20DE6C3AC307D9DB4877FB3D8505F9A829E44F59E4DBB4CDB9S3G3L</vt:lpwstr>
      </vt:variant>
      <vt:variant>
        <vt:lpwstr/>
      </vt:variant>
      <vt:variant>
        <vt:i4>7209060</vt:i4>
      </vt:variant>
      <vt:variant>
        <vt:i4>15</vt:i4>
      </vt:variant>
      <vt:variant>
        <vt:i4>0</vt:i4>
      </vt:variant>
      <vt:variant>
        <vt:i4>5</vt:i4>
      </vt:variant>
      <vt:variant>
        <vt:lpwstr>consultantplus://offline/ref=DB50D3257BC2FDAB801B414F55DF3D20DE6C3AC307D9DB4877FB3D8505F9A829E44F59E4DBB4CDBAS3G3L</vt:lpwstr>
      </vt:variant>
      <vt:variant>
        <vt:lpwstr/>
      </vt:variant>
      <vt:variant>
        <vt:i4>7209058</vt:i4>
      </vt:variant>
      <vt:variant>
        <vt:i4>12</vt:i4>
      </vt:variant>
      <vt:variant>
        <vt:i4>0</vt:i4>
      </vt:variant>
      <vt:variant>
        <vt:i4>5</vt:i4>
      </vt:variant>
      <vt:variant>
        <vt:lpwstr>consultantplus://offline/ref=DB50D3257BC2FDAB801B414F55DF3D20DE6C3AC307D9DB4877FB3D8505F9A829E44F59E4DBB4CDBCS3G7L</vt:lpwstr>
      </vt:variant>
      <vt:variant>
        <vt:lpwstr/>
      </vt:variant>
      <vt:variant>
        <vt:i4>7209063</vt:i4>
      </vt:variant>
      <vt:variant>
        <vt:i4>9</vt:i4>
      </vt:variant>
      <vt:variant>
        <vt:i4>0</vt:i4>
      </vt:variant>
      <vt:variant>
        <vt:i4>5</vt:i4>
      </vt:variant>
      <vt:variant>
        <vt:lpwstr>consultantplus://offline/ref=DB50D3257BC2FDAB801B414F55DF3D20DE6C3AC307D9DB4877FB3D8505F9A829E44F59E4DBB4CDBBS3G3L</vt:lpwstr>
      </vt:variant>
      <vt:variant>
        <vt:lpwstr/>
      </vt:variant>
      <vt:variant>
        <vt:i4>7209061</vt:i4>
      </vt:variant>
      <vt:variant>
        <vt:i4>6</vt:i4>
      </vt:variant>
      <vt:variant>
        <vt:i4>0</vt:i4>
      </vt:variant>
      <vt:variant>
        <vt:i4>5</vt:i4>
      </vt:variant>
      <vt:variant>
        <vt:lpwstr>consultantplus://offline/ref=DB50D3257BC2FDAB801B414F55DF3D20DE6C3AC307D9DB4877FB3D8505F9A829E44F59E4DBB4CDBBS3G1L</vt:lpwstr>
      </vt:variant>
      <vt:variant>
        <vt:lpwstr/>
      </vt:variant>
      <vt:variant>
        <vt:i4>7209069</vt:i4>
      </vt:variant>
      <vt:variant>
        <vt:i4>3</vt:i4>
      </vt:variant>
      <vt:variant>
        <vt:i4>0</vt:i4>
      </vt:variant>
      <vt:variant>
        <vt:i4>5</vt:i4>
      </vt:variant>
      <vt:variant>
        <vt:lpwstr>consultantplus://offline/ref=DB50D3257BC2FDAB801B414F55DF3D20DE6C3AC307D9DB4877FB3D8505F9A829E44F59E4DBB4CDBCS3G8L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Шальнов Сергей Михайлович</dc:creator>
  <cp:lastModifiedBy>Сабитова Альбина Занировна</cp:lastModifiedBy>
  <cp:revision>117</cp:revision>
  <cp:lastPrinted>2018-11-14T04:53:00Z</cp:lastPrinted>
  <dcterms:created xsi:type="dcterms:W3CDTF">2021-05-20T09:56:00Z</dcterms:created>
  <dcterms:modified xsi:type="dcterms:W3CDTF">2023-11-10T09:45:00Z</dcterms:modified>
</cp:coreProperties>
</file>